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DE9" w:rsidRPr="00EC1DE9" w:rsidRDefault="00EC1DE9" w:rsidP="00EC1DE9">
      <w:pPr>
        <w:shd w:val="clear" w:color="auto" w:fill="FFFFFF"/>
        <w:spacing w:after="450"/>
        <w:textAlignment w:val="baseline"/>
        <w:outlineLvl w:val="1"/>
        <w:rPr>
          <w:b/>
          <w:bCs/>
          <w:color w:val="000000"/>
          <w:sz w:val="36"/>
          <w:szCs w:val="36"/>
        </w:rPr>
      </w:pPr>
      <w:r w:rsidRPr="00EC1DE9">
        <w:rPr>
          <w:b/>
          <w:bCs/>
          <w:color w:val="000000"/>
          <w:sz w:val="36"/>
          <w:szCs w:val="36"/>
        </w:rPr>
        <w:t>Что такое «Пушкинская карта»</w:t>
      </w:r>
    </w:p>
    <w:p w:rsidR="00EC1DE9" w:rsidRPr="00EC1DE9" w:rsidRDefault="00EC1DE9" w:rsidP="00EC1DE9">
      <w:pPr>
        <w:shd w:val="clear" w:color="auto" w:fill="FFFFFF"/>
        <w:spacing w:after="450"/>
        <w:textAlignment w:val="baseline"/>
        <w:rPr>
          <w:color w:val="000000"/>
          <w:sz w:val="36"/>
          <w:szCs w:val="36"/>
        </w:rPr>
      </w:pPr>
      <w:r w:rsidRPr="00EC1DE9">
        <w:rPr>
          <w:color w:val="000000"/>
          <w:sz w:val="36"/>
          <w:szCs w:val="36"/>
        </w:rPr>
        <w:t>«Пушкинская карта» для молодёжи — это виртуальная карта, куда поступают деньги из госбюджета для целевого расходования: приобретения билетов онлайн и офлайн на культурные и образовательные мероприятия, которые проводят партнёры проекта. При желании можно также получить физический аналог — пластиковую карту «Мир».</w:t>
      </w:r>
    </w:p>
    <w:p w:rsidR="00EC1DE9" w:rsidRPr="00EC1DE9" w:rsidRDefault="00EC1DE9" w:rsidP="00EC1DE9">
      <w:pPr>
        <w:shd w:val="clear" w:color="auto" w:fill="FFFFFF"/>
        <w:spacing w:after="450"/>
        <w:textAlignment w:val="baseline"/>
        <w:rPr>
          <w:color w:val="000000"/>
          <w:sz w:val="36"/>
          <w:szCs w:val="36"/>
        </w:rPr>
      </w:pPr>
      <w:r w:rsidRPr="00EC1DE9">
        <w:rPr>
          <w:color w:val="000000"/>
          <w:sz w:val="36"/>
          <w:szCs w:val="36"/>
        </w:rPr>
        <w:t>В проекте принимают участие более 1 000 учреждений культуры, и их количество постоянно увеличивается.</w:t>
      </w:r>
    </w:p>
    <w:p w:rsidR="00EC1DE9" w:rsidRPr="00EC1DE9" w:rsidRDefault="00EC1DE9" w:rsidP="00EC1DE9">
      <w:pPr>
        <w:shd w:val="clear" w:color="auto" w:fill="FFFFFF"/>
        <w:spacing w:after="450"/>
        <w:textAlignment w:val="baseline"/>
        <w:rPr>
          <w:color w:val="000000"/>
          <w:sz w:val="36"/>
          <w:szCs w:val="36"/>
        </w:rPr>
      </w:pPr>
      <w:r w:rsidRPr="00EC1DE9">
        <w:rPr>
          <w:color w:val="000000"/>
          <w:sz w:val="36"/>
          <w:szCs w:val="36"/>
        </w:rPr>
        <w:t>Итак, что даёт «Пушкинская карта»? Это хорошая возможность бесплатно посещать спектакли, выставки, экскурсии, мастер-классы, развиваться творчески, углублять свои знания, расширять кругозор.</w:t>
      </w:r>
    </w:p>
    <w:p w:rsidR="00EC1DE9" w:rsidRPr="00EC1DE9" w:rsidRDefault="00EC1DE9" w:rsidP="00EC1DE9">
      <w:pPr>
        <w:shd w:val="clear" w:color="auto" w:fill="FFFFFF"/>
        <w:spacing w:after="450"/>
        <w:textAlignment w:val="baseline"/>
        <w:outlineLvl w:val="1"/>
        <w:rPr>
          <w:b/>
          <w:bCs/>
          <w:color w:val="000000"/>
          <w:sz w:val="36"/>
          <w:szCs w:val="36"/>
        </w:rPr>
      </w:pPr>
      <w:r w:rsidRPr="00EC1DE9">
        <w:rPr>
          <w:b/>
          <w:bCs/>
          <w:color w:val="000000"/>
          <w:sz w:val="36"/>
          <w:szCs w:val="36"/>
        </w:rPr>
        <w:t>Кто может получить «Пушкинскую карту»</w:t>
      </w:r>
    </w:p>
    <w:p w:rsidR="00EC1DE9" w:rsidRPr="00EC1DE9" w:rsidRDefault="00EC1DE9" w:rsidP="00EC1DE9">
      <w:pPr>
        <w:shd w:val="clear" w:color="auto" w:fill="FFFFFF"/>
        <w:spacing w:after="450"/>
        <w:textAlignment w:val="baseline"/>
        <w:rPr>
          <w:color w:val="000000"/>
          <w:sz w:val="36"/>
          <w:szCs w:val="36"/>
        </w:rPr>
      </w:pPr>
      <w:r w:rsidRPr="00EC1DE9">
        <w:rPr>
          <w:color w:val="000000"/>
          <w:sz w:val="36"/>
          <w:szCs w:val="36"/>
        </w:rPr>
        <w:t>Оформление «Пушкинской карты» возможно при соблюдении трёх условий:</w:t>
      </w:r>
    </w:p>
    <w:p w:rsidR="00EC1DE9" w:rsidRPr="00EC1DE9" w:rsidRDefault="00EC1DE9" w:rsidP="00EC1DE9">
      <w:pPr>
        <w:numPr>
          <w:ilvl w:val="0"/>
          <w:numId w:val="4"/>
        </w:numPr>
        <w:shd w:val="clear" w:color="auto" w:fill="FFFFFF"/>
        <w:spacing w:after="75"/>
        <w:textAlignment w:val="baseline"/>
        <w:rPr>
          <w:color w:val="000000"/>
          <w:sz w:val="36"/>
          <w:szCs w:val="36"/>
        </w:rPr>
      </w:pPr>
      <w:r w:rsidRPr="00EC1DE9">
        <w:rPr>
          <w:color w:val="000000"/>
          <w:sz w:val="36"/>
          <w:szCs w:val="36"/>
        </w:rPr>
        <w:t>возраст 14–22 года;</w:t>
      </w:r>
    </w:p>
    <w:p w:rsidR="00EC1DE9" w:rsidRPr="00EC1DE9" w:rsidRDefault="00EC1DE9" w:rsidP="00EC1DE9">
      <w:pPr>
        <w:numPr>
          <w:ilvl w:val="0"/>
          <w:numId w:val="4"/>
        </w:numPr>
        <w:shd w:val="clear" w:color="auto" w:fill="FFFFFF"/>
        <w:spacing w:after="75"/>
        <w:textAlignment w:val="baseline"/>
        <w:rPr>
          <w:color w:val="000000"/>
          <w:sz w:val="36"/>
          <w:szCs w:val="36"/>
        </w:rPr>
      </w:pPr>
      <w:r w:rsidRPr="00EC1DE9">
        <w:rPr>
          <w:color w:val="000000"/>
          <w:sz w:val="36"/>
          <w:szCs w:val="36"/>
        </w:rPr>
        <w:t>гражданство Российской Федерации;</w:t>
      </w:r>
    </w:p>
    <w:p w:rsidR="00EC1DE9" w:rsidRPr="00EC1DE9" w:rsidRDefault="00EC1DE9" w:rsidP="00EC1DE9">
      <w:pPr>
        <w:numPr>
          <w:ilvl w:val="0"/>
          <w:numId w:val="4"/>
        </w:numPr>
        <w:shd w:val="clear" w:color="auto" w:fill="FFFFFF"/>
        <w:spacing w:after="75"/>
        <w:textAlignment w:val="baseline"/>
        <w:rPr>
          <w:color w:val="000000"/>
          <w:sz w:val="36"/>
          <w:szCs w:val="36"/>
        </w:rPr>
      </w:pPr>
      <w:r w:rsidRPr="00EC1DE9">
        <w:rPr>
          <w:color w:val="000000"/>
          <w:sz w:val="36"/>
          <w:szCs w:val="36"/>
        </w:rPr>
        <w:t xml:space="preserve">наличие паспорта и подтверждённого аккаунта на </w:t>
      </w:r>
      <w:proofErr w:type="spellStart"/>
      <w:r w:rsidRPr="00EC1DE9">
        <w:rPr>
          <w:color w:val="000000"/>
          <w:sz w:val="36"/>
          <w:szCs w:val="36"/>
        </w:rPr>
        <w:t>госуслугах</w:t>
      </w:r>
      <w:proofErr w:type="spellEnd"/>
      <w:r w:rsidRPr="00EC1DE9">
        <w:rPr>
          <w:color w:val="000000"/>
          <w:sz w:val="36"/>
          <w:szCs w:val="36"/>
        </w:rPr>
        <w:t>.</w:t>
      </w:r>
    </w:p>
    <w:p w:rsidR="00EC1DE9" w:rsidRPr="00EC1DE9" w:rsidRDefault="00EC1DE9" w:rsidP="00EC1DE9">
      <w:pPr>
        <w:shd w:val="clear" w:color="auto" w:fill="FFFFFF"/>
        <w:spacing w:after="450"/>
        <w:textAlignment w:val="baseline"/>
        <w:outlineLvl w:val="1"/>
        <w:rPr>
          <w:b/>
          <w:bCs/>
          <w:color w:val="000000"/>
          <w:sz w:val="36"/>
          <w:szCs w:val="36"/>
        </w:rPr>
      </w:pPr>
      <w:r w:rsidRPr="00EC1DE9">
        <w:rPr>
          <w:b/>
          <w:bCs/>
          <w:color w:val="000000"/>
          <w:sz w:val="36"/>
          <w:szCs w:val="36"/>
        </w:rPr>
        <w:t>Как получить «Пушкинскую карту»</w:t>
      </w:r>
    </w:p>
    <w:p w:rsidR="00EC1DE9" w:rsidRPr="00EC1DE9" w:rsidRDefault="00EC1DE9" w:rsidP="00EC1DE9">
      <w:pPr>
        <w:numPr>
          <w:ilvl w:val="0"/>
          <w:numId w:val="5"/>
        </w:numPr>
        <w:shd w:val="clear" w:color="auto" w:fill="FFFFFF"/>
        <w:spacing w:after="75"/>
        <w:ind w:left="0"/>
        <w:textAlignment w:val="baseline"/>
        <w:rPr>
          <w:color w:val="000000"/>
          <w:sz w:val="36"/>
          <w:szCs w:val="36"/>
        </w:rPr>
      </w:pPr>
      <w:r w:rsidRPr="00EC1DE9">
        <w:rPr>
          <w:color w:val="000000"/>
          <w:sz w:val="36"/>
          <w:szCs w:val="36"/>
        </w:rPr>
        <w:t>Виртуальную карту оформляют в приложении для смартфона «</w:t>
      </w:r>
      <w:proofErr w:type="spellStart"/>
      <w:r w:rsidRPr="00EC1DE9">
        <w:rPr>
          <w:color w:val="000000"/>
          <w:sz w:val="36"/>
          <w:szCs w:val="36"/>
        </w:rPr>
        <w:t>Госуслуги.Культура</w:t>
      </w:r>
      <w:proofErr w:type="spellEnd"/>
      <w:r w:rsidRPr="00EC1DE9">
        <w:rPr>
          <w:color w:val="000000"/>
          <w:sz w:val="36"/>
          <w:szCs w:val="36"/>
        </w:rPr>
        <w:t xml:space="preserve">» после авторизации на </w:t>
      </w:r>
      <w:proofErr w:type="spellStart"/>
      <w:r w:rsidRPr="00EC1DE9">
        <w:rPr>
          <w:color w:val="000000"/>
          <w:sz w:val="36"/>
          <w:szCs w:val="36"/>
        </w:rPr>
        <w:t>госуслугах</w:t>
      </w:r>
      <w:proofErr w:type="spellEnd"/>
      <w:r w:rsidRPr="00EC1DE9">
        <w:rPr>
          <w:color w:val="000000"/>
          <w:sz w:val="36"/>
          <w:szCs w:val="36"/>
        </w:rPr>
        <w:t>. Карта выпускается автоматически. PIN-кода у карты нет.</w:t>
      </w:r>
    </w:p>
    <w:p w:rsidR="00EC1DE9" w:rsidRPr="00EC1DE9" w:rsidRDefault="00EC1DE9" w:rsidP="00EC1DE9">
      <w:pPr>
        <w:numPr>
          <w:ilvl w:val="0"/>
          <w:numId w:val="5"/>
        </w:numPr>
        <w:shd w:val="clear" w:color="auto" w:fill="FFFFFF"/>
        <w:spacing w:after="75"/>
        <w:ind w:left="0"/>
        <w:textAlignment w:val="baseline"/>
        <w:rPr>
          <w:color w:val="000000"/>
          <w:sz w:val="36"/>
          <w:szCs w:val="36"/>
        </w:rPr>
      </w:pPr>
      <w:r w:rsidRPr="00EC1DE9">
        <w:rPr>
          <w:color w:val="000000"/>
          <w:sz w:val="36"/>
          <w:szCs w:val="36"/>
        </w:rPr>
        <w:t xml:space="preserve">Пластиковую карту можно получить только в отделениях «Почта Банка», предъявив паспорт и СНИЛС. </w:t>
      </w:r>
      <w:r w:rsidRPr="00EC1DE9">
        <w:rPr>
          <w:color w:val="000000"/>
          <w:sz w:val="36"/>
          <w:szCs w:val="36"/>
        </w:rPr>
        <w:lastRenderedPageBreak/>
        <w:t>У пластиковой карты есть PIN: чтобы его узнать, нужно активировать карту в банкомате.</w:t>
      </w:r>
    </w:p>
    <w:p w:rsidR="00EC1DE9" w:rsidRPr="00EC1DE9" w:rsidRDefault="00EC1DE9" w:rsidP="00EC1DE9">
      <w:pPr>
        <w:shd w:val="clear" w:color="auto" w:fill="FFFFFF"/>
        <w:spacing w:line="547" w:lineRule="atLeast"/>
        <w:textAlignment w:val="baseline"/>
        <w:rPr>
          <w:color w:val="000000"/>
          <w:sz w:val="36"/>
          <w:szCs w:val="36"/>
        </w:rPr>
      </w:pPr>
      <w:r w:rsidRPr="00EC1DE9">
        <w:rPr>
          <w:color w:val="000000"/>
          <w:sz w:val="36"/>
          <w:szCs w:val="36"/>
        </w:rPr>
        <w:t>Снимать деньги с карты и пополнять её нельзя. Из операций возможны только покупка или возврат билетов на культурные мероприятия.</w:t>
      </w:r>
    </w:p>
    <w:p w:rsidR="00EC1DE9" w:rsidRPr="00EC1DE9" w:rsidRDefault="00EC1DE9" w:rsidP="00EC1DE9">
      <w:pPr>
        <w:shd w:val="clear" w:color="auto" w:fill="FFFFFF"/>
        <w:spacing w:after="450"/>
        <w:textAlignment w:val="baseline"/>
        <w:rPr>
          <w:color w:val="000000"/>
          <w:sz w:val="36"/>
          <w:szCs w:val="36"/>
        </w:rPr>
      </w:pPr>
      <w:r w:rsidRPr="00EC1DE9">
        <w:rPr>
          <w:color w:val="000000"/>
          <w:sz w:val="36"/>
          <w:szCs w:val="36"/>
        </w:rPr>
        <w:t>Заказать карту и воспользоваться субсидией от государства нужно до 31 декабря, иначе неиспользованные деньги «сгорят». Лимит возобновляется с 1 января каждого нового года.</w:t>
      </w:r>
    </w:p>
    <w:p w:rsidR="00EC1DE9" w:rsidRPr="00EC1DE9" w:rsidRDefault="00EC1DE9" w:rsidP="00EC1DE9">
      <w:pPr>
        <w:shd w:val="clear" w:color="auto" w:fill="FFFFFF"/>
        <w:spacing w:line="332" w:lineRule="atLeast"/>
        <w:textAlignment w:val="baseline"/>
        <w:rPr>
          <w:color w:val="666666"/>
          <w:sz w:val="36"/>
          <w:szCs w:val="36"/>
        </w:rPr>
      </w:pPr>
      <w:r w:rsidRPr="00EC1DE9">
        <w:rPr>
          <w:color w:val="666666"/>
          <w:sz w:val="36"/>
          <w:szCs w:val="36"/>
        </w:rPr>
        <w:t>По Пушкинской карте можно попасть даже в Большой театр.</w:t>
      </w:r>
      <w:bookmarkStart w:id="0" w:name="_GoBack"/>
      <w:bookmarkEnd w:id="0"/>
    </w:p>
    <w:p w:rsidR="00EC1DE9" w:rsidRPr="00EC1DE9" w:rsidRDefault="00EC1DE9" w:rsidP="00EC1DE9">
      <w:pPr>
        <w:shd w:val="clear" w:color="auto" w:fill="FFFFFF"/>
        <w:spacing w:after="450"/>
        <w:textAlignment w:val="baseline"/>
        <w:outlineLvl w:val="1"/>
        <w:rPr>
          <w:b/>
          <w:bCs/>
          <w:color w:val="000000"/>
          <w:sz w:val="36"/>
          <w:szCs w:val="36"/>
        </w:rPr>
      </w:pPr>
      <w:r w:rsidRPr="00EC1DE9">
        <w:rPr>
          <w:b/>
          <w:bCs/>
          <w:color w:val="000000"/>
          <w:sz w:val="36"/>
          <w:szCs w:val="36"/>
        </w:rPr>
        <w:t>Оформить онлайн</w:t>
      </w:r>
    </w:p>
    <w:p w:rsidR="00EC1DE9" w:rsidRPr="00EC1DE9" w:rsidRDefault="00EC1DE9" w:rsidP="00EC1DE9">
      <w:pPr>
        <w:shd w:val="clear" w:color="auto" w:fill="FFFFFF"/>
        <w:spacing w:after="450"/>
        <w:textAlignment w:val="baseline"/>
        <w:rPr>
          <w:color w:val="000000"/>
          <w:sz w:val="36"/>
          <w:szCs w:val="36"/>
        </w:rPr>
      </w:pPr>
      <w:r w:rsidRPr="00EC1DE9">
        <w:rPr>
          <w:color w:val="000000"/>
          <w:sz w:val="36"/>
          <w:szCs w:val="36"/>
        </w:rPr>
        <w:t xml:space="preserve">Оформить карту можно только на своё имя, через учётную запись на </w:t>
      </w:r>
      <w:proofErr w:type="spellStart"/>
      <w:r w:rsidRPr="00EC1DE9">
        <w:rPr>
          <w:color w:val="000000"/>
          <w:sz w:val="36"/>
          <w:szCs w:val="36"/>
        </w:rPr>
        <w:t>госуслугах</w:t>
      </w:r>
      <w:proofErr w:type="spellEnd"/>
      <w:r w:rsidRPr="00EC1DE9">
        <w:rPr>
          <w:color w:val="000000"/>
          <w:sz w:val="36"/>
          <w:szCs w:val="36"/>
        </w:rPr>
        <w:t>. Родители, другие родственники или друзья не могут заказать и получить карту за вас.</w:t>
      </w:r>
    </w:p>
    <w:p w:rsidR="00EC1DE9" w:rsidRPr="00EC1DE9" w:rsidRDefault="00EC1DE9" w:rsidP="0031749E">
      <w:pPr>
        <w:spacing w:line="276" w:lineRule="auto"/>
        <w:ind w:firstLine="709"/>
        <w:jc w:val="both"/>
        <w:rPr>
          <w:sz w:val="36"/>
          <w:szCs w:val="36"/>
        </w:rPr>
      </w:pPr>
    </w:p>
    <w:p w:rsidR="00EC1DE9" w:rsidRPr="00EC1DE9" w:rsidRDefault="00EC1DE9" w:rsidP="0031749E">
      <w:pPr>
        <w:spacing w:line="276" w:lineRule="auto"/>
        <w:ind w:firstLine="709"/>
        <w:jc w:val="both"/>
        <w:rPr>
          <w:sz w:val="36"/>
          <w:szCs w:val="36"/>
        </w:rPr>
      </w:pPr>
    </w:p>
    <w:p w:rsidR="00EC1DE9" w:rsidRPr="00EC1DE9" w:rsidRDefault="00EC1DE9" w:rsidP="0031749E">
      <w:pPr>
        <w:spacing w:line="276" w:lineRule="auto"/>
        <w:ind w:firstLine="709"/>
        <w:jc w:val="both"/>
        <w:rPr>
          <w:sz w:val="36"/>
          <w:szCs w:val="36"/>
        </w:rPr>
      </w:pPr>
    </w:p>
    <w:p w:rsidR="00EC1DE9" w:rsidRPr="00EC1DE9" w:rsidRDefault="00EC1DE9" w:rsidP="0031749E">
      <w:pPr>
        <w:spacing w:line="276" w:lineRule="auto"/>
        <w:ind w:firstLine="709"/>
        <w:jc w:val="both"/>
        <w:rPr>
          <w:sz w:val="36"/>
          <w:szCs w:val="36"/>
        </w:rPr>
      </w:pPr>
    </w:p>
    <w:sectPr w:rsidR="00EC1DE9" w:rsidRPr="00EC1DE9" w:rsidSect="00A55A69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275EA"/>
    <w:multiLevelType w:val="multilevel"/>
    <w:tmpl w:val="DBB0B2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4B92779"/>
    <w:multiLevelType w:val="multilevel"/>
    <w:tmpl w:val="06D0BBE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64B23E25"/>
    <w:multiLevelType w:val="hybridMultilevel"/>
    <w:tmpl w:val="AF5A88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68B1C75"/>
    <w:multiLevelType w:val="multilevel"/>
    <w:tmpl w:val="FB22C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413B92"/>
    <w:multiLevelType w:val="multilevel"/>
    <w:tmpl w:val="3DEC1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2E71"/>
    <w:rsid w:val="00023077"/>
    <w:rsid w:val="000354F3"/>
    <w:rsid w:val="0004606B"/>
    <w:rsid w:val="00047ABE"/>
    <w:rsid w:val="00053156"/>
    <w:rsid w:val="00060EA3"/>
    <w:rsid w:val="000632DD"/>
    <w:rsid w:val="0006616F"/>
    <w:rsid w:val="000743B5"/>
    <w:rsid w:val="00074FCA"/>
    <w:rsid w:val="000939C1"/>
    <w:rsid w:val="000978F3"/>
    <w:rsid w:val="000A2279"/>
    <w:rsid w:val="000B01F1"/>
    <w:rsid w:val="000C1289"/>
    <w:rsid w:val="000C65E4"/>
    <w:rsid w:val="000C7E02"/>
    <w:rsid w:val="000D7483"/>
    <w:rsid w:val="000E1B67"/>
    <w:rsid w:val="000E449B"/>
    <w:rsid w:val="000E61E7"/>
    <w:rsid w:val="000F16BF"/>
    <w:rsid w:val="00101C8E"/>
    <w:rsid w:val="00122494"/>
    <w:rsid w:val="00127D1C"/>
    <w:rsid w:val="00132506"/>
    <w:rsid w:val="00147D8B"/>
    <w:rsid w:val="00151911"/>
    <w:rsid w:val="00162208"/>
    <w:rsid w:val="00166E32"/>
    <w:rsid w:val="001703D9"/>
    <w:rsid w:val="0017374D"/>
    <w:rsid w:val="0017645B"/>
    <w:rsid w:val="0019673B"/>
    <w:rsid w:val="001A39A6"/>
    <w:rsid w:val="001B6A99"/>
    <w:rsid w:val="001D779B"/>
    <w:rsid w:val="001F08B2"/>
    <w:rsid w:val="001F58D5"/>
    <w:rsid w:val="00215F49"/>
    <w:rsid w:val="00220055"/>
    <w:rsid w:val="002228A2"/>
    <w:rsid w:val="00226FDF"/>
    <w:rsid w:val="00230ABC"/>
    <w:rsid w:val="002330A7"/>
    <w:rsid w:val="00240F7F"/>
    <w:rsid w:val="002628F0"/>
    <w:rsid w:val="0027335C"/>
    <w:rsid w:val="00282694"/>
    <w:rsid w:val="002A0DFA"/>
    <w:rsid w:val="002A750F"/>
    <w:rsid w:val="002B1ED4"/>
    <w:rsid w:val="002C391A"/>
    <w:rsid w:val="00311C5D"/>
    <w:rsid w:val="00317199"/>
    <w:rsid w:val="0031749E"/>
    <w:rsid w:val="003235DD"/>
    <w:rsid w:val="00343FA1"/>
    <w:rsid w:val="00360897"/>
    <w:rsid w:val="00367B6B"/>
    <w:rsid w:val="00387AA4"/>
    <w:rsid w:val="00393391"/>
    <w:rsid w:val="00395DF9"/>
    <w:rsid w:val="003A68D1"/>
    <w:rsid w:val="003B3976"/>
    <w:rsid w:val="003C14E7"/>
    <w:rsid w:val="003D1040"/>
    <w:rsid w:val="00415CFB"/>
    <w:rsid w:val="00427B91"/>
    <w:rsid w:val="00432794"/>
    <w:rsid w:val="00434A0A"/>
    <w:rsid w:val="004376BC"/>
    <w:rsid w:val="00437ED9"/>
    <w:rsid w:val="004473B5"/>
    <w:rsid w:val="00464017"/>
    <w:rsid w:val="00466F51"/>
    <w:rsid w:val="00471A1D"/>
    <w:rsid w:val="00487F06"/>
    <w:rsid w:val="00495CFD"/>
    <w:rsid w:val="004A1426"/>
    <w:rsid w:val="004A6EB6"/>
    <w:rsid w:val="004A77AF"/>
    <w:rsid w:val="004C71C5"/>
    <w:rsid w:val="004E08B0"/>
    <w:rsid w:val="004F5AFE"/>
    <w:rsid w:val="0055300B"/>
    <w:rsid w:val="00555EBE"/>
    <w:rsid w:val="00566C4C"/>
    <w:rsid w:val="005778DC"/>
    <w:rsid w:val="00582BFD"/>
    <w:rsid w:val="00585C61"/>
    <w:rsid w:val="00591073"/>
    <w:rsid w:val="00594A17"/>
    <w:rsid w:val="005A07BC"/>
    <w:rsid w:val="005A5707"/>
    <w:rsid w:val="005B17C0"/>
    <w:rsid w:val="005B7DD2"/>
    <w:rsid w:val="005C49A9"/>
    <w:rsid w:val="005C66EC"/>
    <w:rsid w:val="005D3EE5"/>
    <w:rsid w:val="005D592A"/>
    <w:rsid w:val="005D797B"/>
    <w:rsid w:val="00600E09"/>
    <w:rsid w:val="006047E6"/>
    <w:rsid w:val="006131FA"/>
    <w:rsid w:val="00625390"/>
    <w:rsid w:val="00627201"/>
    <w:rsid w:val="00631626"/>
    <w:rsid w:val="00631C8E"/>
    <w:rsid w:val="0063398E"/>
    <w:rsid w:val="00635D28"/>
    <w:rsid w:val="00640CF2"/>
    <w:rsid w:val="0065153F"/>
    <w:rsid w:val="00664566"/>
    <w:rsid w:val="00670598"/>
    <w:rsid w:val="00672586"/>
    <w:rsid w:val="00684324"/>
    <w:rsid w:val="00697B24"/>
    <w:rsid w:val="006A37FB"/>
    <w:rsid w:val="006B725B"/>
    <w:rsid w:val="006C23C9"/>
    <w:rsid w:val="006D6742"/>
    <w:rsid w:val="006E1B67"/>
    <w:rsid w:val="006E4966"/>
    <w:rsid w:val="0070739E"/>
    <w:rsid w:val="007254CA"/>
    <w:rsid w:val="00752DD5"/>
    <w:rsid w:val="00763713"/>
    <w:rsid w:val="00787AF9"/>
    <w:rsid w:val="0079769C"/>
    <w:rsid w:val="007B6B21"/>
    <w:rsid w:val="007C2A7E"/>
    <w:rsid w:val="007D156D"/>
    <w:rsid w:val="007D2B21"/>
    <w:rsid w:val="007D368D"/>
    <w:rsid w:val="007D43BB"/>
    <w:rsid w:val="007E6EBF"/>
    <w:rsid w:val="007F2CBA"/>
    <w:rsid w:val="00811397"/>
    <w:rsid w:val="008205EF"/>
    <w:rsid w:val="00830B66"/>
    <w:rsid w:val="00840C97"/>
    <w:rsid w:val="00844C17"/>
    <w:rsid w:val="00847112"/>
    <w:rsid w:val="00854BDF"/>
    <w:rsid w:val="00854E8F"/>
    <w:rsid w:val="00860CE4"/>
    <w:rsid w:val="0086475C"/>
    <w:rsid w:val="00867C3D"/>
    <w:rsid w:val="00870FDA"/>
    <w:rsid w:val="00876125"/>
    <w:rsid w:val="00886603"/>
    <w:rsid w:val="00892A36"/>
    <w:rsid w:val="008B0B56"/>
    <w:rsid w:val="008B5658"/>
    <w:rsid w:val="008C09BA"/>
    <w:rsid w:val="008C7D7A"/>
    <w:rsid w:val="008D3EFB"/>
    <w:rsid w:val="008E4186"/>
    <w:rsid w:val="008E561A"/>
    <w:rsid w:val="00900E78"/>
    <w:rsid w:val="00912768"/>
    <w:rsid w:val="00920619"/>
    <w:rsid w:val="00925AF2"/>
    <w:rsid w:val="00933368"/>
    <w:rsid w:val="00934F7B"/>
    <w:rsid w:val="00940CFF"/>
    <w:rsid w:val="00942B44"/>
    <w:rsid w:val="00976D42"/>
    <w:rsid w:val="00982FF2"/>
    <w:rsid w:val="009836B2"/>
    <w:rsid w:val="009A1834"/>
    <w:rsid w:val="009A183C"/>
    <w:rsid w:val="009A2E71"/>
    <w:rsid w:val="009A7F3E"/>
    <w:rsid w:val="009B273E"/>
    <w:rsid w:val="009C2740"/>
    <w:rsid w:val="009D25DD"/>
    <w:rsid w:val="009D2A29"/>
    <w:rsid w:val="009E35A7"/>
    <w:rsid w:val="009F13E3"/>
    <w:rsid w:val="009F5720"/>
    <w:rsid w:val="00A02AB8"/>
    <w:rsid w:val="00A02F87"/>
    <w:rsid w:val="00A156B3"/>
    <w:rsid w:val="00A16AC2"/>
    <w:rsid w:val="00A22B00"/>
    <w:rsid w:val="00A262E1"/>
    <w:rsid w:val="00A40AAA"/>
    <w:rsid w:val="00A52429"/>
    <w:rsid w:val="00A5587F"/>
    <w:rsid w:val="00A55A69"/>
    <w:rsid w:val="00A734CC"/>
    <w:rsid w:val="00A73B13"/>
    <w:rsid w:val="00A81B2C"/>
    <w:rsid w:val="00A86A8A"/>
    <w:rsid w:val="00AA0AA4"/>
    <w:rsid w:val="00AA42AC"/>
    <w:rsid w:val="00AA63B7"/>
    <w:rsid w:val="00AB29D0"/>
    <w:rsid w:val="00AE0F1E"/>
    <w:rsid w:val="00AE74C0"/>
    <w:rsid w:val="00AF06A0"/>
    <w:rsid w:val="00AF10C0"/>
    <w:rsid w:val="00AF3C7F"/>
    <w:rsid w:val="00B2630D"/>
    <w:rsid w:val="00B356FB"/>
    <w:rsid w:val="00B46CB7"/>
    <w:rsid w:val="00B65A5F"/>
    <w:rsid w:val="00B7660B"/>
    <w:rsid w:val="00B77247"/>
    <w:rsid w:val="00BB1165"/>
    <w:rsid w:val="00BD291E"/>
    <w:rsid w:val="00BE30EB"/>
    <w:rsid w:val="00BE40C4"/>
    <w:rsid w:val="00BF5A47"/>
    <w:rsid w:val="00C00486"/>
    <w:rsid w:val="00C0118D"/>
    <w:rsid w:val="00C011A4"/>
    <w:rsid w:val="00C011B0"/>
    <w:rsid w:val="00C01642"/>
    <w:rsid w:val="00C04AD9"/>
    <w:rsid w:val="00C22F16"/>
    <w:rsid w:val="00C233F6"/>
    <w:rsid w:val="00C23FA7"/>
    <w:rsid w:val="00C24D97"/>
    <w:rsid w:val="00C2622D"/>
    <w:rsid w:val="00C32D2F"/>
    <w:rsid w:val="00C416C5"/>
    <w:rsid w:val="00C562C7"/>
    <w:rsid w:val="00C56D28"/>
    <w:rsid w:val="00C57AA3"/>
    <w:rsid w:val="00C90879"/>
    <w:rsid w:val="00C938D8"/>
    <w:rsid w:val="00CA19B0"/>
    <w:rsid w:val="00CB3782"/>
    <w:rsid w:val="00CB5CAF"/>
    <w:rsid w:val="00CC7568"/>
    <w:rsid w:val="00CD569B"/>
    <w:rsid w:val="00CD6B27"/>
    <w:rsid w:val="00CE4EAE"/>
    <w:rsid w:val="00CE5903"/>
    <w:rsid w:val="00CF5766"/>
    <w:rsid w:val="00CF7A24"/>
    <w:rsid w:val="00D128C8"/>
    <w:rsid w:val="00D16432"/>
    <w:rsid w:val="00D337B0"/>
    <w:rsid w:val="00D43DEE"/>
    <w:rsid w:val="00D44FAC"/>
    <w:rsid w:val="00D847F4"/>
    <w:rsid w:val="00D9055F"/>
    <w:rsid w:val="00D91DAD"/>
    <w:rsid w:val="00D94F63"/>
    <w:rsid w:val="00D95AF0"/>
    <w:rsid w:val="00D97115"/>
    <w:rsid w:val="00DB2338"/>
    <w:rsid w:val="00DD55C2"/>
    <w:rsid w:val="00DE578C"/>
    <w:rsid w:val="00DE7101"/>
    <w:rsid w:val="00DE7EF2"/>
    <w:rsid w:val="00DF2037"/>
    <w:rsid w:val="00DF6B2A"/>
    <w:rsid w:val="00E06E7A"/>
    <w:rsid w:val="00E1725B"/>
    <w:rsid w:val="00E27AB3"/>
    <w:rsid w:val="00E43667"/>
    <w:rsid w:val="00E47331"/>
    <w:rsid w:val="00E57E7C"/>
    <w:rsid w:val="00E725BF"/>
    <w:rsid w:val="00E7337B"/>
    <w:rsid w:val="00E7371A"/>
    <w:rsid w:val="00E90144"/>
    <w:rsid w:val="00EA5BEE"/>
    <w:rsid w:val="00EA7A1D"/>
    <w:rsid w:val="00EB4A74"/>
    <w:rsid w:val="00EC1DE9"/>
    <w:rsid w:val="00EC5BD8"/>
    <w:rsid w:val="00ED416A"/>
    <w:rsid w:val="00EE4242"/>
    <w:rsid w:val="00F04F3B"/>
    <w:rsid w:val="00F273DC"/>
    <w:rsid w:val="00F35F50"/>
    <w:rsid w:val="00F40F7D"/>
    <w:rsid w:val="00F65C48"/>
    <w:rsid w:val="00F67457"/>
    <w:rsid w:val="00F75F1D"/>
    <w:rsid w:val="00F826DF"/>
    <w:rsid w:val="00F9420A"/>
    <w:rsid w:val="00F94C73"/>
    <w:rsid w:val="00FC001E"/>
    <w:rsid w:val="00FD0228"/>
    <w:rsid w:val="00FD4DBA"/>
    <w:rsid w:val="00FE1E86"/>
    <w:rsid w:val="00FE206B"/>
    <w:rsid w:val="00FE7FCA"/>
    <w:rsid w:val="00FF4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1922B"/>
  <w15:docId w15:val="{8ABF3393-C5A1-4260-964E-7FA21F097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E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9A2E71"/>
    <w:pPr>
      <w:spacing w:after="0" w:line="240" w:lineRule="auto"/>
    </w:pPr>
    <w:rPr>
      <w:rFonts w:ascii="Calibri" w:eastAsia="Times New Roman" w:hAnsi="Calibri" w:cs="Times New Roman"/>
    </w:rPr>
  </w:style>
  <w:style w:type="character" w:styleId="a3">
    <w:name w:val="Hyperlink"/>
    <w:basedOn w:val="a0"/>
    <w:uiPriority w:val="99"/>
    <w:unhideWhenUsed/>
    <w:rsid w:val="009A2E71"/>
    <w:rPr>
      <w:color w:val="0000FF" w:themeColor="hyperlink"/>
      <w:u w:val="single"/>
    </w:rPr>
  </w:style>
  <w:style w:type="paragraph" w:customStyle="1" w:styleId="2">
    <w:name w:val="Основной текст2"/>
    <w:basedOn w:val="a"/>
    <w:link w:val="a4"/>
    <w:rsid w:val="009D2A29"/>
    <w:pPr>
      <w:widowControl w:val="0"/>
      <w:shd w:val="clear" w:color="auto" w:fill="FFFFFF"/>
      <w:spacing w:before="360" w:after="780" w:line="0" w:lineRule="atLeast"/>
      <w:ind w:hanging="120"/>
      <w:jc w:val="both"/>
    </w:pPr>
    <w:rPr>
      <w:sz w:val="26"/>
      <w:szCs w:val="26"/>
      <w:lang w:eastAsia="en-US"/>
    </w:rPr>
  </w:style>
  <w:style w:type="paragraph" w:styleId="a5">
    <w:name w:val="List Paragraph"/>
    <w:basedOn w:val="a"/>
    <w:uiPriority w:val="34"/>
    <w:qFormat/>
    <w:rsid w:val="00AA0AA4"/>
    <w:pPr>
      <w:ind w:left="720"/>
      <w:contextualSpacing/>
    </w:pPr>
  </w:style>
  <w:style w:type="character" w:customStyle="1" w:styleId="a4">
    <w:name w:val="Основной текст_"/>
    <w:basedOn w:val="a0"/>
    <w:link w:val="2"/>
    <w:rsid w:val="00E4733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">
    <w:name w:val="Основной текст1"/>
    <w:basedOn w:val="a4"/>
    <w:rsid w:val="00E47331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fontstyle01">
    <w:name w:val="fontstyle01"/>
    <w:basedOn w:val="a0"/>
    <w:rsid w:val="00763713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7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11059">
          <w:marLeft w:val="0"/>
          <w:marRight w:val="0"/>
          <w:marTop w:val="0"/>
          <w:marBottom w:val="0"/>
          <w:divBdr>
            <w:top w:val="single" w:sz="24" w:space="23" w:color="E30613"/>
            <w:left w:val="none" w:sz="0" w:space="0" w:color="auto"/>
            <w:bottom w:val="none" w:sz="0" w:space="23" w:color="auto"/>
            <w:right w:val="none" w:sz="0" w:space="0" w:color="auto"/>
          </w:divBdr>
        </w:div>
        <w:div w:id="152956756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</dc:creator>
  <cp:lastModifiedBy>Школа</cp:lastModifiedBy>
  <cp:revision>6</cp:revision>
  <cp:lastPrinted>2023-11-07T08:20:00Z</cp:lastPrinted>
  <dcterms:created xsi:type="dcterms:W3CDTF">2023-11-24T12:27:00Z</dcterms:created>
  <dcterms:modified xsi:type="dcterms:W3CDTF">2024-01-11T09:28:00Z</dcterms:modified>
</cp:coreProperties>
</file>