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0B" w:rsidRDefault="002E0B0B" w:rsidP="002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УЧРЕЖДЕНИЕ</w:t>
      </w:r>
    </w:p>
    <w:p w:rsidR="002E0B0B" w:rsidRDefault="00A63FB3" w:rsidP="002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ДОПОЛНИТЕЛЬНОГО ОБРАЗОВАНИЯ</w:t>
      </w:r>
    </w:p>
    <w:p w:rsidR="002E0B0B" w:rsidRDefault="002E0B0B" w:rsidP="002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«СИМФЕРОПОЛЬСКАЯ ДЕТСКАЯ ШКОЛА ИСКУССТВ»</w:t>
      </w:r>
    </w:p>
    <w:p w:rsidR="002E0B0B" w:rsidRDefault="002E0B0B" w:rsidP="002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ОБРАЗОВАНИЯ</w:t>
      </w:r>
    </w:p>
    <w:p w:rsidR="002E0B0B" w:rsidRDefault="002E0B0B" w:rsidP="002E0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ГОРОДСКОЙ ОКРУГ СИМФЕРОПОЛЬ</w:t>
      </w: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ind w:firstLine="709"/>
        <w:jc w:val="center"/>
        <w:rPr>
          <w:b/>
          <w:szCs w:val="28"/>
        </w:rPr>
      </w:pPr>
    </w:p>
    <w:p w:rsidR="002E0B0B" w:rsidRDefault="002E0B0B" w:rsidP="002E0B0B">
      <w:pPr>
        <w:ind w:firstLine="709"/>
        <w:jc w:val="center"/>
        <w:rPr>
          <w:b/>
          <w:szCs w:val="28"/>
        </w:rPr>
      </w:pPr>
    </w:p>
    <w:p w:rsidR="002E0B0B" w:rsidRDefault="002E0B0B" w:rsidP="002E0B0B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Дополнительная </w:t>
      </w:r>
    </w:p>
    <w:p w:rsidR="002E0B0B" w:rsidRDefault="002E0B0B" w:rsidP="002E0B0B">
      <w:pPr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общеразвивающая программа в области музыкального искусства «Домра», 2 ступень</w:t>
      </w:r>
    </w:p>
    <w:p w:rsidR="002E0B0B" w:rsidRDefault="002E0B0B" w:rsidP="002E0B0B">
      <w:pPr>
        <w:ind w:firstLine="709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(срок обучения- 4 года)</w:t>
      </w: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Программа  по учебному предмету</w:t>
      </w:r>
    </w:p>
    <w:p w:rsidR="002E0B0B" w:rsidRDefault="002E0B0B" w:rsidP="002E0B0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«ОСНОВЫ ИСПОЛНИТЕЛЬСКОГО МАСТЕРСТВА»</w:t>
      </w:r>
    </w:p>
    <w:p w:rsidR="002E0B0B" w:rsidRDefault="002E0B0B" w:rsidP="002E0B0B">
      <w:pPr>
        <w:jc w:val="center"/>
        <w:rPr>
          <w:rFonts w:ascii="Times New Roman" w:hAnsi="Times New Roman" w:cs="Times New Roman"/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b/>
          <w:szCs w:val="28"/>
        </w:rPr>
      </w:pPr>
    </w:p>
    <w:p w:rsidR="002E0B0B" w:rsidRDefault="002E0B0B" w:rsidP="002E0B0B">
      <w:pPr>
        <w:jc w:val="center"/>
        <w:rPr>
          <w:rStyle w:val="1"/>
          <w:rFonts w:ascii="Times New Roman" w:hAnsi="Times New Roman"/>
          <w:color w:val="000000"/>
          <w:szCs w:val="28"/>
        </w:rPr>
      </w:pPr>
      <w:r>
        <w:rPr>
          <w:rStyle w:val="1"/>
          <w:rFonts w:ascii="Times New Roman" w:hAnsi="Times New Roman"/>
          <w:b/>
          <w:color w:val="000000"/>
          <w:szCs w:val="28"/>
        </w:rPr>
        <w:t>Симферополь 2025г</w:t>
      </w:r>
    </w:p>
    <w:p w:rsidR="002E0B0B" w:rsidRDefault="002E0B0B" w:rsidP="002E0B0B">
      <w:pPr>
        <w:jc w:val="center"/>
        <w:rPr>
          <w:rStyle w:val="1"/>
          <w:rFonts w:ascii="Times New Roman" w:hAnsi="Times New Roman"/>
          <w:b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32C3" w:rsidTr="00A63FB3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63FB3">
              <w:rPr>
                <w:rFonts w:ascii="Times New Roman" w:hAnsi="Times New Roman" w:cs="Times New Roman"/>
                <w:szCs w:val="28"/>
              </w:rPr>
              <w:lastRenderedPageBreak/>
              <w:t>«РАССМОТРЕНО»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63FB3">
              <w:rPr>
                <w:rFonts w:ascii="Times New Roman" w:hAnsi="Times New Roman" w:cs="Times New Roman"/>
                <w:szCs w:val="28"/>
              </w:rPr>
              <w:t>Педагогическим советом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63FB3">
              <w:rPr>
                <w:rFonts w:ascii="Times New Roman" w:hAnsi="Times New Roman" w:cs="Times New Roman"/>
                <w:szCs w:val="28"/>
              </w:rPr>
              <w:t>МБУ</w:t>
            </w:r>
            <w:r w:rsidR="005010E4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  <w:r w:rsidRPr="00A63FB3">
              <w:rPr>
                <w:rFonts w:ascii="Times New Roman" w:hAnsi="Times New Roman" w:cs="Times New Roman"/>
                <w:szCs w:val="28"/>
              </w:rPr>
              <w:t>ДО СДШИ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A63FB3">
              <w:rPr>
                <w:rFonts w:ascii="Times New Roman" w:hAnsi="Times New Roman" w:cs="Times New Roman"/>
                <w:szCs w:val="28"/>
                <w:u w:val="single"/>
              </w:rPr>
              <w:t>Протокол №5 от 02.06.2025г.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«</w:t>
            </w:r>
            <w:r w:rsidRPr="00A63FB3">
              <w:rPr>
                <w:rFonts w:ascii="Times New Roman" w:hAnsi="Times New Roman" w:cs="Times New Roman"/>
                <w:szCs w:val="28"/>
              </w:rPr>
              <w:t>УТВЕРЖДАЮ»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63FB3">
              <w:rPr>
                <w:rFonts w:ascii="Times New Roman" w:hAnsi="Times New Roman" w:cs="Times New Roman"/>
                <w:szCs w:val="28"/>
              </w:rPr>
              <w:t>Директор МБУДО СДШИ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63FB3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</w:t>
            </w:r>
            <w:r w:rsidRPr="00A63FB3">
              <w:rPr>
                <w:rFonts w:ascii="Times New Roman" w:hAnsi="Times New Roman" w:cs="Times New Roman"/>
                <w:szCs w:val="28"/>
              </w:rPr>
              <w:t>Терехова М.Н.</w:t>
            </w:r>
          </w:p>
          <w:p w:rsidR="004C32C3" w:rsidRPr="00A63FB3" w:rsidRDefault="004C32C3" w:rsidP="00A63FB3">
            <w:pPr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4C32C3" w:rsidRDefault="004C32C3" w:rsidP="00A63FB3">
            <w:pPr>
              <w:jc w:val="center"/>
              <w:rPr>
                <w:szCs w:val="28"/>
                <w:u w:val="single"/>
              </w:rPr>
            </w:pPr>
            <w:r w:rsidRPr="00A63FB3">
              <w:rPr>
                <w:rFonts w:ascii="Times New Roman" w:hAnsi="Times New Roman" w:cs="Times New Roman"/>
                <w:szCs w:val="28"/>
                <w:u w:val="single"/>
              </w:rPr>
              <w:t>Приказ № 82 – О от 02.06.2025г.</w:t>
            </w:r>
          </w:p>
        </w:tc>
      </w:tr>
    </w:tbl>
    <w:p w:rsidR="004C32C3" w:rsidRDefault="004C32C3" w:rsidP="004C32C3"/>
    <w:p w:rsidR="004C32C3" w:rsidRPr="006A1A6E" w:rsidRDefault="004C32C3" w:rsidP="004C32C3">
      <w:pPr>
        <w:rPr>
          <w:b/>
        </w:rPr>
      </w:pPr>
    </w:p>
    <w:p w:rsidR="004C32C3" w:rsidRPr="006A1A6E" w:rsidRDefault="004C32C3" w:rsidP="004C32C3">
      <w:pPr>
        <w:jc w:val="both"/>
        <w:rPr>
          <w:rFonts w:ascii="Times New Roman" w:hAnsi="Times New Roman" w:cs="Times New Roman"/>
        </w:rPr>
      </w:pPr>
      <w:r w:rsidRPr="006A1A6E">
        <w:rPr>
          <w:rFonts w:ascii="Times New Roman" w:hAnsi="Times New Roman" w:cs="Times New Roman"/>
          <w:b/>
        </w:rPr>
        <w:t>Разработчик программы</w:t>
      </w:r>
      <w:r w:rsidRPr="006A1A6E">
        <w:rPr>
          <w:rFonts w:ascii="Times New Roman" w:hAnsi="Times New Roman" w:cs="Times New Roman"/>
        </w:rPr>
        <w:t xml:space="preserve">: </w:t>
      </w:r>
      <w:r w:rsidRPr="006A1A6E">
        <w:rPr>
          <w:rFonts w:ascii="Times New Roman" w:hAnsi="Times New Roman" w:cs="Times New Roman"/>
          <w:b/>
        </w:rPr>
        <w:t>Кравченко</w:t>
      </w:r>
      <w:r>
        <w:rPr>
          <w:rFonts w:ascii="Times New Roman" w:hAnsi="Times New Roman" w:cs="Times New Roman"/>
          <w:b/>
        </w:rPr>
        <w:t xml:space="preserve"> Валентина Евгеньевна</w:t>
      </w:r>
      <w:r w:rsidR="00A63FB3">
        <w:rPr>
          <w:rFonts w:ascii="Times New Roman" w:hAnsi="Times New Roman" w:cs="Times New Roman"/>
          <w:b/>
        </w:rPr>
        <w:t>,</w:t>
      </w:r>
      <w:r w:rsidRPr="006A1A6E">
        <w:rPr>
          <w:rFonts w:ascii="Times New Roman" w:hAnsi="Times New Roman" w:cs="Times New Roman"/>
          <w:b/>
        </w:rPr>
        <w:t xml:space="preserve"> </w:t>
      </w:r>
      <w:r w:rsidRPr="006A1A6E">
        <w:rPr>
          <w:rFonts w:ascii="Times New Roman" w:hAnsi="Times New Roman" w:cs="Times New Roman"/>
        </w:rPr>
        <w:t>преподаватель  высшей квалификационной категории</w:t>
      </w:r>
      <w:r>
        <w:rPr>
          <w:rFonts w:ascii="Times New Roman" w:hAnsi="Times New Roman" w:cs="Times New Roman"/>
        </w:rPr>
        <w:t xml:space="preserve"> по классу домры</w:t>
      </w:r>
      <w:r w:rsidRPr="006A1A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 w:rsidRPr="006A1A6E">
        <w:rPr>
          <w:rFonts w:ascii="Times New Roman" w:hAnsi="Times New Roman" w:cs="Times New Roman"/>
        </w:rPr>
        <w:t>Симферопольская</w:t>
      </w:r>
      <w:proofErr w:type="gramEnd"/>
      <w:r w:rsidRPr="006A1A6E">
        <w:rPr>
          <w:rFonts w:ascii="Times New Roman" w:hAnsi="Times New Roman" w:cs="Times New Roman"/>
        </w:rPr>
        <w:t xml:space="preserve"> детская школа искусств</w:t>
      </w:r>
      <w:r>
        <w:rPr>
          <w:rFonts w:ascii="Times New Roman" w:hAnsi="Times New Roman" w:cs="Times New Roman"/>
        </w:rPr>
        <w:t>»</w:t>
      </w:r>
      <w:r w:rsidRPr="006A1A6E">
        <w:rPr>
          <w:rFonts w:ascii="Times New Roman" w:hAnsi="Times New Roman" w:cs="Times New Roman"/>
        </w:rPr>
        <w:t xml:space="preserve"> муниципального образования городской округ Симфер</w:t>
      </w:r>
      <w:r>
        <w:rPr>
          <w:rFonts w:ascii="Times New Roman" w:hAnsi="Times New Roman" w:cs="Times New Roman"/>
        </w:rPr>
        <w:t>ополь</w:t>
      </w:r>
    </w:p>
    <w:p w:rsidR="004C32C3" w:rsidRDefault="004C32C3" w:rsidP="004C32C3">
      <w:pPr>
        <w:jc w:val="both"/>
      </w:pPr>
    </w:p>
    <w:p w:rsidR="004C32C3" w:rsidRDefault="004C32C3" w:rsidP="004C32C3">
      <w:pPr>
        <w:jc w:val="both"/>
        <w:rPr>
          <w:rFonts w:ascii="Times New Roman" w:hAnsi="Times New Roman" w:cs="Times New Roman"/>
          <w:szCs w:val="28"/>
        </w:rPr>
      </w:pPr>
      <w:r w:rsidRPr="006A1A6E">
        <w:rPr>
          <w:rFonts w:ascii="Times New Roman" w:hAnsi="Times New Roman" w:cs="Times New Roman"/>
          <w:b/>
          <w:szCs w:val="28"/>
        </w:rPr>
        <w:t>Рецензент:</w:t>
      </w:r>
      <w:r>
        <w:rPr>
          <w:rFonts w:ascii="Times New Roman" w:hAnsi="Times New Roman" w:cs="Times New Roman"/>
          <w:b/>
          <w:szCs w:val="28"/>
        </w:rPr>
        <w:t xml:space="preserve"> Рухлина Светлана Анатольевна, </w:t>
      </w:r>
      <w:r>
        <w:rPr>
          <w:rFonts w:ascii="Times New Roman" w:hAnsi="Times New Roman" w:cs="Times New Roman"/>
          <w:szCs w:val="28"/>
        </w:rPr>
        <w:t xml:space="preserve">преподаватель высшей квалификационной категории по классу домры, заместитель директора по методической работе МБУ ДО «Симферопольская детская музыкальная школа №3 им. Ю. </w:t>
      </w:r>
      <w:proofErr w:type="spellStart"/>
      <w:r>
        <w:rPr>
          <w:rFonts w:ascii="Times New Roman" w:hAnsi="Times New Roman" w:cs="Times New Roman"/>
          <w:szCs w:val="28"/>
        </w:rPr>
        <w:t>Богатикова</w:t>
      </w:r>
      <w:proofErr w:type="spellEnd"/>
      <w:r>
        <w:rPr>
          <w:rFonts w:ascii="Times New Roman" w:hAnsi="Times New Roman" w:cs="Times New Roman"/>
          <w:szCs w:val="28"/>
        </w:rPr>
        <w:t xml:space="preserve">»; </w:t>
      </w:r>
    </w:p>
    <w:p w:rsidR="004C32C3" w:rsidRPr="00970257" w:rsidRDefault="004C32C3" w:rsidP="004C32C3">
      <w:pPr>
        <w:jc w:val="both"/>
        <w:rPr>
          <w:rFonts w:ascii="Times New Roman" w:hAnsi="Times New Roman" w:cs="Times New Roman"/>
          <w:szCs w:val="28"/>
        </w:rPr>
      </w:pPr>
      <w:r w:rsidRPr="00970257">
        <w:rPr>
          <w:rFonts w:ascii="Times New Roman" w:hAnsi="Times New Roman" w:cs="Times New Roman"/>
          <w:b/>
          <w:szCs w:val="28"/>
        </w:rPr>
        <w:t xml:space="preserve">Рецензент: </w:t>
      </w:r>
      <w:r>
        <w:rPr>
          <w:rFonts w:ascii="Times New Roman" w:hAnsi="Times New Roman" w:cs="Times New Roman"/>
          <w:b/>
          <w:szCs w:val="28"/>
        </w:rPr>
        <w:t xml:space="preserve">Мельниченко Нина Владимировна, </w:t>
      </w:r>
      <w:r w:rsidRPr="00970257">
        <w:rPr>
          <w:rFonts w:ascii="Times New Roman" w:hAnsi="Times New Roman" w:cs="Times New Roman"/>
          <w:szCs w:val="28"/>
        </w:rPr>
        <w:t>преподавате</w:t>
      </w:r>
      <w:r>
        <w:rPr>
          <w:rFonts w:ascii="Times New Roman" w:hAnsi="Times New Roman" w:cs="Times New Roman"/>
          <w:szCs w:val="28"/>
        </w:rPr>
        <w:t>ль по классу домры высшей квалификационной категории, заведующая отделением народных инструментов МБУ ДО «Симферопольская детская школа искусств»</w:t>
      </w:r>
    </w:p>
    <w:p w:rsidR="004B1B0B" w:rsidRDefault="004B1B0B"/>
    <w:p w:rsidR="003A2E85" w:rsidRDefault="003A2E85"/>
    <w:p w:rsidR="003A2E85" w:rsidRDefault="003A2E85"/>
    <w:p w:rsidR="003A2E85" w:rsidRDefault="003A2E85"/>
    <w:p w:rsidR="003A2E85" w:rsidRDefault="003A2E85"/>
    <w:p w:rsidR="003A2E85" w:rsidRDefault="000D1913">
      <w:r>
        <w:rPr>
          <w:noProof/>
          <w:lang w:eastAsia="ru-RU" w:bidi="ar-SA"/>
        </w:rPr>
        <w:lastRenderedPageBreak/>
        <w:drawing>
          <wp:inline distT="0" distB="0" distL="0" distR="0">
            <wp:extent cx="5992238" cy="8475620"/>
            <wp:effectExtent l="0" t="0" r="8890" b="1905"/>
            <wp:docPr id="1" name="Рисунок 1" descr="C:\Users\HP\AppData\Local\Temp\Rar$DI35.242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Rar$DI35.242\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088" cy="84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85" w:rsidRDefault="003A2E85"/>
    <w:p w:rsidR="003A2E85" w:rsidRDefault="003A2E85"/>
    <w:p w:rsidR="003A2E85" w:rsidRDefault="00863405">
      <w:r>
        <w:rPr>
          <w:noProof/>
          <w:lang w:eastAsia="ru-RU" w:bidi="ar-SA"/>
        </w:rPr>
        <w:lastRenderedPageBreak/>
        <w:drawing>
          <wp:inline distT="0" distB="0" distL="0" distR="0">
            <wp:extent cx="6031504" cy="8531157"/>
            <wp:effectExtent l="0" t="0" r="7620" b="3810"/>
            <wp:docPr id="2" name="Рисунок 2" descr="C:\Users\HP\AppData\Local\Temp\Rar$DI01.958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Temp\Rar$DI01.958\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045" cy="853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85" w:rsidRDefault="003E46CB">
      <w:r>
        <w:rPr>
          <w:noProof/>
          <w:lang w:eastAsia="ru-RU" w:bidi="ar-SA"/>
        </w:rPr>
        <w:lastRenderedPageBreak/>
        <w:drawing>
          <wp:inline distT="0" distB="0" distL="0" distR="0">
            <wp:extent cx="5974144" cy="8450028"/>
            <wp:effectExtent l="0" t="0" r="7620" b="8255"/>
            <wp:docPr id="3" name="Рисунок 3" descr="C:\Users\HP\AppData\Local\Temp\Rar$DI09.498\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Temp\Rar$DI09.498\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57" cy="845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CB" w:rsidRDefault="003E46CB" w:rsidP="003A2E85">
      <w:pPr>
        <w:spacing w:line="360" w:lineRule="auto"/>
        <w:jc w:val="center"/>
        <w:rPr>
          <w:rFonts w:ascii="Times New Roman" w:hAnsi="Times New Roman"/>
          <w:b/>
          <w:szCs w:val="28"/>
        </w:rPr>
      </w:pPr>
    </w:p>
    <w:p w:rsidR="003A2E85" w:rsidRDefault="003A2E85" w:rsidP="003A2E85">
      <w:pPr>
        <w:spacing w:line="360" w:lineRule="auto"/>
        <w:jc w:val="center"/>
      </w:pPr>
      <w:r>
        <w:rPr>
          <w:rFonts w:ascii="Times New Roman" w:hAnsi="Times New Roman"/>
          <w:b/>
          <w:szCs w:val="28"/>
        </w:rPr>
        <w:lastRenderedPageBreak/>
        <w:t>Структура программы учебного предмета</w:t>
      </w:r>
    </w:p>
    <w:p w:rsidR="003A2E85" w:rsidRDefault="003A2E85" w:rsidP="003A2E85">
      <w:pPr>
        <w:spacing w:after="0" w:line="360" w:lineRule="auto"/>
        <w:jc w:val="both"/>
      </w:pPr>
      <w:r>
        <w:rPr>
          <w:rFonts w:ascii="Times New Roman" w:hAnsi="Times New Roman"/>
          <w:b/>
          <w:szCs w:val="28"/>
        </w:rPr>
        <w:t>I.</w:t>
      </w:r>
      <w:r>
        <w:rPr>
          <w:b/>
          <w:szCs w:val="28"/>
        </w:rPr>
        <w:tab/>
      </w:r>
      <w:r>
        <w:rPr>
          <w:rFonts w:ascii="Times New Roman" w:hAnsi="Times New Roman"/>
          <w:b/>
          <w:szCs w:val="28"/>
        </w:rPr>
        <w:t>Пояснительная записка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Цель и задачи учебного предмета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3A2E85" w:rsidRDefault="003A2E85" w:rsidP="003A2E85">
      <w:pPr>
        <w:pStyle w:val="a4"/>
        <w:spacing w:after="240"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3A2E85" w:rsidRDefault="003A2E85" w:rsidP="003A2E85">
      <w:pPr>
        <w:spacing w:after="0" w:line="360" w:lineRule="auto"/>
        <w:jc w:val="both"/>
      </w:pPr>
      <w:r>
        <w:rPr>
          <w:rFonts w:ascii="Times New Roman" w:hAnsi="Times New Roman"/>
          <w:b/>
          <w:szCs w:val="28"/>
        </w:rPr>
        <w:t>II.</w:t>
      </w:r>
      <w:r>
        <w:rPr>
          <w:rFonts w:ascii="Times New Roman" w:hAnsi="Times New Roman"/>
          <w:b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</w:p>
    <w:p w:rsidR="003A2E85" w:rsidRDefault="003A2E85" w:rsidP="003A2E85">
      <w:pPr>
        <w:pStyle w:val="a4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3A2E85" w:rsidRDefault="003A2E85" w:rsidP="003A2E85">
      <w:pPr>
        <w:pStyle w:val="a4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3A2E85" w:rsidRDefault="003A2E85" w:rsidP="003A2E85">
      <w:pPr>
        <w:spacing w:before="28" w:after="0" w:line="360" w:lineRule="auto"/>
        <w:jc w:val="both"/>
      </w:pPr>
      <w:r>
        <w:rPr>
          <w:rFonts w:ascii="Times New Roman" w:hAnsi="Times New Roman"/>
          <w:b/>
          <w:szCs w:val="28"/>
        </w:rPr>
        <w:t>III.</w:t>
      </w:r>
      <w:r>
        <w:rPr>
          <w:rFonts w:ascii="Times New Roman" w:hAnsi="Times New Roman"/>
          <w:b/>
          <w:szCs w:val="28"/>
        </w:rPr>
        <w:tab/>
        <w:t>Требования к уровню подготовки учащихся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</w:p>
    <w:p w:rsidR="003A2E85" w:rsidRDefault="003A2E85" w:rsidP="003A2E85">
      <w:pPr>
        <w:spacing w:line="240" w:lineRule="auto"/>
        <w:ind w:firstLine="567"/>
        <w:jc w:val="both"/>
      </w:pPr>
      <w:r>
        <w:rPr>
          <w:rFonts w:ascii="Times New Roman" w:hAnsi="Times New Roman"/>
          <w:i/>
          <w:szCs w:val="28"/>
        </w:rPr>
        <w:t>- Требования к уровню подготовки на различных этапах обучения</w:t>
      </w:r>
    </w:p>
    <w:p w:rsidR="003A2E85" w:rsidRDefault="003A2E85" w:rsidP="003A2E85">
      <w:pPr>
        <w:pStyle w:val="a4"/>
        <w:spacing w:line="240" w:lineRule="auto"/>
        <w:jc w:val="both"/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3A2E85" w:rsidRDefault="003A2E85" w:rsidP="003A2E85">
      <w:pPr>
        <w:pStyle w:val="a4"/>
        <w:spacing w:line="240" w:lineRule="auto"/>
        <w:ind w:firstLine="709"/>
        <w:jc w:val="both"/>
      </w:pPr>
      <w:r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3A2E85" w:rsidRDefault="003A2E85" w:rsidP="003A2E85">
      <w:pPr>
        <w:pStyle w:val="a4"/>
        <w:spacing w:after="240" w:line="240" w:lineRule="auto"/>
        <w:ind w:firstLine="709"/>
        <w:jc w:val="both"/>
      </w:pPr>
      <w:r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3A2E85" w:rsidRDefault="003A2E85" w:rsidP="003A2E85">
      <w:pPr>
        <w:pStyle w:val="a4"/>
        <w:spacing w:line="360" w:lineRule="auto"/>
        <w:jc w:val="both"/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3A2E85" w:rsidRDefault="003A2E85" w:rsidP="003A2E85">
      <w:pPr>
        <w:pStyle w:val="a4"/>
        <w:spacing w:line="240" w:lineRule="auto"/>
        <w:jc w:val="both"/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3A2E85" w:rsidRDefault="003A2E85" w:rsidP="003A2E85">
      <w:pPr>
        <w:pStyle w:val="a4"/>
        <w:spacing w:line="240" w:lineRule="auto"/>
        <w:ind w:firstLine="567"/>
        <w:jc w:val="both"/>
      </w:pPr>
      <w:r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3A2E85" w:rsidRDefault="003A2E85" w:rsidP="003A2E85"/>
    <w:p w:rsidR="006E4B1D" w:rsidRDefault="006E4B1D" w:rsidP="006E4B1D">
      <w:pPr>
        <w:jc w:val="center"/>
      </w:pPr>
      <w:r>
        <w:rPr>
          <w:rFonts w:ascii="Times New Roman" w:hAnsi="Times New Roman" w:cs="Times New Roman"/>
          <w:b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Cs w:val="28"/>
        </w:rPr>
        <w:t>. Пояснительная записка</w:t>
      </w:r>
    </w:p>
    <w:p w:rsidR="006E4B1D" w:rsidRDefault="006E4B1D" w:rsidP="006E4B1D">
      <w:pPr>
        <w:spacing w:after="0" w:line="360" w:lineRule="auto"/>
      </w:pPr>
      <w:r>
        <w:rPr>
          <w:rFonts w:ascii="Times New Roman" w:hAnsi="Times New Roman"/>
          <w:b/>
          <w:i/>
          <w:szCs w:val="28"/>
        </w:rPr>
        <w:t xml:space="preserve">Характеристика учебного предмета, его место </w:t>
      </w:r>
      <w:r>
        <w:rPr>
          <w:rFonts w:ascii="Times New Roman" w:hAnsi="Times New Roman"/>
          <w:b/>
          <w:i/>
          <w:color w:val="000000"/>
          <w:szCs w:val="28"/>
        </w:rPr>
        <w:t>и роль в образовательном процессе</w:t>
      </w:r>
    </w:p>
    <w:p w:rsidR="006E4B1D" w:rsidRDefault="006E4B1D" w:rsidP="006E4B1D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>Программа учебного предмета «Основы исполнительского мастерства»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6E4B1D" w:rsidRDefault="006E4B1D" w:rsidP="006E4B1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Cs w:val="28"/>
        </w:rPr>
        <w:t>Содержание программы учитывает достижения мировой музыкальной культуры, российских традиций, культурно – национальные особенности региона и направленно на создание условий для развития личности ребёнка, развития мотивации к познанию и творчеству, посредством дифференцированного музыкального развития каждого ребёнка, взаимодействия с семьёй и удовлетворения социального заказа.</w:t>
      </w:r>
    </w:p>
    <w:p w:rsidR="006E4B1D" w:rsidRDefault="006E4B1D" w:rsidP="006E4B1D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ab/>
        <w:t xml:space="preserve">В образовательной системе ДМШ  и ДШИ созданы условия для  образования и воспитания подрастающего поколения исполнителей </w:t>
      </w:r>
      <w:proofErr w:type="gramStart"/>
      <w:r>
        <w:rPr>
          <w:rFonts w:ascii="Times New Roman" w:hAnsi="Times New Roman" w:cs="Times New Roman"/>
          <w:szCs w:val="28"/>
        </w:rPr>
        <w:t>на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>народных</w:t>
      </w:r>
      <w:proofErr w:type="gramEnd"/>
      <w:r>
        <w:rPr>
          <w:rFonts w:ascii="Times New Roman" w:hAnsi="Times New Roman" w:cs="Times New Roman"/>
          <w:szCs w:val="28"/>
        </w:rPr>
        <w:t xml:space="preserve"> инструментов, в том числе на домре. </w:t>
      </w:r>
      <w:proofErr w:type="gramStart"/>
      <w:r>
        <w:rPr>
          <w:rFonts w:ascii="Times New Roman" w:hAnsi="Times New Roman" w:cs="Times New Roman"/>
          <w:szCs w:val="28"/>
        </w:rPr>
        <w:t>Классы домры призваны способствовать распространению народной музыкальной культуры среди широких масс учащихся, воспитанию как активных участников в художественной самодеятельности, так и подготовке  наиболее способных детей  к поступлению в музыкальные учреждения среднего звена.</w:t>
      </w:r>
      <w:proofErr w:type="gramEnd"/>
    </w:p>
    <w:p w:rsidR="006E4B1D" w:rsidRDefault="006E4B1D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>Предлагаемая программа рассчитана на четырехлетний срок обучения.</w:t>
      </w:r>
    </w:p>
    <w:p w:rsidR="006E4B1D" w:rsidRDefault="006E4B1D" w:rsidP="00A63FB3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Возраст детей, прист</w:t>
      </w:r>
      <w:r w:rsidR="00473EC0">
        <w:rPr>
          <w:rFonts w:ascii="Times New Roman" w:hAnsi="Times New Roman" w:cs="Times New Roman"/>
          <w:szCs w:val="28"/>
        </w:rPr>
        <w:t>упающих к освоению программы</w:t>
      </w:r>
      <w:r>
        <w:rPr>
          <w:rFonts w:ascii="Times New Roman" w:hAnsi="Times New Roman" w:cs="Times New Roman"/>
          <w:szCs w:val="28"/>
        </w:rPr>
        <w:t xml:space="preserve">  </w:t>
      </w:r>
      <w:r w:rsidR="00473EC0">
        <w:rPr>
          <w:rFonts w:ascii="Times New Roman" w:hAnsi="Times New Roman" w:cs="Times New Roman"/>
          <w:szCs w:val="28"/>
        </w:rPr>
        <w:t>11</w:t>
      </w:r>
      <w:r>
        <w:rPr>
          <w:rFonts w:ascii="Times New Roman" w:hAnsi="Times New Roman" w:cs="Times New Roman"/>
          <w:szCs w:val="28"/>
        </w:rPr>
        <w:t>– 1</w:t>
      </w:r>
      <w:r w:rsidR="00473EC0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 лет.</w:t>
      </w:r>
    </w:p>
    <w:p w:rsidR="003D0164" w:rsidRDefault="00A63FB3" w:rsidP="00A63F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D0164" w:rsidRPr="003D0164">
        <w:rPr>
          <w:rFonts w:ascii="Times New Roman" w:hAnsi="Times New Roman" w:cs="Times New Roman"/>
        </w:rPr>
        <w:t>Программа предназначена для работы с обучающимися, освоившими дополнительную общеразвивающую программу  в области музыкального искусства «Домра» 1 ступень</w:t>
      </w:r>
      <w:r w:rsidR="003D0164">
        <w:rPr>
          <w:rFonts w:ascii="Times New Roman" w:hAnsi="Times New Roman" w:cs="Times New Roman"/>
        </w:rPr>
        <w:t>.</w:t>
      </w:r>
    </w:p>
    <w:p w:rsidR="006E4B1D" w:rsidRDefault="003D0164" w:rsidP="006E4B1D">
      <w:pPr>
        <w:spacing w:after="0" w:line="360" w:lineRule="auto"/>
        <w:ind w:firstLine="709"/>
        <w:jc w:val="both"/>
      </w:pPr>
      <w:r w:rsidRPr="003D0164">
        <w:rPr>
          <w:rFonts w:ascii="Times New Roman" w:hAnsi="Times New Roman" w:cs="Times New Roman"/>
        </w:rPr>
        <w:t xml:space="preserve">    </w:t>
      </w:r>
      <w:r w:rsidR="006E4B1D">
        <w:rPr>
          <w:rFonts w:ascii="Times New Roman" w:hAnsi="Times New Roman" w:cs="Times New Roman"/>
          <w:szCs w:val="28"/>
        </w:rPr>
        <w:t>Недельная нагрузка по предмету «</w:t>
      </w:r>
      <w:r>
        <w:rPr>
          <w:rFonts w:ascii="Times New Roman" w:hAnsi="Times New Roman" w:cs="Times New Roman"/>
          <w:szCs w:val="28"/>
        </w:rPr>
        <w:t xml:space="preserve">Основы исполнительского мастерства» </w:t>
      </w:r>
      <w:r w:rsidR="006E4B1D">
        <w:rPr>
          <w:rFonts w:ascii="Times New Roman" w:hAnsi="Times New Roman" w:cs="Times New Roman"/>
          <w:szCs w:val="28"/>
        </w:rPr>
        <w:t xml:space="preserve">составляет 2 часа в неделю. Занятия проходят в индивидуальной </w:t>
      </w:r>
      <w:r w:rsidR="006E4B1D">
        <w:rPr>
          <w:rFonts w:ascii="Times New Roman" w:hAnsi="Times New Roman" w:cs="Times New Roman"/>
          <w:szCs w:val="28"/>
        </w:rPr>
        <w:lastRenderedPageBreak/>
        <w:t xml:space="preserve">форме. В целях формирования навыков ансамблевого </w:t>
      </w:r>
      <w:proofErr w:type="spellStart"/>
      <w:r w:rsidR="006E4B1D">
        <w:rPr>
          <w:rFonts w:ascii="Times New Roman" w:hAnsi="Times New Roman" w:cs="Times New Roman"/>
          <w:szCs w:val="28"/>
        </w:rPr>
        <w:t>музицирования</w:t>
      </w:r>
      <w:proofErr w:type="spellEnd"/>
      <w:r w:rsidR="006E4B1D">
        <w:rPr>
          <w:rFonts w:ascii="Times New Roman" w:hAnsi="Times New Roman" w:cs="Times New Roman"/>
          <w:szCs w:val="28"/>
        </w:rPr>
        <w:t xml:space="preserve"> объем недельной нагрузки может быть увеличен.</w:t>
      </w:r>
    </w:p>
    <w:p w:rsidR="006E4B1D" w:rsidRPr="00541100" w:rsidRDefault="006E4B1D" w:rsidP="00A63FB3">
      <w:pPr>
        <w:pStyle w:val="Body1"/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Ансамблевое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музицирование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6E4B1D" w:rsidRDefault="006E4B1D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ab/>
        <w:t>Данная программа предполагает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:rsidR="006E4B1D" w:rsidRDefault="006E4B1D" w:rsidP="006E4B1D">
      <w:pPr>
        <w:spacing w:after="0" w:line="360" w:lineRule="auto"/>
        <w:ind w:left="-567" w:firstLine="567"/>
      </w:pPr>
      <w:r>
        <w:rPr>
          <w:rFonts w:ascii="Times New Roman" w:hAnsi="Times New Roman"/>
          <w:b/>
          <w:i/>
          <w:szCs w:val="28"/>
        </w:rPr>
        <w:t>Срок реализации учебного предмета</w:t>
      </w:r>
    </w:p>
    <w:p w:rsidR="006E4B1D" w:rsidRDefault="006E4B1D" w:rsidP="006E4B1D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программы учебного предмета </w:t>
      </w:r>
      <w:r w:rsidR="003D0164" w:rsidRPr="003D0164">
        <w:rPr>
          <w:rFonts w:ascii="Times New Roman" w:hAnsi="Times New Roman"/>
          <w:sz w:val="28"/>
          <w:szCs w:val="28"/>
        </w:rPr>
        <w:t>«Основы исполнительского мастерства»</w:t>
      </w:r>
      <w:r>
        <w:rPr>
          <w:rFonts w:ascii="Times New Roman" w:hAnsi="Times New Roman"/>
          <w:sz w:val="28"/>
          <w:szCs w:val="28"/>
        </w:rPr>
        <w:t xml:space="preserve"> со сроком обучения 4 года, продолжительность учебных занятий с первого по четвертый годы обучения составляет 35 недель в год. </w:t>
      </w:r>
    </w:p>
    <w:p w:rsidR="00DD0DF7" w:rsidRDefault="00DD0DF7" w:rsidP="00DD0DF7">
      <w:pPr>
        <w:spacing w:line="100" w:lineRule="atLeast"/>
        <w:jc w:val="center"/>
      </w:pPr>
      <w:r>
        <w:rPr>
          <w:rFonts w:ascii="Times New Roman" w:hAnsi="Times New Roman"/>
          <w:b/>
          <w:i/>
          <w:szCs w:val="28"/>
        </w:rPr>
        <w:t>Сведения о затратах учебного времени</w:t>
      </w:r>
    </w:p>
    <w:tbl>
      <w:tblPr>
        <w:tblW w:w="0" w:type="auto"/>
        <w:tblInd w:w="-5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1"/>
        <w:gridCol w:w="783"/>
        <w:gridCol w:w="742"/>
        <w:gridCol w:w="801"/>
        <w:gridCol w:w="772"/>
        <w:gridCol w:w="712"/>
        <w:gridCol w:w="814"/>
        <w:gridCol w:w="756"/>
        <w:gridCol w:w="902"/>
        <w:gridCol w:w="1452"/>
      </w:tblGrid>
      <w:tr w:rsidR="00DD0DF7" w:rsidTr="00A63FB3">
        <w:trPr>
          <w:cantSplit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Cs w:val="28"/>
              </w:rPr>
              <w:t>Вид учебной работы,</w:t>
            </w:r>
          </w:p>
          <w:p w:rsidR="00DD0DF7" w:rsidRDefault="00DD0DF7" w:rsidP="00A63FB3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szCs w:val="28"/>
              </w:rPr>
              <w:t>нагрузки,</w:t>
            </w:r>
          </w:p>
          <w:p w:rsidR="00DD0DF7" w:rsidRDefault="00DD0DF7" w:rsidP="00A63FB3">
            <w:pPr>
              <w:jc w:val="center"/>
            </w:pPr>
            <w:r>
              <w:rPr>
                <w:szCs w:val="28"/>
              </w:rPr>
              <w:t>аттестации</w:t>
            </w:r>
          </w:p>
        </w:tc>
        <w:tc>
          <w:tcPr>
            <w:tcW w:w="63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jc w:val="center"/>
            </w:pPr>
            <w:r>
              <w:rPr>
                <w:rFonts w:ascii="Times New Roman" w:hAnsi="Times New Roman"/>
                <w:b/>
                <w:szCs w:val="28"/>
              </w:rPr>
              <w:t>Затраты учебного времени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jc w:val="center"/>
            </w:pPr>
            <w:r>
              <w:rPr>
                <w:szCs w:val="28"/>
              </w:rPr>
              <w:t>Всего часов</w:t>
            </w:r>
          </w:p>
        </w:tc>
      </w:tr>
      <w:tr w:rsidR="00DD0DF7" w:rsidTr="00A63FB3">
        <w:trPr>
          <w:cantSplit/>
          <w:trHeight w:val="709"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spacing w:line="100" w:lineRule="atLeast"/>
            </w:pPr>
            <w:r>
              <w:rPr>
                <w:rFonts w:ascii="Times New Roman" w:hAnsi="Times New Roman"/>
                <w:szCs w:val="28"/>
              </w:rPr>
              <w:t>Годы обучения</w:t>
            </w:r>
          </w:p>
        </w:tc>
        <w:tc>
          <w:tcPr>
            <w:tcW w:w="1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Cs w:val="28"/>
              </w:rPr>
              <w:t>1-й год</w:t>
            </w:r>
          </w:p>
        </w:tc>
        <w:tc>
          <w:tcPr>
            <w:tcW w:w="1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Cs w:val="28"/>
              </w:rPr>
              <w:t>2-й год</w:t>
            </w:r>
          </w:p>
        </w:tc>
        <w:tc>
          <w:tcPr>
            <w:tcW w:w="1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ascii="Times New Roman" w:hAnsi="Times New Roman"/>
                <w:szCs w:val="28"/>
              </w:rPr>
              <w:t xml:space="preserve">3-й год   </w:t>
            </w:r>
          </w:p>
        </w:tc>
        <w:tc>
          <w:tcPr>
            <w:tcW w:w="16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>
            <w:r>
              <w:rPr>
                <w:rFonts w:ascii="Times New Roman" w:hAnsi="Times New Roman"/>
                <w:szCs w:val="28"/>
              </w:rPr>
              <w:t xml:space="preserve">    4-й год  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0DF7" w:rsidRDefault="00DD0DF7" w:rsidP="00A63FB3"/>
        </w:tc>
      </w:tr>
      <w:tr w:rsidR="00DD0DF7" w:rsidTr="00A63FB3">
        <w:trPr>
          <w:cantSplit/>
          <w:trHeight w:val="330"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</w:pPr>
            <w:r>
              <w:rPr>
                <w:rFonts w:ascii="Times New Roman" w:hAnsi="Times New Roman"/>
                <w:szCs w:val="28"/>
              </w:rPr>
              <w:t>Полугодия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14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  <w:jc w:val="center"/>
            </w:pPr>
          </w:p>
        </w:tc>
      </w:tr>
      <w:tr w:rsidR="00DD0DF7" w:rsidTr="00A63FB3">
        <w:trPr>
          <w:cantSplit/>
          <w:trHeight w:val="150"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r>
              <w:rPr>
                <w:rFonts w:ascii="Times New Roman" w:hAnsi="Times New Roman"/>
                <w:szCs w:val="28"/>
              </w:rPr>
              <w:t>Количество недель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t>17</w:t>
            </w:r>
          </w:p>
        </w:tc>
        <w:tc>
          <w:tcPr>
            <w:tcW w:w="14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  <w:jc w:val="center"/>
            </w:pPr>
          </w:p>
        </w:tc>
      </w:tr>
      <w:tr w:rsidR="00DD0DF7" w:rsidTr="00A63FB3">
        <w:trPr>
          <w:cantSplit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</w:pPr>
            <w:r>
              <w:rPr>
                <w:rFonts w:ascii="Times New Roman" w:hAnsi="Times New Roman"/>
                <w:szCs w:val="28"/>
              </w:rPr>
              <w:t xml:space="preserve">Аудиторные занятия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cs="Times New Roman"/>
                <w:szCs w:val="28"/>
              </w:rPr>
              <w:t>264</w:t>
            </w:r>
          </w:p>
        </w:tc>
      </w:tr>
      <w:tr w:rsidR="00DD0DF7" w:rsidTr="00A63FB3">
        <w:trPr>
          <w:cantSplit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</w:pPr>
            <w:r>
              <w:rPr>
                <w:rFonts w:ascii="Times New Roman" w:hAnsi="Times New Roman"/>
                <w:szCs w:val="28"/>
              </w:rPr>
              <w:t xml:space="preserve">Самостоятельная работа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t>34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34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cs="Times New Roman"/>
                <w:szCs w:val="28"/>
              </w:rPr>
              <w:t>264</w:t>
            </w:r>
          </w:p>
        </w:tc>
      </w:tr>
      <w:tr w:rsidR="00DD0DF7" w:rsidTr="00A63FB3">
        <w:trPr>
          <w:cantSplit/>
        </w:trPr>
        <w:tc>
          <w:tcPr>
            <w:tcW w:w="21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Максимальная учебная нагрузка 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68</w:t>
            </w: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 w:rsidRPr="00706A8A">
              <w:rPr>
                <w:rFonts w:cs="Times New Roman"/>
                <w:szCs w:val="28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 w:rsidRPr="00706A8A">
              <w:rPr>
                <w:rFonts w:cs="Times New Roman"/>
                <w:szCs w:val="28"/>
              </w:rPr>
              <w:t>68</w:t>
            </w:r>
          </w:p>
        </w:tc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>
              <w:rPr>
                <w:rFonts w:cs="Times New Roman"/>
                <w:szCs w:val="28"/>
              </w:rPr>
              <w:t>64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jc w:val="center"/>
            </w:pPr>
            <w:r w:rsidRPr="00706A8A">
              <w:rPr>
                <w:rFonts w:cs="Times New Roman"/>
                <w:szCs w:val="28"/>
              </w:rPr>
              <w:t>68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0DF7" w:rsidRDefault="00DD0DF7" w:rsidP="00A63FB3">
            <w:pPr>
              <w:spacing w:line="100" w:lineRule="atLeast"/>
              <w:jc w:val="center"/>
            </w:pPr>
            <w:r>
              <w:rPr>
                <w:rFonts w:cs="Times New Roman"/>
                <w:szCs w:val="28"/>
              </w:rPr>
              <w:t>528</w:t>
            </w:r>
          </w:p>
        </w:tc>
      </w:tr>
    </w:tbl>
    <w:p w:rsidR="00DD0DF7" w:rsidRDefault="00DD0DF7" w:rsidP="00DD0DF7">
      <w:pPr>
        <w:spacing w:line="360" w:lineRule="auto"/>
        <w:ind w:firstLine="709"/>
        <w:jc w:val="both"/>
      </w:pPr>
    </w:p>
    <w:p w:rsidR="00DD0DF7" w:rsidRDefault="00DD0DF7" w:rsidP="00DD0DF7">
      <w:pPr>
        <w:pStyle w:val="a4"/>
        <w:spacing w:line="360" w:lineRule="auto"/>
      </w:pPr>
      <w:r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>Общая трудоемкость учебного предмета «Основы исполнительского мастерства» при 4-летнем сроке обучения составляет 528 часов.  Из них: 264 часов – аудиторные занятия, 264 часов – самостоятельная работа</w:t>
      </w:r>
      <w:r>
        <w:rPr>
          <w:rFonts w:ascii="Times New Roman" w:hAnsi="Times New Roman"/>
          <w:i/>
          <w:color w:val="FF0000"/>
          <w:szCs w:val="28"/>
        </w:rPr>
        <w:t>.</w:t>
      </w:r>
    </w:p>
    <w:p w:rsidR="00DD0DF7" w:rsidRDefault="00DD0DF7" w:rsidP="00DD0DF7">
      <w:pPr>
        <w:spacing w:after="0" w:line="360" w:lineRule="auto"/>
      </w:pPr>
      <w:r>
        <w:rPr>
          <w:rFonts w:ascii="Times New Roman" w:hAnsi="Times New Roman"/>
          <w:b/>
          <w:i/>
          <w:szCs w:val="28"/>
        </w:rPr>
        <w:t>Форма проведения учебных занятий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DD0DF7" w:rsidRDefault="00DD0DF7" w:rsidP="00DD0DF7">
      <w:pPr>
        <w:spacing w:after="0" w:line="360" w:lineRule="auto"/>
      </w:pPr>
      <w:r>
        <w:rPr>
          <w:rFonts w:ascii="Times New Roman" w:hAnsi="Times New Roman"/>
          <w:b/>
          <w:i/>
          <w:szCs w:val="28"/>
        </w:rPr>
        <w:t>Цель учебного предмета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домре, устойчивого интереса к самостоятельной деятельности в области музыкального искусства.</w:t>
      </w:r>
    </w:p>
    <w:p w:rsidR="00DD0DF7" w:rsidRDefault="00DD0DF7" w:rsidP="00DD0DF7">
      <w:pPr>
        <w:spacing w:after="0" w:line="360" w:lineRule="auto"/>
      </w:pPr>
      <w:r>
        <w:rPr>
          <w:rFonts w:ascii="Times New Roman" w:hAnsi="Times New Roman"/>
          <w:b/>
          <w:i/>
          <w:szCs w:val="28"/>
        </w:rPr>
        <w:t>Задачи учебного предмета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Задачами предмета </w:t>
      </w:r>
      <w:r>
        <w:rPr>
          <w:rFonts w:ascii="Times New Roman" w:hAnsi="Times New Roman"/>
          <w:szCs w:val="28"/>
        </w:rPr>
        <w:t xml:space="preserve">«Основы исполнительского мастерства» </w:t>
      </w:r>
      <w:r>
        <w:rPr>
          <w:rFonts w:ascii="Times New Roman" w:hAnsi="Times New Roman" w:cs="Times New Roman"/>
          <w:szCs w:val="28"/>
        </w:rPr>
        <w:t>являются: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ознакомление детей с домрой, исполнительскими возможностями и разнообразием приемов игры;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формирование навыков игры на музыкальном инструменте;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приобретение знаний в области музыкальной грамоты;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приобретение  знаний в области истории музыкальной культуры;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формирование понятий о музыкальных стилях и жанрах;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lastRenderedPageBreak/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воспитание у детей трудолюбия, усидчивости, терпения, дисциплины;</w:t>
      </w:r>
    </w:p>
    <w:p w:rsidR="00DD0DF7" w:rsidRDefault="00DD0DF7" w:rsidP="00DD0DF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>
        <w:rPr>
          <w:rFonts w:ascii="Times New Roman" w:hAnsi="Times New Roman" w:cs="Times New Roman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Cs w:val="28"/>
        </w:rPr>
        <w:t xml:space="preserve"> на домре, в том числе, коллективного </w:t>
      </w:r>
      <w:proofErr w:type="spellStart"/>
      <w:r>
        <w:rPr>
          <w:rFonts w:ascii="Times New Roman" w:hAnsi="Times New Roman" w:cs="Times New Roman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Cs w:val="28"/>
        </w:rPr>
        <w:t xml:space="preserve"> в ансамбле или оркестре, подбора по слуху. </w:t>
      </w:r>
    </w:p>
    <w:p w:rsidR="00DD0DF7" w:rsidRDefault="00DD0DF7" w:rsidP="00DD0DF7">
      <w:pPr>
        <w:spacing w:after="0" w:line="360" w:lineRule="auto"/>
        <w:jc w:val="center"/>
      </w:pPr>
      <w:r>
        <w:rPr>
          <w:rFonts w:ascii="Times New Roman" w:hAnsi="Times New Roman"/>
          <w:b/>
          <w:i/>
          <w:szCs w:val="28"/>
        </w:rPr>
        <w:t>Структура программы учебного предмета</w:t>
      </w:r>
    </w:p>
    <w:p w:rsidR="00DD0DF7" w:rsidRPr="00541100" w:rsidRDefault="00DD0DF7" w:rsidP="00DD0DF7">
      <w:pPr>
        <w:pStyle w:val="Body1"/>
        <w:spacing w:line="360" w:lineRule="auto"/>
        <w:ind w:firstLine="71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сведения о затратах учебного времени, предусмотренного на освоение</w:t>
      </w:r>
    </w:p>
    <w:p w:rsidR="00DD0DF7" w:rsidRDefault="00DD0DF7" w:rsidP="00DD0DF7">
      <w:pPr>
        <w:pStyle w:val="a5"/>
        <w:spacing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учебного предмета;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распределение учебного материала по годам обучения;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описание дидактических единиц учебного предмета;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требования к уровню подготовки учащихся;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szCs w:val="28"/>
        </w:rPr>
        <w:t>формы и методы контроля, система оценок, итоговая аттестация;</w:t>
      </w:r>
    </w:p>
    <w:p w:rsidR="00DD0DF7" w:rsidRDefault="00DD0DF7" w:rsidP="00DD0DF7">
      <w:pPr>
        <w:pStyle w:val="a5"/>
        <w:numPr>
          <w:ilvl w:val="0"/>
          <w:numId w:val="2"/>
        </w:numPr>
        <w:spacing w:after="0" w:line="360" w:lineRule="auto"/>
        <w:ind w:left="-426" w:firstLine="710"/>
        <w:jc w:val="both"/>
      </w:pPr>
      <w:r>
        <w:rPr>
          <w:rFonts w:ascii="Times New Roman" w:hAnsi="Times New Roman"/>
          <w:color w:val="000000"/>
          <w:szCs w:val="28"/>
        </w:rPr>
        <w:t>методическое обеспечение учебного процесса.</w:t>
      </w:r>
    </w:p>
    <w:p w:rsidR="00DD0DF7" w:rsidRDefault="00DD0DF7" w:rsidP="00DD0DF7">
      <w:pPr>
        <w:spacing w:line="360" w:lineRule="auto"/>
        <w:ind w:left="-426" w:firstLine="71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DD0DF7" w:rsidRDefault="00DD0DF7" w:rsidP="00DD0DF7">
      <w:pPr>
        <w:spacing w:after="0" w:line="360" w:lineRule="auto"/>
        <w:jc w:val="center"/>
      </w:pPr>
    </w:p>
    <w:p w:rsidR="00DD0DF7" w:rsidRDefault="00DD0DF7" w:rsidP="00DD0DF7">
      <w:pPr>
        <w:spacing w:after="0" w:line="360" w:lineRule="auto"/>
        <w:jc w:val="center"/>
      </w:pPr>
    </w:p>
    <w:p w:rsidR="00DD0DF7" w:rsidRDefault="00DD0DF7" w:rsidP="00DD0DF7">
      <w:pPr>
        <w:spacing w:after="0" w:line="360" w:lineRule="auto"/>
        <w:jc w:val="center"/>
      </w:pPr>
    </w:p>
    <w:p w:rsidR="00DD0DF7" w:rsidRDefault="00DD0DF7" w:rsidP="00DD0DF7">
      <w:pPr>
        <w:spacing w:after="0" w:line="360" w:lineRule="auto"/>
        <w:jc w:val="center"/>
      </w:pPr>
    </w:p>
    <w:p w:rsidR="00DD0DF7" w:rsidRDefault="00DD0DF7" w:rsidP="00DD0DF7">
      <w:pPr>
        <w:spacing w:after="0" w:line="360" w:lineRule="auto"/>
        <w:jc w:val="center"/>
      </w:pPr>
      <w:r>
        <w:rPr>
          <w:rFonts w:ascii="Times New Roman" w:hAnsi="Times New Roman"/>
          <w:b/>
          <w:i/>
          <w:szCs w:val="28"/>
        </w:rPr>
        <w:lastRenderedPageBreak/>
        <w:t>Методы обучения</w:t>
      </w:r>
    </w:p>
    <w:p w:rsidR="00DD0DF7" w:rsidRPr="00541100" w:rsidRDefault="00DD0DF7" w:rsidP="00DD0DF7">
      <w:pPr>
        <w:pStyle w:val="Body1"/>
        <w:spacing w:line="360" w:lineRule="auto"/>
        <w:ind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DD0DF7" w:rsidRDefault="00DD0DF7" w:rsidP="00DD0DF7">
      <w:pPr>
        <w:pStyle w:val="10"/>
        <w:spacing w:line="36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DD0DF7" w:rsidRDefault="00DD0DF7" w:rsidP="00DD0DF7">
      <w:pPr>
        <w:pStyle w:val="10"/>
        <w:spacing w:line="36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DD0DF7" w:rsidRDefault="00DD0DF7" w:rsidP="00DD0DF7">
      <w:pPr>
        <w:pStyle w:val="10"/>
        <w:spacing w:line="36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практический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(освоение приемов игры на инструменте;</w:t>
      </w:r>
    </w:p>
    <w:p w:rsidR="00DD0DF7" w:rsidRDefault="00A63FB3" w:rsidP="00DD0DF7">
      <w:pPr>
        <w:pStyle w:val="10"/>
        <w:spacing w:after="240" w:line="360" w:lineRule="auto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D0DF7">
        <w:rPr>
          <w:rFonts w:ascii="Times New Roman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DD0DF7" w:rsidRDefault="00DD0DF7" w:rsidP="00DD0DF7">
      <w:pPr>
        <w:spacing w:after="0" w:line="360" w:lineRule="auto"/>
        <w:jc w:val="center"/>
      </w:pPr>
      <w:r>
        <w:rPr>
          <w:rFonts w:ascii="Times New Roman" w:hAnsi="Times New Roman"/>
          <w:b/>
          <w:i/>
          <w:szCs w:val="28"/>
        </w:rPr>
        <w:t>Описание материально-технических условий реализации учебного предмета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DD0DF7" w:rsidRDefault="00DD0DF7" w:rsidP="00DD0DF7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DD0DF7" w:rsidRDefault="00DD0DF7" w:rsidP="00DD0DF7">
      <w:pPr>
        <w:spacing w:after="0" w:line="360" w:lineRule="auto"/>
        <w:ind w:firstLine="709"/>
        <w:jc w:val="both"/>
      </w:pPr>
    </w:p>
    <w:p w:rsidR="00DD0DF7" w:rsidRDefault="00DD0DF7" w:rsidP="00DD0DF7">
      <w:pPr>
        <w:pStyle w:val="Textbody"/>
        <w:jc w:val="center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СОДЕРЖАНИЕ УЧЕБНОГО ПРЕДМЕТА</w:t>
      </w:r>
    </w:p>
    <w:p w:rsidR="00DD0DF7" w:rsidRDefault="00DD0DF7" w:rsidP="00DD0DF7">
      <w:pPr>
        <w:pStyle w:val="Textbody"/>
        <w:jc w:val="center"/>
      </w:pPr>
    </w:p>
    <w:p w:rsidR="00DD0DF7" w:rsidRDefault="00DD0DF7" w:rsidP="00DD0DF7">
      <w:pPr>
        <w:pStyle w:val="Textbody"/>
      </w:pPr>
      <w:r>
        <w:rPr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Учебно - тематический план.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Практическая работа на инструменте.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Техническое развитие.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Беседа о музыке.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Чтение нот с листа.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Работа над музыкальным произведением.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Классные концерты.</w:t>
      </w:r>
    </w:p>
    <w:p w:rsidR="00DD0DF7" w:rsidRDefault="00DD0DF7" w:rsidP="00DD0DF7">
      <w:pPr>
        <w:pStyle w:val="Textbody"/>
      </w:pPr>
    </w:p>
    <w:p w:rsidR="00DD0DF7" w:rsidRDefault="00DD0DF7" w:rsidP="00DD0DF7">
      <w:pPr>
        <w:pStyle w:val="Textbody"/>
      </w:pPr>
      <w:r>
        <w:rPr>
          <w:color w:val="000000"/>
          <w:sz w:val="28"/>
          <w:szCs w:val="28"/>
        </w:rPr>
        <w:lastRenderedPageBreak/>
        <w:t>-Тематические вечера.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Промежуточная и итоговая аттестация (контрольные уроки, зачеты).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 Культурно- просветительная деятельность.</w:t>
      </w:r>
    </w:p>
    <w:p w:rsidR="00DD0DF7" w:rsidRDefault="00DD0DF7" w:rsidP="00DD0DF7">
      <w:pPr>
        <w:jc w:val="center"/>
      </w:pPr>
    </w:p>
    <w:p w:rsidR="00DD0DF7" w:rsidRDefault="00DD0DF7" w:rsidP="00DD0DF7">
      <w:pPr>
        <w:jc w:val="center"/>
      </w:pPr>
      <w:r>
        <w:rPr>
          <w:rFonts w:ascii="Times New Roman" w:hAnsi="Times New Roman" w:cs="Times New Roman"/>
          <w:b/>
          <w:szCs w:val="28"/>
        </w:rPr>
        <w:t>Годовые требования</w:t>
      </w:r>
    </w:p>
    <w:p w:rsidR="00DD0DF7" w:rsidRDefault="00DD0DF7" w:rsidP="00DD0DF7">
      <w:pPr>
        <w:spacing w:after="0" w:line="360" w:lineRule="auto"/>
        <w:ind w:hanging="360"/>
        <w:jc w:val="both"/>
      </w:pPr>
      <w:r>
        <w:rPr>
          <w:rFonts w:ascii="Times New Roman" w:hAnsi="Times New Roman" w:cs="Times New Roman"/>
          <w:szCs w:val="28"/>
        </w:rPr>
        <w:t xml:space="preserve">  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7B67FF" w:rsidRDefault="00DD0DF7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Требования четвертого года обучения имеют два варианта. Разработанных для различных групп учащихся с учетом индивидуальных и возрастных возможностей.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</w:rPr>
        <w:t>Первый</w:t>
      </w:r>
      <w:r w:rsidRPr="007B67FF">
        <w:rPr>
          <w:rFonts w:ascii="Times New Roman" w:hAnsi="Times New Roman" w:cs="Times New Roman"/>
          <w:b/>
          <w:szCs w:val="28"/>
        </w:rPr>
        <w:t xml:space="preserve"> год обучения (2 часа в неделю)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Р</w:t>
      </w:r>
      <w:r w:rsidRPr="007B67FF">
        <w:rPr>
          <w:rFonts w:ascii="Times New Roman" w:hAnsi="Times New Roman" w:cs="Times New Roman"/>
          <w:szCs w:val="28"/>
        </w:rPr>
        <w:t>абот</w:t>
      </w:r>
      <w:r>
        <w:rPr>
          <w:rFonts w:ascii="Times New Roman" w:hAnsi="Times New Roman" w:cs="Times New Roman"/>
          <w:szCs w:val="28"/>
        </w:rPr>
        <w:t>а</w:t>
      </w:r>
      <w:r w:rsidRPr="007B67FF">
        <w:rPr>
          <w:rFonts w:ascii="Times New Roman" w:hAnsi="Times New Roman" w:cs="Times New Roman"/>
          <w:szCs w:val="28"/>
        </w:rPr>
        <w:t xml:space="preserve"> над игровыми движениями  обеих рук; развитие мелкой техники; знакомство с принципами исполнения двойных нот.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Освоение натуральных флажолетов; приемов пиццикато средним пальцем; игра за подставкой.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Работа над культурой </w:t>
      </w:r>
      <w:proofErr w:type="spellStart"/>
      <w:r w:rsidRPr="007B67FF">
        <w:rPr>
          <w:rFonts w:ascii="Times New Roman" w:hAnsi="Times New Roman" w:cs="Times New Roman"/>
          <w:szCs w:val="28"/>
        </w:rPr>
        <w:t>звукоизвлечения</w:t>
      </w:r>
      <w:proofErr w:type="spellEnd"/>
      <w:r w:rsidRPr="007B67FF">
        <w:rPr>
          <w:rFonts w:ascii="Times New Roman" w:hAnsi="Times New Roman" w:cs="Times New Roman"/>
          <w:szCs w:val="28"/>
        </w:rPr>
        <w:t>, развитием памяти, игра наизусть.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Профессионально ориентированным учащимся рекомендуется в течени</w:t>
      </w:r>
      <w:proofErr w:type="gramStart"/>
      <w:r w:rsidRPr="007B67FF">
        <w:rPr>
          <w:rFonts w:ascii="Times New Roman" w:hAnsi="Times New Roman" w:cs="Times New Roman"/>
          <w:szCs w:val="28"/>
        </w:rPr>
        <w:t>и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учебного года выступить не менее 5ти раз на концертах с исполнением произведений различных жанров и форм. Уделять внимание сценической этике.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Ознакомление с исполнительскими навыками музыкальной выразительности. Артикуляция, динамика, темп.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Понятие про крупную форму. Соната, рондо, вариации.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  <w:lang w:val="en-US"/>
        </w:rPr>
      </w:pPr>
      <w:proofErr w:type="gramStart"/>
      <w:r w:rsidRPr="007B67FF">
        <w:rPr>
          <w:rFonts w:ascii="Times New Roman" w:hAnsi="Times New Roman" w:cs="Times New Roman"/>
          <w:szCs w:val="28"/>
          <w:lang w:val="en-US"/>
        </w:rPr>
        <w:t>•</w:t>
      </w:r>
      <w:r w:rsidRPr="007B67FF">
        <w:rPr>
          <w:rFonts w:ascii="Times New Roman" w:hAnsi="Times New Roman" w:cs="Times New Roman"/>
          <w:szCs w:val="28"/>
          <w:lang w:val="en-US"/>
        </w:rPr>
        <w:tab/>
      </w:r>
      <w:r w:rsidRPr="007B67FF">
        <w:rPr>
          <w:rFonts w:ascii="Times New Roman" w:hAnsi="Times New Roman" w:cs="Times New Roman"/>
          <w:szCs w:val="28"/>
        </w:rPr>
        <w:t>Музыкальные</w:t>
      </w:r>
      <w:r w:rsidRPr="007B67FF">
        <w:rPr>
          <w:rFonts w:ascii="Times New Roman" w:hAnsi="Times New Roman" w:cs="Times New Roman"/>
          <w:szCs w:val="28"/>
          <w:lang w:val="en-US"/>
        </w:rPr>
        <w:t xml:space="preserve"> </w:t>
      </w:r>
      <w:r w:rsidRPr="007B67FF">
        <w:rPr>
          <w:rFonts w:ascii="Times New Roman" w:hAnsi="Times New Roman" w:cs="Times New Roman"/>
          <w:szCs w:val="28"/>
        </w:rPr>
        <w:t>термины</w:t>
      </w:r>
      <w:r w:rsidRPr="007B67FF">
        <w:rPr>
          <w:rFonts w:ascii="Times New Roman" w:hAnsi="Times New Roman" w:cs="Times New Roman"/>
          <w:szCs w:val="28"/>
          <w:lang w:val="en-US"/>
        </w:rPr>
        <w:t xml:space="preserve">: 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meno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mosso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;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piu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mosso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; Coda; solo;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tuti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; molto; accelerando;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Sostenuto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 xml:space="preserve">;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Vivace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>.</w:t>
      </w:r>
      <w:proofErr w:type="gramEnd"/>
      <w:r w:rsidRPr="007B67FF">
        <w:rPr>
          <w:rFonts w:ascii="Times New Roman" w:hAnsi="Times New Roman" w:cs="Times New Roman"/>
          <w:szCs w:val="28"/>
          <w:lang w:val="en-US"/>
        </w:rPr>
        <w:t xml:space="preserve">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Технические требования: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Мажорные и минорные гаммы до трех знаков при ключе в одну октаву.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proofErr w:type="gramStart"/>
      <w:r w:rsidRPr="007B67FF">
        <w:rPr>
          <w:rFonts w:ascii="Times New Roman" w:hAnsi="Times New Roman" w:cs="Times New Roman"/>
          <w:szCs w:val="28"/>
        </w:rPr>
        <w:lastRenderedPageBreak/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Мажорные и минорные гаммы в две октавы: фа мажор, ми минор (3-х стр. домра фа мажор, ре минор (4-х стр. домра) арпеджио.                                                                         </w:t>
      </w:r>
      <w:proofErr w:type="gram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Хроматические гаммы: с третьей струны от 2-го и 3-го лада (3-х струнная домра)  на одной струне (4х струнная домра).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Исполнение гамм в умеренном темпе разными длительностями, штрихами, динамикой.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За </w:t>
      </w:r>
      <w:r>
        <w:rPr>
          <w:rFonts w:ascii="Times New Roman" w:hAnsi="Times New Roman" w:cs="Times New Roman"/>
          <w:szCs w:val="28"/>
        </w:rPr>
        <w:t>1-й</w:t>
      </w:r>
      <w:r w:rsidRPr="007B67FF">
        <w:rPr>
          <w:rFonts w:ascii="Times New Roman" w:hAnsi="Times New Roman" w:cs="Times New Roman"/>
          <w:szCs w:val="28"/>
        </w:rPr>
        <w:t xml:space="preserve"> год обучения учащийся должен пройти: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 2 этюда на разные виды техники;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 1 произведение крупной формы или народную обработку;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 6-7 </w:t>
      </w:r>
      <w:proofErr w:type="spellStart"/>
      <w:r w:rsidRPr="007B67FF">
        <w:rPr>
          <w:rFonts w:ascii="Times New Roman" w:hAnsi="Times New Roman" w:cs="Times New Roman"/>
          <w:szCs w:val="28"/>
        </w:rPr>
        <w:t>разножанровых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пьес;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 Несколько пьес для чтения с листа.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За учебный год учащийся должен исполнить: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 xml:space="preserve">I полугодие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2 этюда на разные виды техники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2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II полугодие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1 этюд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3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 или крупная форма.                                    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зачета: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 xml:space="preserve">1 вариант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1. Верстовский «Вальс»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2. М</w:t>
      </w:r>
      <w:r>
        <w:rPr>
          <w:rFonts w:ascii="Times New Roman" w:hAnsi="Times New Roman" w:cs="Times New Roman"/>
          <w:szCs w:val="28"/>
        </w:rPr>
        <w:t>о</w:t>
      </w:r>
      <w:r w:rsidRPr="007B67FF">
        <w:rPr>
          <w:rFonts w:ascii="Times New Roman" w:hAnsi="Times New Roman" w:cs="Times New Roman"/>
          <w:szCs w:val="28"/>
        </w:rPr>
        <w:t>хначева  «Украинская песня»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Барчунов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 «П</w:t>
      </w:r>
      <w:r>
        <w:rPr>
          <w:rFonts w:ascii="Times New Roman" w:hAnsi="Times New Roman" w:cs="Times New Roman"/>
          <w:szCs w:val="28"/>
        </w:rPr>
        <w:t>л</w:t>
      </w:r>
      <w:r w:rsidRPr="007B67FF">
        <w:rPr>
          <w:rFonts w:ascii="Times New Roman" w:hAnsi="Times New Roman" w:cs="Times New Roman"/>
          <w:szCs w:val="28"/>
        </w:rPr>
        <w:t xml:space="preserve">яска»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Зейц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 «Концерт» III часть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Холминов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 «Песня»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Бах  «Весной»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программ переводного экзамена: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1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lastRenderedPageBreak/>
        <w:t xml:space="preserve">1. Таривердиев «Песня о далекой Родине»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«По улице мостовой»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Красева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Бакланова «Вариации»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Вивальди «Концерт» G </w:t>
      </w:r>
      <w:proofErr w:type="spellStart"/>
      <w:r w:rsidRPr="007B67FF">
        <w:rPr>
          <w:rFonts w:ascii="Times New Roman" w:hAnsi="Times New Roman" w:cs="Times New Roman"/>
          <w:szCs w:val="28"/>
        </w:rPr>
        <w:t>dur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Яковлев «Зимний вечер»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Дителя</w:t>
      </w:r>
      <w:proofErr w:type="spellEnd"/>
    </w:p>
    <w:p w:rsid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Cs w:val="28"/>
        </w:rPr>
        <w:t>Меццакапо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«Грусть» Романс без слов</w:t>
      </w:r>
    </w:p>
    <w:p w:rsidR="00A63FB3" w:rsidRPr="007B67FF" w:rsidRDefault="00A63FB3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Второй год обучения  (2 часа в неделю)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Повторение пройденных ранее теоретических понятий.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Формирование умения самостоятельно разучивать и художественно цельно исполнять произведения различных жанров и стилей.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Закрепление навыков чтения нот с листа.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Закрепление навыков использования всего рабочего диапазона инструмента.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Смена позиций, переход из позиции в позицию.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Двух октавные мажорные и минорные гаммы и арпеджио (короткие без обращений) до четырех знаков различными штрихами, ритмическими рисунками и динамическими оттенками.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Хроматические гаммы.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Работа над интонацией, </w:t>
      </w:r>
      <w:proofErr w:type="spellStart"/>
      <w:r w:rsidRPr="007B67FF">
        <w:rPr>
          <w:rFonts w:ascii="Times New Roman" w:hAnsi="Times New Roman" w:cs="Times New Roman"/>
          <w:szCs w:val="28"/>
        </w:rPr>
        <w:t>звукоизвлечением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и беглостью пальцев левой руки.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Совершенствование работы над тремоло в произведениях </w:t>
      </w:r>
      <w:proofErr w:type="spellStart"/>
      <w:r w:rsidRPr="007B67FF">
        <w:rPr>
          <w:rFonts w:ascii="Times New Roman" w:hAnsi="Times New Roman" w:cs="Times New Roman"/>
          <w:szCs w:val="28"/>
        </w:rPr>
        <w:t>контиленого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характера.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Воспитание чувства ритмического </w:t>
      </w:r>
      <w:proofErr w:type="spellStart"/>
      <w:r w:rsidRPr="007B67FF">
        <w:rPr>
          <w:rFonts w:ascii="Times New Roman" w:hAnsi="Times New Roman" w:cs="Times New Roman"/>
          <w:szCs w:val="28"/>
        </w:rPr>
        <w:t>тремолирования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Воспитание сценической выдержки и умение владеть собственными эмоциями.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Технические требования: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Двух октавные гаммы мажор, минор (3х видов)  E; F; G; A </w:t>
      </w:r>
      <w:proofErr w:type="spellStart"/>
      <w:r w:rsidRPr="007B67FF">
        <w:rPr>
          <w:rFonts w:ascii="Times New Roman" w:hAnsi="Times New Roman" w:cs="Times New Roman"/>
          <w:szCs w:val="28"/>
        </w:rPr>
        <w:t>dur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; e; F#; g; a </w:t>
      </w:r>
      <w:proofErr w:type="spellStart"/>
      <w:r w:rsidRPr="007B67FF">
        <w:rPr>
          <w:rFonts w:ascii="Times New Roman" w:hAnsi="Times New Roman" w:cs="Times New Roman"/>
          <w:szCs w:val="28"/>
        </w:rPr>
        <w:t>moll</w:t>
      </w:r>
      <w:proofErr w:type="spellEnd"/>
      <w:r w:rsidRPr="007B67FF">
        <w:rPr>
          <w:rFonts w:ascii="Times New Roman" w:hAnsi="Times New Roman" w:cs="Times New Roman"/>
          <w:szCs w:val="28"/>
        </w:rPr>
        <w:t>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Хроматические гаммы: с третьей струны от 1-го до 5-го лада (3-х струнная домра) на одной струне (4-х струнная домра).                                 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Упражнения </w:t>
      </w:r>
      <w:proofErr w:type="spellStart"/>
      <w:r w:rsidRPr="007B67FF">
        <w:rPr>
          <w:rFonts w:ascii="Times New Roman" w:hAnsi="Times New Roman" w:cs="Times New Roman"/>
          <w:szCs w:val="28"/>
        </w:rPr>
        <w:t>Шрадика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lastRenderedPageBreak/>
        <w:t xml:space="preserve">За </w:t>
      </w:r>
      <w:r>
        <w:rPr>
          <w:rFonts w:ascii="Times New Roman" w:hAnsi="Times New Roman" w:cs="Times New Roman"/>
          <w:szCs w:val="28"/>
        </w:rPr>
        <w:t>2</w:t>
      </w:r>
      <w:r w:rsidRPr="007B67FF">
        <w:rPr>
          <w:rFonts w:ascii="Times New Roman" w:hAnsi="Times New Roman" w:cs="Times New Roman"/>
          <w:szCs w:val="28"/>
        </w:rPr>
        <w:t>-й год обучения учащийся должен пройти: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 этюда на разные виды техники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1-2 произведения крупной формы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6-8 </w:t>
      </w:r>
      <w:proofErr w:type="spellStart"/>
      <w:r w:rsidRPr="007B67FF">
        <w:rPr>
          <w:rFonts w:ascii="Times New Roman" w:hAnsi="Times New Roman" w:cs="Times New Roman"/>
          <w:szCs w:val="28"/>
        </w:rPr>
        <w:t>разножанровых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пьес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Несколько пьес для чтения с листа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За учебный год учащийся должен исполнить: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 xml:space="preserve">I полугодие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2 этюда на разные виды техники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2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II полугодие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1 этюд; чтение нот с листа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3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 или крупная форма и пьеса.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 Примерный репертуар зачета: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1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1. Минков «Деревянные лошадки»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2. Живцов  «Мазурка»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У.н.п</w:t>
      </w:r>
      <w:proofErr w:type="spellEnd"/>
      <w:r w:rsidRPr="007B67FF">
        <w:rPr>
          <w:rFonts w:ascii="Times New Roman" w:hAnsi="Times New Roman" w:cs="Times New Roman"/>
          <w:szCs w:val="28"/>
        </w:rPr>
        <w:t>.  «Шуточная» обработка Дроздова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Ласкутов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вариации на тему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 «Веселая голова»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Каччини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  «AVE MARIA»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Зверев   «Веселый домрист»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переводного экзамена: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1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Бакланова «Концертино»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>. «Ой, за гаем, гаем» обработка Матвейчука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Бакалейников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«Грусть»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Зейц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«Концерт» №1 G </w:t>
      </w:r>
      <w:proofErr w:type="spellStart"/>
      <w:r w:rsidRPr="007B67FF">
        <w:rPr>
          <w:rFonts w:ascii="Times New Roman" w:hAnsi="Times New Roman" w:cs="Times New Roman"/>
          <w:szCs w:val="28"/>
        </w:rPr>
        <w:t>dur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I часть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Мендел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«Тень твоей улыбки» </w:t>
      </w:r>
    </w:p>
    <w:p w:rsid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lastRenderedPageBreak/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«Не корите меня не </w:t>
      </w:r>
      <w:proofErr w:type="spellStart"/>
      <w:r w:rsidRPr="007B67FF">
        <w:rPr>
          <w:rFonts w:ascii="Times New Roman" w:hAnsi="Times New Roman" w:cs="Times New Roman"/>
          <w:szCs w:val="28"/>
        </w:rPr>
        <w:t>броните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Шалова</w:t>
      </w:r>
      <w:proofErr w:type="spellEnd"/>
    </w:p>
    <w:p w:rsidR="00A63FB3" w:rsidRPr="007B67FF" w:rsidRDefault="00A63FB3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Третий год обучения (2 часа в неделю)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Закрепление всех сформированных на первых этапах обучения понятий и практических навыков.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Освоение специфическими способами музыкальной выразительности: интенсивность </w:t>
      </w:r>
      <w:proofErr w:type="spellStart"/>
      <w:r w:rsidRPr="007B67FF">
        <w:rPr>
          <w:rFonts w:ascii="Times New Roman" w:hAnsi="Times New Roman" w:cs="Times New Roman"/>
          <w:szCs w:val="28"/>
        </w:rPr>
        <w:t>тремолирования</w:t>
      </w:r>
      <w:proofErr w:type="spellEnd"/>
      <w:r w:rsidRPr="007B67FF">
        <w:rPr>
          <w:rFonts w:ascii="Times New Roman" w:hAnsi="Times New Roman" w:cs="Times New Roman"/>
          <w:szCs w:val="28"/>
        </w:rPr>
        <w:t>, тембровая окраска.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Воспитание интонационной культуры.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Воспитание самостоятельной работы над произведениями: проставление аппликатуры, штрихов, динамики.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  <w:lang w:val="en-US"/>
        </w:rPr>
      </w:pPr>
      <w:r w:rsidRPr="007B67FF">
        <w:rPr>
          <w:rFonts w:ascii="Times New Roman" w:hAnsi="Times New Roman" w:cs="Times New Roman"/>
          <w:szCs w:val="28"/>
          <w:lang w:val="en-US"/>
        </w:rPr>
        <w:t>•</w:t>
      </w:r>
      <w:r w:rsidRPr="007B67FF">
        <w:rPr>
          <w:rFonts w:ascii="Times New Roman" w:hAnsi="Times New Roman" w:cs="Times New Roman"/>
          <w:szCs w:val="28"/>
          <w:lang w:val="en-US"/>
        </w:rPr>
        <w:tab/>
      </w:r>
      <w:r w:rsidRPr="007B67FF">
        <w:rPr>
          <w:rFonts w:ascii="Times New Roman" w:hAnsi="Times New Roman" w:cs="Times New Roman"/>
          <w:szCs w:val="28"/>
        </w:rPr>
        <w:t>Музыкальные</w:t>
      </w:r>
      <w:r w:rsidRPr="007B67FF">
        <w:rPr>
          <w:rFonts w:ascii="Times New Roman" w:hAnsi="Times New Roman" w:cs="Times New Roman"/>
          <w:szCs w:val="28"/>
          <w:lang w:val="en-US"/>
        </w:rPr>
        <w:t xml:space="preserve"> </w:t>
      </w:r>
      <w:r w:rsidRPr="007B67FF">
        <w:rPr>
          <w:rFonts w:ascii="Times New Roman" w:hAnsi="Times New Roman" w:cs="Times New Roman"/>
          <w:szCs w:val="28"/>
        </w:rPr>
        <w:t>термины</w:t>
      </w:r>
      <w:r w:rsidRPr="007B67FF">
        <w:rPr>
          <w:rFonts w:ascii="Times New Roman" w:hAnsi="Times New Roman" w:cs="Times New Roman"/>
          <w:szCs w:val="28"/>
          <w:lang w:val="en-US"/>
        </w:rPr>
        <w:t>: Cadenza</w:t>
      </w:r>
      <w:proofErr w:type="gramStart"/>
      <w:r w:rsidRPr="007B67FF">
        <w:rPr>
          <w:rFonts w:ascii="Times New Roman" w:hAnsi="Times New Roman" w:cs="Times New Roman"/>
          <w:szCs w:val="28"/>
          <w:lang w:val="en-US"/>
        </w:rPr>
        <w:t>;  Vibrato</w:t>
      </w:r>
      <w:proofErr w:type="gramEnd"/>
      <w:r w:rsidRPr="007B67FF">
        <w:rPr>
          <w:rFonts w:ascii="Times New Roman" w:hAnsi="Times New Roman" w:cs="Times New Roman"/>
          <w:szCs w:val="28"/>
          <w:lang w:val="en-US"/>
        </w:rPr>
        <w:t xml:space="preserve">;  ad libitum; </w:t>
      </w:r>
      <w:proofErr w:type="spellStart"/>
      <w:r w:rsidRPr="007B67FF">
        <w:rPr>
          <w:rFonts w:ascii="Times New Roman" w:hAnsi="Times New Roman" w:cs="Times New Roman"/>
          <w:szCs w:val="28"/>
          <w:lang w:val="en-US"/>
        </w:rPr>
        <w:t>rubato</w:t>
      </w:r>
      <w:proofErr w:type="spellEnd"/>
      <w:r w:rsidRPr="007B67FF">
        <w:rPr>
          <w:rFonts w:ascii="Times New Roman" w:hAnsi="Times New Roman" w:cs="Times New Roman"/>
          <w:szCs w:val="28"/>
          <w:lang w:val="en-US"/>
        </w:rPr>
        <w:t>;  con brio.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Технические требования: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Гаммы мажорные, минорные (3 вида) до 4 знаков в две октавы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Арпеджио;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Хроматические гаммы;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Упражнения на разные виды техники.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За </w:t>
      </w:r>
      <w:r>
        <w:rPr>
          <w:rFonts w:ascii="Times New Roman" w:hAnsi="Times New Roman" w:cs="Times New Roman"/>
          <w:szCs w:val="28"/>
        </w:rPr>
        <w:t>3-</w:t>
      </w:r>
      <w:r w:rsidRPr="007B67FF">
        <w:rPr>
          <w:rFonts w:ascii="Times New Roman" w:hAnsi="Times New Roman" w:cs="Times New Roman"/>
          <w:szCs w:val="28"/>
        </w:rPr>
        <w:t>й год обучения учащийся должен пройти: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4 этюда на разные виды техники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6-8 пьес разного характера, вкл</w:t>
      </w:r>
      <w:r>
        <w:rPr>
          <w:rFonts w:ascii="Times New Roman" w:hAnsi="Times New Roman" w:cs="Times New Roman"/>
          <w:szCs w:val="28"/>
        </w:rPr>
        <w:t>ючая произведение крупной формы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За учебный год учащийся должен исполнить: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I полугодие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2 этюда; показ самостоятельно выученной пьесы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2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II полугодие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1 этюд; чтение нот с листа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Академический концерт – 3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зачета: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1вариант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«То не ветер ветку клонит»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Дителя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2. Джойс  «Осенний сон»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lastRenderedPageBreak/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Кхель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 «Скерцо»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Вивальди  «Концерт»  a </w:t>
      </w:r>
      <w:proofErr w:type="spellStart"/>
      <w:r w:rsidRPr="007B67FF">
        <w:rPr>
          <w:rFonts w:ascii="Times New Roman" w:hAnsi="Times New Roman" w:cs="Times New Roman"/>
          <w:szCs w:val="28"/>
        </w:rPr>
        <w:t>moll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Власов   «Мелодия»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3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Комаровский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вариации на тему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  «Пойду ль я, выйду ль я»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Б.н.т</w:t>
      </w:r>
      <w:proofErr w:type="spellEnd"/>
      <w:r w:rsidRPr="007B67FF">
        <w:rPr>
          <w:rFonts w:ascii="Times New Roman" w:hAnsi="Times New Roman" w:cs="Times New Roman"/>
          <w:szCs w:val="28"/>
        </w:rPr>
        <w:t>. «</w:t>
      </w:r>
      <w:proofErr w:type="spellStart"/>
      <w:r w:rsidRPr="007B67FF">
        <w:rPr>
          <w:rFonts w:ascii="Times New Roman" w:hAnsi="Times New Roman" w:cs="Times New Roman"/>
          <w:szCs w:val="28"/>
        </w:rPr>
        <w:t>Крыжачок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Красева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Зверев «Вальс»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Матвейчук «Романс»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программ переводного академического концерта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1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1. Матвейчук вариация на тему  «</w:t>
      </w:r>
      <w:proofErr w:type="spellStart"/>
      <w:r w:rsidRPr="007B67FF">
        <w:rPr>
          <w:rFonts w:ascii="Times New Roman" w:hAnsi="Times New Roman" w:cs="Times New Roman"/>
          <w:szCs w:val="28"/>
        </w:rPr>
        <w:t>Субботея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7B67FF">
        <w:rPr>
          <w:rFonts w:ascii="Times New Roman" w:hAnsi="Times New Roman" w:cs="Times New Roman"/>
          <w:szCs w:val="28"/>
        </w:rPr>
        <w:t>Комалдинов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«Романс»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Бакланова «Сонатина»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i/>
          <w:szCs w:val="28"/>
        </w:rPr>
      </w:pPr>
      <w:r w:rsidRPr="007B67FF">
        <w:rPr>
          <w:rFonts w:ascii="Times New Roman" w:hAnsi="Times New Roman" w:cs="Times New Roman"/>
          <w:i/>
          <w:szCs w:val="28"/>
        </w:rPr>
        <w:t>2 вариант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1.Б.н.т</w:t>
      </w:r>
      <w:proofErr w:type="gramStart"/>
      <w:r w:rsidRPr="007B67FF">
        <w:rPr>
          <w:rFonts w:ascii="Times New Roman" w:hAnsi="Times New Roman" w:cs="Times New Roman"/>
          <w:szCs w:val="28"/>
        </w:rPr>
        <w:t>.»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Крыжачок» обр. </w:t>
      </w:r>
      <w:proofErr w:type="spellStart"/>
      <w:r w:rsidRPr="007B67FF">
        <w:rPr>
          <w:rFonts w:ascii="Times New Roman" w:hAnsi="Times New Roman" w:cs="Times New Roman"/>
          <w:szCs w:val="28"/>
        </w:rPr>
        <w:t>Красева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2. Зверев «Вальс»</w:t>
      </w:r>
    </w:p>
    <w:p w:rsid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3. Матвейчук «Романс»</w:t>
      </w:r>
    </w:p>
    <w:p w:rsidR="00A63FB3" w:rsidRPr="007B67FF" w:rsidRDefault="00A63FB3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Четвертый год обучения  (2 часа в неделю)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Продолжение совершенствования всех ранее освоенных учеником музыкально-исполнительских навыков игры на инструменте.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Подготовка к выпускному экзамену.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Технические требования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Умение  сыграть любую (одно октавную, двух октавную минорную и мажорную) гамму  всеми ранее освоенными штрихами, приемами, динамикой и т.д. в максимально быстром темпе.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За </w:t>
      </w:r>
      <w:r>
        <w:rPr>
          <w:rFonts w:ascii="Times New Roman" w:hAnsi="Times New Roman" w:cs="Times New Roman"/>
          <w:szCs w:val="28"/>
        </w:rPr>
        <w:t>4</w:t>
      </w:r>
      <w:r w:rsidRPr="007B67FF">
        <w:rPr>
          <w:rFonts w:ascii="Times New Roman" w:hAnsi="Times New Roman" w:cs="Times New Roman"/>
          <w:szCs w:val="28"/>
        </w:rPr>
        <w:t>-й год обучения учащийся должен пройти: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 xml:space="preserve">3 этюда  или 1 виртуозно исполненная пьеса </w:t>
      </w:r>
      <w:proofErr w:type="spellStart"/>
      <w:r w:rsidRPr="007B67FF">
        <w:rPr>
          <w:rFonts w:ascii="Times New Roman" w:hAnsi="Times New Roman" w:cs="Times New Roman"/>
          <w:szCs w:val="28"/>
        </w:rPr>
        <w:t>solo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•</w:t>
      </w:r>
      <w:r w:rsidRPr="007B67FF">
        <w:rPr>
          <w:rFonts w:ascii="Times New Roman" w:hAnsi="Times New Roman" w:cs="Times New Roman"/>
          <w:szCs w:val="28"/>
        </w:rPr>
        <w:tab/>
        <w:t>5-6 разнохарактерных пьес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lastRenderedPageBreak/>
        <w:t>•</w:t>
      </w:r>
      <w:r w:rsidRPr="007B67FF">
        <w:rPr>
          <w:rFonts w:ascii="Times New Roman" w:hAnsi="Times New Roman" w:cs="Times New Roman"/>
          <w:szCs w:val="28"/>
        </w:rPr>
        <w:tab/>
        <w:t>при подготовке к экзамену возможен выбор пьесы из ранее пройденного материала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За учебный год учащийся должен исполнить: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b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 xml:space="preserve">I полугодие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Технический зачет – 1 гамма; 1 этюд или виртуозная пьеса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Дифференцированное прослушивание части программы выпускного экзамена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 ( 2 произведения, обязательный показ произведения крупной формы и произведения на выбор из программы выпускного экзамена)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II полугодие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Прослушивание перед комиссией оставшихся двух произведений из выпускной программы.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b/>
          <w:szCs w:val="28"/>
        </w:rPr>
        <w:t>Выпускной экзамен</w:t>
      </w:r>
      <w:r w:rsidRPr="007B67FF">
        <w:rPr>
          <w:rFonts w:ascii="Times New Roman" w:hAnsi="Times New Roman" w:cs="Times New Roman"/>
          <w:szCs w:val="28"/>
        </w:rPr>
        <w:t xml:space="preserve"> – 4 </w:t>
      </w:r>
      <w:proofErr w:type="gramStart"/>
      <w:r w:rsidRPr="007B67FF">
        <w:rPr>
          <w:rFonts w:ascii="Times New Roman" w:hAnsi="Times New Roman" w:cs="Times New Roman"/>
          <w:szCs w:val="28"/>
        </w:rPr>
        <w:t>разнохарактерных</w:t>
      </w:r>
      <w:proofErr w:type="gramEnd"/>
      <w:r w:rsidRPr="007B67FF">
        <w:rPr>
          <w:rFonts w:ascii="Times New Roman" w:hAnsi="Times New Roman" w:cs="Times New Roman"/>
          <w:szCs w:val="28"/>
        </w:rPr>
        <w:t xml:space="preserve"> произведения, включая произведение крупной формы, виртуозное произведение, написанное для домры.                                        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зачета: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Зверев «В старинном стиле»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2. Бетховен «Сонатина»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Сен-Санс  «Лебедь»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4.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«Ах вы сени мои сени»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Дителя</w:t>
      </w:r>
      <w:proofErr w:type="spellEnd"/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>Примерный репертуар выпускного экзамена: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1. </w:t>
      </w:r>
      <w:proofErr w:type="spellStart"/>
      <w:r w:rsidRPr="007B67FF">
        <w:rPr>
          <w:rFonts w:ascii="Times New Roman" w:hAnsi="Times New Roman" w:cs="Times New Roman"/>
          <w:szCs w:val="28"/>
        </w:rPr>
        <w:t>Сапожнин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«Веселая скрипка»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2. Рахманинов «Вокализ» </w:t>
      </w:r>
    </w:p>
    <w:p w:rsidR="007B67FF" w:rsidRPr="007B67FF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7B67FF">
        <w:rPr>
          <w:rFonts w:ascii="Times New Roman" w:hAnsi="Times New Roman" w:cs="Times New Roman"/>
          <w:szCs w:val="28"/>
        </w:rPr>
        <w:t>Р.н.п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. «Коробейники»  обработка </w:t>
      </w:r>
      <w:proofErr w:type="spellStart"/>
      <w:r w:rsidRPr="007B67FF">
        <w:rPr>
          <w:rFonts w:ascii="Times New Roman" w:hAnsi="Times New Roman" w:cs="Times New Roman"/>
          <w:szCs w:val="28"/>
        </w:rPr>
        <w:t>Дителя</w:t>
      </w:r>
      <w:proofErr w:type="spellEnd"/>
    </w:p>
    <w:p w:rsidR="00DD0DF7" w:rsidRDefault="007B67FF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  <w:r w:rsidRPr="007B67FF">
        <w:rPr>
          <w:rFonts w:ascii="Times New Roman" w:hAnsi="Times New Roman" w:cs="Times New Roman"/>
          <w:szCs w:val="28"/>
        </w:rPr>
        <w:t xml:space="preserve">4. </w:t>
      </w:r>
      <w:proofErr w:type="spellStart"/>
      <w:r w:rsidRPr="007B67FF">
        <w:rPr>
          <w:rFonts w:ascii="Times New Roman" w:hAnsi="Times New Roman" w:cs="Times New Roman"/>
          <w:szCs w:val="28"/>
        </w:rPr>
        <w:t>Акколан</w:t>
      </w:r>
      <w:proofErr w:type="spellEnd"/>
      <w:r w:rsidRPr="007B67FF">
        <w:rPr>
          <w:rFonts w:ascii="Times New Roman" w:hAnsi="Times New Roman" w:cs="Times New Roman"/>
          <w:szCs w:val="28"/>
        </w:rPr>
        <w:t xml:space="preserve"> «Концерт» №1 ля минор</w:t>
      </w:r>
    </w:p>
    <w:p w:rsidR="00A63FB3" w:rsidRDefault="00A63FB3" w:rsidP="007B67FF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A63FB3" w:rsidRDefault="00A63FB3" w:rsidP="00A63FB3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Cs w:val="28"/>
          <w:lang w:val="en-US"/>
        </w:rPr>
        <w:t>III</w:t>
      </w:r>
      <w:r>
        <w:rPr>
          <w:rFonts w:ascii="Times New Roman" w:hAnsi="Times New Roman" w:cs="Times New Roman"/>
          <w:b/>
          <w:szCs w:val="28"/>
        </w:rPr>
        <w:t>. Требования к уровню подготовки учащегося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 xml:space="preserve">      Выпускник имеет следующий уровень подготовки:     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 xml:space="preserve">- владеет основными приемами </w:t>
      </w:r>
      <w:proofErr w:type="spellStart"/>
      <w:r>
        <w:rPr>
          <w:rFonts w:ascii="Times New Roman" w:hAnsi="Times New Roman" w:cs="Times New Roman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Cs w:val="28"/>
        </w:rPr>
        <w:t>, умеет правильно использовать их на практике,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lastRenderedPageBreak/>
        <w:t>- умеет исполнять произведение в характере, соответствующем данному стилю и эпохе, анализируя свое исполнение,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 xml:space="preserve">- умеет самостоятельно разбирать музыкальные произведения, 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>- владеет навыками подбора, аккомпанирования, игры в ансамбле.</w:t>
      </w:r>
    </w:p>
    <w:p w:rsidR="00A63FB3" w:rsidRDefault="00A63FB3" w:rsidP="00A63FB3">
      <w:pPr>
        <w:spacing w:after="0" w:line="360" w:lineRule="auto"/>
        <w:jc w:val="both"/>
      </w:pPr>
    </w:p>
    <w:p w:rsidR="00A63FB3" w:rsidRDefault="00A63FB3" w:rsidP="00A63FB3">
      <w:pPr>
        <w:spacing w:line="100" w:lineRule="atLeast"/>
        <w:jc w:val="center"/>
      </w:pPr>
      <w:r>
        <w:rPr>
          <w:rFonts w:ascii="Times New Roman" w:hAnsi="Times New Roman"/>
          <w:b/>
          <w:szCs w:val="28"/>
          <w:lang w:val="en-US"/>
        </w:rPr>
        <w:t>IV</w:t>
      </w:r>
      <w:r>
        <w:rPr>
          <w:rFonts w:ascii="Times New Roman" w:hAnsi="Times New Roman"/>
          <w:b/>
          <w:szCs w:val="28"/>
        </w:rPr>
        <w:t>. ФОРМЫ И МЕТОДЫ КОНТРОЛЯ. КРИТЕРИИ ОЦЕНОК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/>
          <w:szCs w:val="28"/>
        </w:rPr>
        <w:t xml:space="preserve">  Программа предусматривает текущий контроль, промежуточную и итоговую аттестации. 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/>
          <w:szCs w:val="28"/>
        </w:rPr>
        <w:t xml:space="preserve"> 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/>
          <w:szCs w:val="28"/>
        </w:rPr>
        <w:t xml:space="preserve">  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ансамблю, аккомпанементу.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/>
          <w:szCs w:val="28"/>
        </w:rPr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в ансамбле. </w:t>
      </w:r>
    </w:p>
    <w:p w:rsidR="00A63FB3" w:rsidRPr="00541100" w:rsidRDefault="00A63FB3" w:rsidP="00A63FB3">
      <w:pPr>
        <w:pStyle w:val="Body1"/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Критерии оценки</w:t>
      </w:r>
    </w:p>
    <w:p w:rsidR="00A63FB3" w:rsidRDefault="00A63FB3" w:rsidP="00A63FB3">
      <w:pPr>
        <w:spacing w:after="0" w:line="360" w:lineRule="auto"/>
        <w:ind w:firstLine="851"/>
        <w:jc w:val="both"/>
      </w:pPr>
      <w:r>
        <w:rPr>
          <w:rFonts w:ascii="Times New Roman" w:hAnsi="Times New Roman"/>
          <w:szCs w:val="28"/>
        </w:rPr>
        <w:t>При оценивании учащегося, осваивающегося общеразвивающую программу, следует учитывать: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>- формирование устойчивого интереса к музыкальному искусству, к занятиям музыкой;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 xml:space="preserve">- наличие исполнительской культуры, развитие музыкального мышления; 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>- 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A63FB3" w:rsidRDefault="00A63FB3" w:rsidP="00A63FB3">
      <w:pPr>
        <w:spacing w:after="0" w:line="360" w:lineRule="auto"/>
        <w:jc w:val="both"/>
      </w:pPr>
      <w:r>
        <w:rPr>
          <w:rFonts w:ascii="Times New Roman" w:hAnsi="Times New Roman" w:cs="Times New Roman"/>
          <w:szCs w:val="28"/>
        </w:rPr>
        <w:t>- степень продвижения учащегося, успешность личностных достижений.</w:t>
      </w:r>
    </w:p>
    <w:p w:rsidR="00A63FB3" w:rsidRDefault="00A63FB3" w:rsidP="00A63FB3">
      <w:pPr>
        <w:spacing w:line="100" w:lineRule="atLeast"/>
        <w:jc w:val="center"/>
      </w:pPr>
      <w:r>
        <w:rPr>
          <w:rFonts w:ascii="Times New Roman" w:hAnsi="Times New Roman"/>
          <w:b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Cs w:val="28"/>
        </w:rPr>
        <w:t>. МЕТОДИЧЕСКОЕ ОБЕСПЕЧЕНИЕ УЧЕБНОГО ПРОЦЕССА</w:t>
      </w:r>
    </w:p>
    <w:p w:rsidR="00A63FB3" w:rsidRDefault="00A63FB3" w:rsidP="00A63FB3">
      <w:pPr>
        <w:spacing w:line="100" w:lineRule="atLeast"/>
        <w:jc w:val="center"/>
      </w:pPr>
      <w:r>
        <w:rPr>
          <w:rFonts w:ascii="Times New Roman" w:hAnsi="Times New Roman"/>
          <w:b/>
          <w:i/>
          <w:szCs w:val="28"/>
        </w:rPr>
        <w:t>Методические рекомендации преподавателям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>Четырехлетний срок реализации программы учебного предмета позволяет: перейти на  обучение по предпрофессиональной программе, 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A63FB3" w:rsidRPr="00541100" w:rsidRDefault="00A63FB3" w:rsidP="00A63FB3">
      <w:pPr>
        <w:pStyle w:val="Body1"/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 с историей домры рассказать о выдающихся домровых исполнителях и композиторах. 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>На заключительном этапе ученики имеют опыт исполнения произведений классической и народной музыки, музыки современных композиторов, переложения для домры, а также оригинальные произведения  написанные для инструмента, опыт игры в ансамбле и оркестре</w:t>
      </w:r>
      <w:proofErr w:type="gramStart"/>
      <w:r>
        <w:rPr>
          <w:rFonts w:ascii="Times New Roman" w:hAnsi="Times New Roman" w:cs="Times New Roman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Cs w:val="28"/>
        </w:rPr>
        <w:t xml:space="preserve">сходя из этого опыта, они используют полученные знания, умения и навыки в </w:t>
      </w:r>
      <w:r>
        <w:rPr>
          <w:rFonts w:ascii="Times New Roman" w:hAnsi="Times New Roman" w:cs="Times New Roman"/>
          <w:szCs w:val="28"/>
        </w:rPr>
        <w:lastRenderedPageBreak/>
        <w:t xml:space="preserve">исполнительской практике. Параллельно с формированием практических умений и навыков учащийся получает знания музыкальной грамоты.  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A63FB3" w:rsidRDefault="00A63FB3" w:rsidP="00A63F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A63FB3" w:rsidRDefault="00A63FB3" w:rsidP="00A63FB3">
      <w:pPr>
        <w:spacing w:after="0" w:line="360" w:lineRule="auto"/>
        <w:ind w:firstLine="709"/>
        <w:jc w:val="both"/>
      </w:pPr>
    </w:p>
    <w:p w:rsidR="00A63FB3" w:rsidRDefault="00A63FB3" w:rsidP="00A63FB3">
      <w:pPr>
        <w:pStyle w:val="2"/>
        <w:numPr>
          <w:ilvl w:val="1"/>
          <w:numId w:val="4"/>
        </w:numPr>
        <w:jc w:val="center"/>
      </w:pPr>
    </w:p>
    <w:p w:rsidR="00A63FB3" w:rsidRDefault="00A63FB3" w:rsidP="00A63FB3">
      <w:pPr>
        <w:pStyle w:val="2"/>
        <w:numPr>
          <w:ilvl w:val="1"/>
          <w:numId w:val="4"/>
        </w:numPr>
        <w:jc w:val="center"/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:rsidR="00A63FB3" w:rsidRDefault="00A63FB3" w:rsidP="00A63FB3"/>
    <w:p w:rsidR="00A63FB3" w:rsidRDefault="00A63FB3" w:rsidP="00A63FB3">
      <w:pPr>
        <w:pStyle w:val="2"/>
        <w:numPr>
          <w:ilvl w:val="1"/>
          <w:numId w:val="4"/>
        </w:numPr>
        <w:spacing w:line="360" w:lineRule="auto"/>
        <w:ind w:left="0" w:firstLine="210"/>
      </w:pPr>
      <w:r>
        <w:rPr>
          <w:b/>
          <w:sz w:val="28"/>
          <w:szCs w:val="28"/>
        </w:rPr>
        <w:t>С писки рекомендуемой нотной литературы: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1.Азбука домриста для трехструнной домры. / Составитель </w:t>
      </w:r>
      <w:proofErr w:type="spellStart"/>
      <w:r>
        <w:rPr>
          <w:rFonts w:ascii="Times New Roman" w:hAnsi="Times New Roman"/>
          <w:szCs w:val="28"/>
        </w:rPr>
        <w:t>Разумеева</w:t>
      </w:r>
      <w:proofErr w:type="spellEnd"/>
      <w:r>
        <w:rPr>
          <w:rFonts w:ascii="Times New Roman" w:hAnsi="Times New Roman"/>
          <w:szCs w:val="28"/>
        </w:rPr>
        <w:t xml:space="preserve"> Т. М., 2006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>2. Александров А. Гаммы и арпеджио. М., 1967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3. Альбом юного домриста. Младшие и средние классы ДМШ. </w:t>
      </w:r>
      <w:proofErr w:type="gramStart"/>
      <w:r>
        <w:rPr>
          <w:rFonts w:ascii="Times New Roman" w:hAnsi="Times New Roman"/>
          <w:szCs w:val="28"/>
        </w:rPr>
        <w:t>С-</w:t>
      </w:r>
      <w:proofErr w:type="gramEnd"/>
      <w:r>
        <w:rPr>
          <w:rFonts w:ascii="Times New Roman" w:hAnsi="Times New Roman"/>
          <w:szCs w:val="28"/>
        </w:rPr>
        <w:t xml:space="preserve"> Петербург, 2002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4. Альбом для детей.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Составитель Евдокимов В., М., 1986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5. Альбом для детей.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 /  Составитель Демченко Л. М.,1988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>6. Альбом для детей и юношества / Составитель Цыганков А.М., 1996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7. Альбом для детей и юношества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Составитель Круглов В.М., 1984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8. Альбом для детей и юношества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 Составитель Круглов В.М., 1985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9. Альбом для детей и юношества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3/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1987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>10. Альбом начинающего домриста. Вып.1. М., 1969</w:t>
      </w:r>
    </w:p>
    <w:p w:rsidR="00A63FB3" w:rsidRDefault="00A63FB3" w:rsidP="00A63FB3">
      <w:pPr>
        <w:spacing w:after="0"/>
        <w:ind w:firstLine="300"/>
      </w:pPr>
      <w:r>
        <w:rPr>
          <w:rFonts w:ascii="Times New Roman" w:hAnsi="Times New Roman"/>
          <w:szCs w:val="28"/>
        </w:rPr>
        <w:t xml:space="preserve">11. Альбом начинающего домриста. Вып.2/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1970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12. Альбом начинающего домриста. Вып.3/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1971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13. Альбом начинающего домриста. Вып.4/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1972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14. Альбом начинающего домриста. Вып.5/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1973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 xml:space="preserve">15. Альбом начинающего домриста. Вып.6/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1975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lastRenderedPageBreak/>
        <w:t xml:space="preserve">16. Альбом начинающего домриста. Вып.7/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1975</w:t>
      </w:r>
    </w:p>
    <w:p w:rsidR="00A63FB3" w:rsidRDefault="00A63FB3" w:rsidP="00A63FB3">
      <w:pPr>
        <w:spacing w:after="0"/>
        <w:ind w:firstLine="21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17. Альбом начинающего домриста. Вып.8/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</w:t>
      </w:r>
    </w:p>
    <w:p w:rsidR="00A63FB3" w:rsidRDefault="00A63FB3" w:rsidP="00A63FB3">
      <w:pPr>
        <w:spacing w:after="0"/>
        <w:ind w:firstLine="210"/>
      </w:pPr>
      <w:r>
        <w:rPr>
          <w:rFonts w:ascii="Times New Roman" w:hAnsi="Times New Roman"/>
          <w:szCs w:val="28"/>
        </w:rPr>
        <w:t>1976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18. Альбом начинающего домриста. Вып.9/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1977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19 Альбом начинающего домриста. Вып.10/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 1978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20. Альбом начинающего домриста. Вып.11/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 1979</w:t>
      </w:r>
    </w:p>
    <w:p w:rsidR="00A63FB3" w:rsidRP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21.Альбом начинающего домриста. Вып.12/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С.М.1980</w:t>
      </w:r>
    </w:p>
    <w:p w:rsidR="00A63FB3" w:rsidRP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22. Альбом начинающего домриста. Вып.13/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         1981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23. Альбом начинающего домриста. Вып.14/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1983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24. Альбом начинающего домриста. Вып.15/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1984</w:t>
      </w:r>
    </w:p>
    <w:p w:rsidR="00A63FB3" w:rsidRDefault="00A63FB3" w:rsidP="00A63FB3">
      <w:pPr>
        <w:tabs>
          <w:tab w:val="left" w:pos="1035"/>
          <w:tab w:val="left" w:pos="1398"/>
          <w:tab w:val="left" w:pos="1743"/>
        </w:tabs>
        <w:spacing w:after="0"/>
      </w:pPr>
      <w:r>
        <w:rPr>
          <w:rFonts w:ascii="Times New Roman" w:hAnsi="Times New Roman"/>
          <w:szCs w:val="28"/>
        </w:rPr>
        <w:t xml:space="preserve">  25. Альбом начинающего домриста. Вып.16/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1985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 26. Альбом начинающего домриста. Вып.17/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1986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 27. Альбом начинающего домриста. Вып.18/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1987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 28. Альбом ученика –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1. / Составители Герасимов В., Литвиненко </w:t>
      </w:r>
      <w:proofErr w:type="spellStart"/>
      <w:r>
        <w:rPr>
          <w:rFonts w:ascii="Times New Roman" w:hAnsi="Times New Roman"/>
          <w:szCs w:val="28"/>
        </w:rPr>
        <w:t>С.Киев</w:t>
      </w:r>
      <w:proofErr w:type="spellEnd"/>
      <w:r>
        <w:rPr>
          <w:rFonts w:ascii="Times New Roman" w:hAnsi="Times New Roman"/>
          <w:szCs w:val="28"/>
        </w:rPr>
        <w:t>, 1971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 29. Альбом ученика –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2. / Составители Герасимов В., Литвиненко С. Киев, 1973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30. </w:t>
      </w:r>
      <w:proofErr w:type="spellStart"/>
      <w:r>
        <w:rPr>
          <w:rFonts w:ascii="Times New Roman" w:hAnsi="Times New Roman"/>
          <w:szCs w:val="28"/>
        </w:rPr>
        <w:t>Бейгельман</w:t>
      </w:r>
      <w:proofErr w:type="spellEnd"/>
      <w:r>
        <w:rPr>
          <w:rFonts w:ascii="Times New Roman" w:hAnsi="Times New Roman"/>
          <w:szCs w:val="28"/>
        </w:rPr>
        <w:t xml:space="preserve"> Л. 50 этюдов для трехструнной домры. М., 2000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31. </w:t>
      </w:r>
      <w:proofErr w:type="spellStart"/>
      <w:r>
        <w:rPr>
          <w:rFonts w:ascii="Times New Roman" w:hAnsi="Times New Roman"/>
          <w:szCs w:val="28"/>
        </w:rPr>
        <w:t>Бейгельман</w:t>
      </w:r>
      <w:proofErr w:type="spellEnd"/>
      <w:r>
        <w:rPr>
          <w:rFonts w:ascii="Times New Roman" w:hAnsi="Times New Roman"/>
          <w:szCs w:val="28"/>
        </w:rPr>
        <w:t xml:space="preserve"> Л. 60 этюдов для трехструнной домры. М., 2001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32. Белов Р. Гаммы, арпеджио и упражнения для  трехструнной домры. М., 1996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33.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1, М"/>
        </w:smartTagPr>
        <w:r>
          <w:rPr>
            <w:rFonts w:ascii="Times New Roman" w:hAnsi="Times New Roman"/>
            <w:szCs w:val="28"/>
          </w:rPr>
          <w:t>31, М</w:t>
        </w:r>
      </w:smartTag>
      <w:r>
        <w:rPr>
          <w:rFonts w:ascii="Times New Roman" w:hAnsi="Times New Roman"/>
          <w:szCs w:val="28"/>
        </w:rPr>
        <w:t>., 1960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34.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5, М"/>
        </w:smartTagPr>
        <w:r>
          <w:rPr>
            <w:rFonts w:ascii="Times New Roman" w:hAnsi="Times New Roman"/>
            <w:szCs w:val="28"/>
          </w:rPr>
          <w:t>35, М</w:t>
        </w:r>
      </w:smartTag>
      <w:r>
        <w:rPr>
          <w:rFonts w:ascii="Times New Roman" w:hAnsi="Times New Roman"/>
          <w:szCs w:val="28"/>
        </w:rPr>
        <w:t>., 1960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35.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40, М"/>
        </w:smartTagPr>
        <w:r>
          <w:rPr>
            <w:rFonts w:ascii="Times New Roman" w:hAnsi="Times New Roman"/>
            <w:szCs w:val="28"/>
          </w:rPr>
          <w:t>40, М</w:t>
        </w:r>
      </w:smartTag>
      <w:r>
        <w:rPr>
          <w:rFonts w:ascii="Times New Roman" w:hAnsi="Times New Roman"/>
          <w:szCs w:val="28"/>
        </w:rPr>
        <w:t>., 1961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36.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44, М"/>
        </w:smartTagPr>
        <w:r>
          <w:rPr>
            <w:rFonts w:ascii="Times New Roman" w:hAnsi="Times New Roman"/>
            <w:szCs w:val="28"/>
          </w:rPr>
          <w:t>44, М</w:t>
        </w:r>
      </w:smartTag>
      <w:r>
        <w:rPr>
          <w:rFonts w:ascii="Times New Roman" w:hAnsi="Times New Roman"/>
          <w:szCs w:val="28"/>
        </w:rPr>
        <w:t>., 1961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37.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51, М"/>
        </w:smartTagPr>
        <w:r>
          <w:rPr>
            <w:rFonts w:ascii="Times New Roman" w:hAnsi="Times New Roman"/>
            <w:szCs w:val="28"/>
          </w:rPr>
          <w:t>51, М</w:t>
        </w:r>
      </w:smartTag>
      <w:r>
        <w:rPr>
          <w:rFonts w:ascii="Times New Roman" w:hAnsi="Times New Roman"/>
          <w:szCs w:val="28"/>
        </w:rPr>
        <w:t>., 1962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38.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53, М"/>
        </w:smartTagPr>
        <w:r>
          <w:rPr>
            <w:rFonts w:ascii="Times New Roman" w:hAnsi="Times New Roman"/>
            <w:szCs w:val="28"/>
          </w:rPr>
          <w:t>53, М</w:t>
        </w:r>
      </w:smartTag>
      <w:r>
        <w:rPr>
          <w:rFonts w:ascii="Times New Roman" w:hAnsi="Times New Roman"/>
          <w:szCs w:val="28"/>
        </w:rPr>
        <w:t>.,1962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39.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58, М"/>
        </w:smartTagPr>
        <w:r>
          <w:rPr>
            <w:rFonts w:ascii="Times New Roman" w:hAnsi="Times New Roman"/>
            <w:szCs w:val="28"/>
          </w:rPr>
          <w:t>58, М</w:t>
        </w:r>
      </w:smartTag>
      <w:r>
        <w:rPr>
          <w:rFonts w:ascii="Times New Roman" w:hAnsi="Times New Roman"/>
          <w:szCs w:val="28"/>
        </w:rPr>
        <w:t>., 1962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40.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59, М"/>
        </w:smartTagPr>
        <w:r>
          <w:rPr>
            <w:rFonts w:ascii="Times New Roman" w:hAnsi="Times New Roman"/>
            <w:szCs w:val="28"/>
          </w:rPr>
          <w:t>59, М</w:t>
        </w:r>
      </w:smartTag>
      <w:r>
        <w:rPr>
          <w:rFonts w:ascii="Times New Roman" w:hAnsi="Times New Roman"/>
          <w:szCs w:val="28"/>
        </w:rPr>
        <w:t>.,1963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 41.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1, М"/>
        </w:smartTagPr>
        <w:r>
          <w:rPr>
            <w:rFonts w:ascii="Times New Roman" w:hAnsi="Times New Roman"/>
            <w:szCs w:val="28"/>
          </w:rPr>
          <w:t>61, М</w:t>
        </w:r>
      </w:smartTag>
      <w:r>
        <w:rPr>
          <w:rFonts w:ascii="Times New Roman" w:hAnsi="Times New Roman"/>
          <w:szCs w:val="28"/>
        </w:rPr>
        <w:t>., 1963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lastRenderedPageBreak/>
        <w:t xml:space="preserve">42.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2, М"/>
        </w:smartTagPr>
        <w:r>
          <w:rPr>
            <w:rFonts w:ascii="Times New Roman" w:hAnsi="Times New Roman"/>
            <w:szCs w:val="28"/>
          </w:rPr>
          <w:t>62, М</w:t>
        </w:r>
      </w:smartTag>
      <w:r>
        <w:rPr>
          <w:rFonts w:ascii="Times New Roman" w:hAnsi="Times New Roman"/>
          <w:szCs w:val="28"/>
        </w:rPr>
        <w:t>., 1963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43.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5, М"/>
        </w:smartTagPr>
        <w:r>
          <w:rPr>
            <w:rFonts w:ascii="Times New Roman" w:hAnsi="Times New Roman"/>
            <w:szCs w:val="28"/>
          </w:rPr>
          <w:t>65, М</w:t>
        </w:r>
      </w:smartTag>
      <w:r>
        <w:rPr>
          <w:rFonts w:ascii="Times New Roman" w:hAnsi="Times New Roman"/>
          <w:szCs w:val="28"/>
        </w:rPr>
        <w:t>., 1964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44.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8, М"/>
        </w:smartTagPr>
        <w:r>
          <w:rPr>
            <w:rFonts w:ascii="Times New Roman" w:hAnsi="Times New Roman"/>
            <w:szCs w:val="28"/>
          </w:rPr>
          <w:t>68, М</w:t>
        </w:r>
      </w:smartTag>
      <w:r>
        <w:rPr>
          <w:rFonts w:ascii="Times New Roman" w:hAnsi="Times New Roman"/>
          <w:szCs w:val="28"/>
        </w:rPr>
        <w:t>., 1964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45. Библиотека домриста.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74, М"/>
        </w:smartTagPr>
        <w:r>
          <w:rPr>
            <w:rFonts w:ascii="Times New Roman" w:hAnsi="Times New Roman"/>
            <w:szCs w:val="28"/>
          </w:rPr>
          <w:t>74, М</w:t>
        </w:r>
      </w:smartTag>
      <w:r>
        <w:rPr>
          <w:rFonts w:ascii="Times New Roman" w:hAnsi="Times New Roman"/>
          <w:szCs w:val="28"/>
        </w:rPr>
        <w:t>.,1965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>46.Будашкин Н. Концерт для домры с оркестром. М., 1963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47. </w:t>
      </w:r>
      <w:proofErr w:type="spellStart"/>
      <w:r>
        <w:rPr>
          <w:rFonts w:ascii="Times New Roman" w:hAnsi="Times New Roman"/>
          <w:szCs w:val="28"/>
        </w:rPr>
        <w:t>Вольская</w:t>
      </w:r>
      <w:proofErr w:type="spellEnd"/>
      <w:r>
        <w:rPr>
          <w:rFonts w:ascii="Times New Roman" w:hAnsi="Times New Roman"/>
          <w:szCs w:val="28"/>
        </w:rPr>
        <w:t xml:space="preserve"> Т., Гареева И. Технология исполнения красочных приемов игры на домре. Екатеринбург, 1995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>48.Городовская В. Новые сочинения для трехструнной домры. М.,1996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 xml:space="preserve">49.Джоплин С. Регтаймы для трехструнной домры и фортепиано. </w:t>
      </w:r>
      <w:proofErr w:type="gramStart"/>
      <w:r>
        <w:rPr>
          <w:rFonts w:ascii="Times New Roman" w:hAnsi="Times New Roman"/>
          <w:szCs w:val="28"/>
        </w:rPr>
        <w:t>С-</w:t>
      </w:r>
      <w:proofErr w:type="gramEnd"/>
      <w:r>
        <w:rPr>
          <w:rFonts w:ascii="Times New Roman" w:hAnsi="Times New Roman"/>
          <w:szCs w:val="28"/>
        </w:rPr>
        <w:t xml:space="preserve"> Петербург, 2002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>50.Домра с азов. / Составитель Потапова А., С-Петербург, 2003</w:t>
      </w:r>
    </w:p>
    <w:p w:rsidR="00A63FB3" w:rsidRDefault="00A63FB3" w:rsidP="00A63FB3">
      <w:pPr>
        <w:tabs>
          <w:tab w:val="left" w:pos="-168"/>
          <w:tab w:val="left" w:pos="540"/>
          <w:tab w:val="left" w:pos="596"/>
          <w:tab w:val="left" w:pos="652"/>
          <w:tab w:val="left" w:pos="4932"/>
        </w:tabs>
        <w:spacing w:after="0"/>
        <w:ind w:left="-56"/>
      </w:pPr>
      <w:r>
        <w:rPr>
          <w:rFonts w:ascii="Times New Roman" w:hAnsi="Times New Roman"/>
          <w:szCs w:val="28"/>
        </w:rPr>
        <w:t>51. Домристу – любителю. Вып.1/Составитель Дроздов М.М., 1977</w:t>
      </w:r>
    </w:p>
    <w:p w:rsidR="00A63FB3" w:rsidRDefault="00A63FB3" w:rsidP="00A63FB3">
      <w:pPr>
        <w:tabs>
          <w:tab w:val="left" w:pos="0"/>
          <w:tab w:val="left" w:pos="4920"/>
        </w:tabs>
        <w:spacing w:after="0"/>
      </w:pPr>
      <w:r>
        <w:rPr>
          <w:rFonts w:ascii="Times New Roman" w:hAnsi="Times New Roman"/>
          <w:szCs w:val="28"/>
        </w:rPr>
        <w:t>52. Домристу – любителю. Вып.2. М., 1978</w:t>
      </w:r>
    </w:p>
    <w:p w:rsidR="00A63FB3" w:rsidRDefault="00A63FB3" w:rsidP="00A63FB3">
      <w:pPr>
        <w:tabs>
          <w:tab w:val="left" w:pos="0"/>
          <w:tab w:val="left" w:pos="4920"/>
        </w:tabs>
        <w:spacing w:after="0"/>
      </w:pPr>
      <w:r>
        <w:rPr>
          <w:rFonts w:ascii="Times New Roman" w:hAnsi="Times New Roman"/>
          <w:szCs w:val="28"/>
        </w:rPr>
        <w:t xml:space="preserve">53. Домристу – любителю. Вып.3 /Составитель </w:t>
      </w:r>
      <w:proofErr w:type="spellStart"/>
      <w:r>
        <w:rPr>
          <w:rFonts w:ascii="Times New Roman" w:hAnsi="Times New Roman"/>
          <w:szCs w:val="28"/>
        </w:rPr>
        <w:t>Шелмаков</w:t>
      </w:r>
      <w:proofErr w:type="spellEnd"/>
      <w:r>
        <w:rPr>
          <w:rFonts w:ascii="Times New Roman" w:hAnsi="Times New Roman"/>
          <w:szCs w:val="28"/>
        </w:rPr>
        <w:t xml:space="preserve"> И.М., 1979</w:t>
      </w:r>
    </w:p>
    <w:p w:rsidR="00A63FB3" w:rsidRDefault="00A63FB3" w:rsidP="00A63FB3">
      <w:pPr>
        <w:tabs>
          <w:tab w:val="left" w:pos="0"/>
          <w:tab w:val="left" w:pos="4920"/>
        </w:tabs>
        <w:spacing w:after="0"/>
      </w:pPr>
      <w:r>
        <w:rPr>
          <w:rFonts w:ascii="Times New Roman" w:hAnsi="Times New Roman"/>
          <w:szCs w:val="28"/>
        </w:rPr>
        <w:t>54. Домристу – любителю. Вып.4. М., 1980</w:t>
      </w:r>
    </w:p>
    <w:p w:rsidR="00A63FB3" w:rsidRDefault="00A63FB3" w:rsidP="00A63FB3">
      <w:pPr>
        <w:tabs>
          <w:tab w:val="left" w:pos="0"/>
          <w:tab w:val="left" w:pos="4920"/>
        </w:tabs>
        <w:spacing w:after="0"/>
      </w:pPr>
      <w:r>
        <w:rPr>
          <w:rFonts w:ascii="Times New Roman" w:hAnsi="Times New Roman"/>
          <w:szCs w:val="28"/>
        </w:rPr>
        <w:t>55. Домристу – любителю. Вып.6. М., 1982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56. Домристу – любителю. Вып.7. М., 1983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57. Домристу – любителю. Вып.8. М., 1984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58. Домристу – любителю. Вып.9. М., 1985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59. Домристу – любителю. Вып.10. М., 1986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60.Ефимов В. «Музыкальные картинки». Пьесы для трехструнной домры. М., 2002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61. Зверев А. Сборник пьес для трехструнной домры. С-Петербург, 1998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 xml:space="preserve">62.Знакомые мелодии.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1/Составитель Александров А.М., 1969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 xml:space="preserve">63.Знакомые мелодии.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2/Составитель Лачинов А.М., 1970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 xml:space="preserve">64. Золотая библиотека педагогического репертуара. Нотная папка домриста. Тетрадь 1, 2, 3, 4.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В., 2003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65.Камалдирнов Г.  Пьесы и этюды. М., 1983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>66.Клебанов Д. Концерт для домры с оркестром. М., 1958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 xml:space="preserve">67.Концертные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Cs w:val="28"/>
          </w:rPr>
          <w:t>1. М</w:t>
        </w:r>
      </w:smartTag>
      <w:r>
        <w:rPr>
          <w:rFonts w:ascii="Times New Roman" w:hAnsi="Times New Roman"/>
          <w:szCs w:val="28"/>
        </w:rPr>
        <w:t>., 1961</w:t>
      </w:r>
    </w:p>
    <w:p w:rsidR="00A63FB3" w:rsidRDefault="00A63FB3" w:rsidP="00A63FB3">
      <w:pPr>
        <w:tabs>
          <w:tab w:val="left" w:pos="192"/>
          <w:tab w:val="left" w:pos="772"/>
          <w:tab w:val="left" w:pos="836"/>
          <w:tab w:val="left" w:pos="900"/>
          <w:tab w:val="left" w:pos="5112"/>
        </w:tabs>
        <w:spacing w:after="0"/>
        <w:ind w:left="64"/>
      </w:pPr>
      <w:r>
        <w:rPr>
          <w:rFonts w:ascii="Times New Roman" w:hAnsi="Times New Roman"/>
          <w:szCs w:val="28"/>
        </w:rPr>
        <w:t xml:space="preserve">68.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Cs w:val="28"/>
          </w:rPr>
          <w:t>2. М</w:t>
        </w:r>
      </w:smartTag>
      <w:r>
        <w:rPr>
          <w:rFonts w:ascii="Times New Roman" w:hAnsi="Times New Roman"/>
          <w:szCs w:val="28"/>
        </w:rPr>
        <w:t>., 1967</w:t>
      </w:r>
    </w:p>
    <w:p w:rsidR="00A63FB3" w:rsidRDefault="00A63FB3" w:rsidP="00A63FB3">
      <w:pPr>
        <w:tabs>
          <w:tab w:val="left" w:pos="-315"/>
          <w:tab w:val="left" w:pos="498"/>
          <w:tab w:val="left" w:pos="603"/>
        </w:tabs>
        <w:spacing w:after="0"/>
        <w:ind w:left="-105"/>
      </w:pPr>
      <w:r>
        <w:rPr>
          <w:rFonts w:ascii="Times New Roman" w:hAnsi="Times New Roman"/>
          <w:szCs w:val="28"/>
        </w:rPr>
        <w:t xml:space="preserve">  69.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>
          <w:rPr>
            <w:rFonts w:ascii="Times New Roman" w:hAnsi="Times New Roman"/>
            <w:szCs w:val="28"/>
          </w:rPr>
          <w:t>3. М</w:t>
        </w:r>
      </w:smartTag>
      <w:r>
        <w:rPr>
          <w:rFonts w:ascii="Times New Roman" w:hAnsi="Times New Roman"/>
          <w:szCs w:val="28"/>
        </w:rPr>
        <w:t>., 1968</w:t>
      </w:r>
    </w:p>
    <w:p w:rsidR="00A63FB3" w:rsidRDefault="00A63FB3" w:rsidP="00A63FB3">
      <w:pPr>
        <w:tabs>
          <w:tab w:val="left" w:pos="-315"/>
          <w:tab w:val="left" w:pos="498"/>
          <w:tab w:val="left" w:pos="603"/>
        </w:tabs>
        <w:spacing w:after="0"/>
        <w:ind w:left="-105"/>
      </w:pPr>
      <w:r>
        <w:rPr>
          <w:rFonts w:ascii="Times New Roman" w:hAnsi="Times New Roman"/>
          <w:szCs w:val="28"/>
        </w:rPr>
        <w:t xml:space="preserve">  70.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>
          <w:rPr>
            <w:rFonts w:ascii="Times New Roman" w:hAnsi="Times New Roman"/>
            <w:szCs w:val="28"/>
          </w:rPr>
          <w:t>4. М</w:t>
        </w:r>
      </w:smartTag>
      <w:r>
        <w:rPr>
          <w:rFonts w:ascii="Times New Roman" w:hAnsi="Times New Roman"/>
          <w:szCs w:val="28"/>
        </w:rPr>
        <w:t>., 1971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71. 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>. 5/Составитель Евдокимов В.М., 1972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72.Концертные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. М"/>
        </w:smartTagPr>
        <w:r w:rsidR="00A63FB3">
          <w:rPr>
            <w:rFonts w:ascii="Times New Roman" w:hAnsi="Times New Roman"/>
            <w:szCs w:val="28"/>
          </w:rPr>
          <w:t>6. М</w:t>
        </w:r>
      </w:smartTag>
      <w:r w:rsidR="00A63FB3">
        <w:rPr>
          <w:rFonts w:ascii="Times New Roman" w:hAnsi="Times New Roman"/>
          <w:szCs w:val="28"/>
        </w:rPr>
        <w:t>., 1973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73. 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7. М"/>
        </w:smartTagPr>
        <w:r w:rsidR="00A63FB3">
          <w:rPr>
            <w:rFonts w:ascii="Times New Roman" w:hAnsi="Times New Roman"/>
            <w:szCs w:val="28"/>
          </w:rPr>
          <w:t>7. М</w:t>
        </w:r>
      </w:smartTag>
      <w:r w:rsidR="00A63FB3">
        <w:rPr>
          <w:rFonts w:ascii="Times New Roman" w:hAnsi="Times New Roman"/>
          <w:szCs w:val="28"/>
        </w:rPr>
        <w:t>., 1975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74. 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8. М"/>
        </w:smartTagPr>
        <w:r w:rsidR="00A63FB3">
          <w:rPr>
            <w:rFonts w:ascii="Times New Roman" w:hAnsi="Times New Roman"/>
            <w:szCs w:val="28"/>
          </w:rPr>
          <w:t>8. М</w:t>
        </w:r>
      </w:smartTag>
      <w:r w:rsidR="00A63FB3">
        <w:rPr>
          <w:rFonts w:ascii="Times New Roman" w:hAnsi="Times New Roman"/>
          <w:szCs w:val="28"/>
        </w:rPr>
        <w:t>., 1980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75. 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9. М"/>
        </w:smartTagPr>
        <w:r w:rsidR="00A63FB3">
          <w:rPr>
            <w:rFonts w:ascii="Times New Roman" w:hAnsi="Times New Roman"/>
            <w:szCs w:val="28"/>
          </w:rPr>
          <w:t>9. М</w:t>
        </w:r>
      </w:smartTag>
      <w:r w:rsidR="00A63FB3">
        <w:rPr>
          <w:rFonts w:ascii="Times New Roman" w:hAnsi="Times New Roman"/>
          <w:szCs w:val="28"/>
        </w:rPr>
        <w:t>., 1981</w:t>
      </w:r>
    </w:p>
    <w:p w:rsidR="00A63FB3" w:rsidRDefault="00111E00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 </w:t>
      </w:r>
      <w:r w:rsidR="00A63FB3">
        <w:rPr>
          <w:rFonts w:ascii="Times New Roman" w:hAnsi="Times New Roman"/>
          <w:szCs w:val="28"/>
        </w:rPr>
        <w:t xml:space="preserve">76. Концертные пьесы. </w:t>
      </w:r>
      <w:proofErr w:type="spellStart"/>
      <w:r w:rsidR="00A63FB3">
        <w:rPr>
          <w:rFonts w:ascii="Times New Roman" w:hAnsi="Times New Roman"/>
          <w:szCs w:val="28"/>
        </w:rPr>
        <w:t>Вып</w:t>
      </w:r>
      <w:proofErr w:type="spellEnd"/>
      <w:r w:rsidR="00A63FB3"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0. М"/>
        </w:smartTagPr>
        <w:r w:rsidR="00A63FB3">
          <w:rPr>
            <w:rFonts w:ascii="Times New Roman" w:hAnsi="Times New Roman"/>
            <w:szCs w:val="28"/>
          </w:rPr>
          <w:t>10. М</w:t>
        </w:r>
      </w:smartTag>
      <w:r w:rsidR="00A63FB3">
        <w:rPr>
          <w:rFonts w:ascii="Times New Roman" w:hAnsi="Times New Roman"/>
          <w:szCs w:val="28"/>
        </w:rPr>
        <w:t>., 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lastRenderedPageBreak/>
        <w:t xml:space="preserve">77.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1. М"/>
        </w:smartTagPr>
        <w:r>
          <w:rPr>
            <w:rFonts w:ascii="Times New Roman" w:hAnsi="Times New Roman"/>
            <w:szCs w:val="28"/>
          </w:rPr>
          <w:t>11. М</w:t>
        </w:r>
      </w:smartTag>
      <w:r>
        <w:rPr>
          <w:rFonts w:ascii="Times New Roman" w:hAnsi="Times New Roman"/>
          <w:szCs w:val="28"/>
        </w:rPr>
        <w:t>., 1983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78.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2. М"/>
        </w:smartTagPr>
        <w:r>
          <w:rPr>
            <w:rFonts w:ascii="Times New Roman" w:hAnsi="Times New Roman"/>
            <w:szCs w:val="28"/>
          </w:rPr>
          <w:t>12. М</w:t>
        </w:r>
      </w:smartTag>
      <w:r>
        <w:rPr>
          <w:rFonts w:ascii="Times New Roman" w:hAnsi="Times New Roman"/>
          <w:szCs w:val="28"/>
        </w:rPr>
        <w:t>., 1984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79.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13/Составитель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80.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14/Составитель Крючков А.М., 1987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81. Концертные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15/Составитель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82.Концертный репертуар домриста. М.,1962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83.Концертный репертуар. М.,1967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84. Концертный репертуар. М.,1981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85. Концертный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Cs w:val="28"/>
          </w:rPr>
          <w:t>2. М</w:t>
        </w:r>
      </w:smartTag>
      <w:r>
        <w:rPr>
          <w:rFonts w:ascii="Times New Roman" w:hAnsi="Times New Roman"/>
          <w:szCs w:val="28"/>
        </w:rPr>
        <w:t>.,1983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86. Концертный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3/Составитель Цыганков А. М.,1984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87. Концертный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4 /Составитель Цыганков А. М.,1991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88. Концерты для трехструнной домры и фортепиано.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Cs w:val="28"/>
          </w:rPr>
          <w:t>1. М</w:t>
        </w:r>
      </w:smartTag>
      <w:r>
        <w:rPr>
          <w:rFonts w:ascii="Times New Roman" w:hAnsi="Times New Roman"/>
          <w:szCs w:val="28"/>
        </w:rPr>
        <w:t>., 2006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89.Концертные произведения для домры и фортепиано. Вып.4 / Составитель </w:t>
      </w:r>
      <w:proofErr w:type="spellStart"/>
      <w:r>
        <w:rPr>
          <w:rFonts w:ascii="Times New Roman" w:hAnsi="Times New Roman"/>
          <w:szCs w:val="28"/>
        </w:rPr>
        <w:t>Семаков</w:t>
      </w:r>
      <w:proofErr w:type="spellEnd"/>
      <w:r>
        <w:rPr>
          <w:rFonts w:ascii="Times New Roman" w:hAnsi="Times New Roman"/>
          <w:szCs w:val="28"/>
        </w:rPr>
        <w:t xml:space="preserve"> С. Петрозаводск, 2006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90.Круглов В. Пьесы для трехструнной домры. М., 1998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91.Курченко А. «Детский альбом». Пьесы для трехструнной домры. М., 1999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92.Лаптев В. Концерты для домры. М.,1997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93.Легкие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Составитель Лачинов А.М., 1958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94.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Cs w:val="28"/>
          </w:rPr>
          <w:t>2. М</w:t>
        </w:r>
      </w:smartTag>
      <w:r>
        <w:rPr>
          <w:rFonts w:ascii="Times New Roman" w:hAnsi="Times New Roman"/>
          <w:szCs w:val="28"/>
        </w:rPr>
        <w:t>., 1959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95.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3 / Составитель Лачинов А.М., 1961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96.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4/ Составитель Лачинов А.М., 1961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97.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5 / Составитель Лачинов А.М., 1961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98.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</w:t>
      </w:r>
      <w:smartTag w:uri="urn:schemas-microsoft-com:office:smarttags" w:element="metricconverter">
        <w:smartTagPr>
          <w:attr w:name="ProductID" w:val="6. М"/>
        </w:smartTagPr>
        <w:r>
          <w:rPr>
            <w:rFonts w:ascii="Times New Roman" w:hAnsi="Times New Roman"/>
            <w:szCs w:val="28"/>
          </w:rPr>
          <w:t>6. М</w:t>
        </w:r>
      </w:smartTag>
      <w:r>
        <w:rPr>
          <w:rFonts w:ascii="Times New Roman" w:hAnsi="Times New Roman"/>
          <w:szCs w:val="28"/>
        </w:rPr>
        <w:t>., 1963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99. Легкие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 7/ Составитель Лачинов А.М., 1964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100. Легкие пьесы западноевропейских композиторов. С-Петербург, 200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101. </w:t>
      </w:r>
      <w:proofErr w:type="spellStart"/>
      <w:r>
        <w:rPr>
          <w:rFonts w:ascii="Times New Roman" w:hAnsi="Times New Roman"/>
          <w:szCs w:val="28"/>
        </w:rPr>
        <w:t>Мироманов</w:t>
      </w:r>
      <w:proofErr w:type="spellEnd"/>
      <w:r>
        <w:rPr>
          <w:rFonts w:ascii="Times New Roman" w:hAnsi="Times New Roman"/>
          <w:szCs w:val="28"/>
        </w:rPr>
        <w:t xml:space="preserve"> В. Пьесы для трехструнной домры и фортепиано. М., 2006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102.Меццакапо Е. Пьесы для  домры и фортепиано. / Составитель Иванов В., С-Петербург, 2002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103. На досуге.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1/ Составитель </w:t>
      </w:r>
      <w:proofErr w:type="spellStart"/>
      <w:r>
        <w:rPr>
          <w:rFonts w:ascii="Times New Roman" w:hAnsi="Times New Roman"/>
          <w:szCs w:val="28"/>
        </w:rPr>
        <w:t>Рузаев</w:t>
      </w:r>
      <w:proofErr w:type="spellEnd"/>
      <w:r>
        <w:rPr>
          <w:rFonts w:ascii="Times New Roman" w:hAnsi="Times New Roman"/>
          <w:szCs w:val="28"/>
        </w:rPr>
        <w:t xml:space="preserve"> Е.М., 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104. На досуге.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2/ Составитель </w:t>
      </w:r>
      <w:proofErr w:type="spellStart"/>
      <w:r>
        <w:rPr>
          <w:rFonts w:ascii="Times New Roman" w:hAnsi="Times New Roman"/>
          <w:szCs w:val="28"/>
        </w:rPr>
        <w:t>Гарцман</w:t>
      </w:r>
      <w:proofErr w:type="spellEnd"/>
      <w:r>
        <w:rPr>
          <w:rFonts w:ascii="Times New Roman" w:hAnsi="Times New Roman"/>
          <w:szCs w:val="28"/>
        </w:rPr>
        <w:t xml:space="preserve"> Г.М., 1984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105.На досуге.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3/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106.Начинающему домристу. Вып.1. М.,1969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107.От классики до джаза. Пьесы для трехструнной домры и фортепиано. </w:t>
      </w:r>
      <w:proofErr w:type="gramStart"/>
      <w:r>
        <w:rPr>
          <w:rFonts w:ascii="Times New Roman" w:hAnsi="Times New Roman"/>
          <w:szCs w:val="28"/>
        </w:rPr>
        <w:t>С-</w:t>
      </w:r>
      <w:proofErr w:type="gramEnd"/>
      <w:r>
        <w:rPr>
          <w:rFonts w:ascii="Times New Roman" w:hAnsi="Times New Roman"/>
          <w:szCs w:val="28"/>
        </w:rPr>
        <w:t xml:space="preserve"> Петербург,  2007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108. Педагогический репертуар. Вып.1 / Составитель Климов Е.М.,1967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109. Педагогический репертуар. Вып.2 / Составитель Климов Е.М., 1967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110. Педагогический репертуар. Вып.3 / Составитель </w:t>
      </w:r>
      <w:proofErr w:type="spellStart"/>
      <w:r>
        <w:rPr>
          <w:rFonts w:ascii="Times New Roman" w:hAnsi="Times New Roman"/>
          <w:szCs w:val="28"/>
        </w:rPr>
        <w:t>Шелмаков</w:t>
      </w:r>
      <w:proofErr w:type="spellEnd"/>
      <w:r>
        <w:rPr>
          <w:rFonts w:ascii="Times New Roman" w:hAnsi="Times New Roman"/>
          <w:szCs w:val="28"/>
        </w:rPr>
        <w:t xml:space="preserve"> И.М., 1968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111. Педагогический репертуар. Вып.4 / Составитель Климов Е.М., 1968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112. Педагогический репертуар. Вып.5/ Составитель Александров А.М., 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lastRenderedPageBreak/>
        <w:t xml:space="preserve">113. Педагогический репертуар.1-2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Составитель Климов Е.М.,1972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114. Педагогический репертуар.1-2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 Составитель Александров А.М., 1977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115. Педагогический репертуар.1-2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3/ Составитель Александров А.М., 1979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116. Педагогический репертуар.1-2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4/ Составитель Александров А.М., 1981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117. Педагогический репертуар.1-2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5/ Составитель Александров А.М., 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118. Педагогический репертуар. 3–5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Составители Александров А. и  Климов Е.М., 1973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119. Педагогический репертуар. 3–5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 Составитель Александров А.М., 1977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120. Педагогический репертуар. 3–5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3/ Составитель Александров А.М., 1979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121.Педагогический репертуар. 3–5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4/ Составитель Александров А.М., 1981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122. Педагогический репертуар. 3–5 классы ДМШ.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5/ Составитель  Красноярцев В. М., 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123. Педагогический репертуар. 3–5 классы ДМШ. М.,1982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124.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1. Для музыкальных училищ/ Составитель Александров А. М., 1968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125.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2. Для музыкальных училищ/ Составитель Александров А.М., 1968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126.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3. Для музыкальных училищ/ Составитель Александров  А.М., 1970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127.Педагогический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1. 1-2 курсы музыкальных училищ/ Составитель Александров А.М., 1976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128.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1. 3-4 курсы музыкальных училищ/ Составитель Александров А.М., 1976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129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2. 3-4 курсы музыкальных училищ/ Составитель Александров А.М., 1978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130. Педагогический репертуар.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3. 3-4 курсы музыкальных училищ.   М., 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131.  Педагогический репертуар домриста / Составитель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И.М., 1985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132.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Cs w:val="28"/>
          </w:rPr>
          <w:t>1. М</w:t>
        </w:r>
      </w:smartTag>
      <w:r>
        <w:rPr>
          <w:rFonts w:ascii="Times New Roman" w:hAnsi="Times New Roman"/>
          <w:szCs w:val="28"/>
        </w:rPr>
        <w:t>., 1964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133.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Cs w:val="28"/>
          </w:rPr>
          <w:t>2. М</w:t>
        </w:r>
      </w:smartTag>
      <w:r>
        <w:rPr>
          <w:rFonts w:ascii="Times New Roman" w:hAnsi="Times New Roman"/>
          <w:szCs w:val="28"/>
        </w:rPr>
        <w:t>., 1964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134.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>
          <w:rPr>
            <w:rFonts w:ascii="Times New Roman" w:hAnsi="Times New Roman"/>
            <w:szCs w:val="28"/>
          </w:rPr>
          <w:t>3. М</w:t>
        </w:r>
      </w:smartTag>
      <w:r>
        <w:rPr>
          <w:rFonts w:ascii="Times New Roman" w:hAnsi="Times New Roman"/>
          <w:szCs w:val="28"/>
        </w:rPr>
        <w:t>., 1965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lastRenderedPageBreak/>
        <w:t xml:space="preserve">135.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>
          <w:rPr>
            <w:rFonts w:ascii="Times New Roman" w:hAnsi="Times New Roman"/>
            <w:szCs w:val="28"/>
          </w:rPr>
          <w:t>4. М</w:t>
        </w:r>
      </w:smartTag>
      <w:r>
        <w:rPr>
          <w:rFonts w:ascii="Times New Roman" w:hAnsi="Times New Roman"/>
          <w:szCs w:val="28"/>
        </w:rPr>
        <w:t>., 1966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136.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5. М"/>
        </w:smartTagPr>
        <w:r>
          <w:rPr>
            <w:rFonts w:ascii="Times New Roman" w:hAnsi="Times New Roman"/>
            <w:szCs w:val="28"/>
          </w:rPr>
          <w:t>5. М</w:t>
        </w:r>
      </w:smartTag>
      <w:r>
        <w:rPr>
          <w:rFonts w:ascii="Times New Roman" w:hAnsi="Times New Roman"/>
          <w:szCs w:val="28"/>
        </w:rPr>
        <w:t>., 1966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137. 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6. М"/>
        </w:smartTagPr>
        <w:r>
          <w:rPr>
            <w:rFonts w:ascii="Times New Roman" w:hAnsi="Times New Roman"/>
            <w:szCs w:val="28"/>
          </w:rPr>
          <w:t>6. М</w:t>
        </w:r>
      </w:smartTag>
      <w:r>
        <w:rPr>
          <w:rFonts w:ascii="Times New Roman" w:hAnsi="Times New Roman"/>
          <w:szCs w:val="28"/>
        </w:rPr>
        <w:t>., 1967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138. 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7. М"/>
        </w:smartTagPr>
        <w:r>
          <w:rPr>
            <w:rFonts w:ascii="Times New Roman" w:hAnsi="Times New Roman"/>
            <w:szCs w:val="28"/>
          </w:rPr>
          <w:t>7. М</w:t>
        </w:r>
      </w:smartTag>
      <w:r>
        <w:rPr>
          <w:rFonts w:ascii="Times New Roman" w:hAnsi="Times New Roman"/>
          <w:szCs w:val="28"/>
        </w:rPr>
        <w:t>.., 1968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139.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8. М"/>
        </w:smartTagPr>
        <w:r>
          <w:rPr>
            <w:rFonts w:ascii="Times New Roman" w:hAnsi="Times New Roman"/>
            <w:szCs w:val="28"/>
          </w:rPr>
          <w:t>8. М</w:t>
        </w:r>
      </w:smartTag>
      <w:r>
        <w:rPr>
          <w:rFonts w:ascii="Times New Roman" w:hAnsi="Times New Roman"/>
          <w:szCs w:val="28"/>
        </w:rPr>
        <w:t>.., 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140.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9. М"/>
        </w:smartTagPr>
        <w:r>
          <w:rPr>
            <w:rFonts w:ascii="Times New Roman" w:hAnsi="Times New Roman"/>
            <w:szCs w:val="28"/>
          </w:rPr>
          <w:t>9. М</w:t>
        </w:r>
      </w:smartTag>
      <w:r>
        <w:rPr>
          <w:rFonts w:ascii="Times New Roman" w:hAnsi="Times New Roman"/>
          <w:szCs w:val="28"/>
        </w:rPr>
        <w:t>.., 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141. 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0. М"/>
        </w:smartTagPr>
        <w:r>
          <w:rPr>
            <w:rFonts w:ascii="Times New Roman" w:hAnsi="Times New Roman"/>
            <w:szCs w:val="28"/>
          </w:rPr>
          <w:t>10. М</w:t>
        </w:r>
      </w:smartTag>
      <w:r>
        <w:rPr>
          <w:rFonts w:ascii="Times New Roman" w:hAnsi="Times New Roman"/>
          <w:szCs w:val="28"/>
        </w:rPr>
        <w:t>.., 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142. 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1. М"/>
        </w:smartTagPr>
        <w:r>
          <w:rPr>
            <w:rFonts w:ascii="Times New Roman" w:hAnsi="Times New Roman"/>
            <w:szCs w:val="28"/>
          </w:rPr>
          <w:t>11. М</w:t>
        </w:r>
      </w:smartTag>
      <w:r>
        <w:rPr>
          <w:rFonts w:ascii="Times New Roman" w:hAnsi="Times New Roman"/>
          <w:szCs w:val="28"/>
        </w:rPr>
        <w:t>.., 1970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143.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12. М"/>
        </w:smartTagPr>
        <w:r>
          <w:rPr>
            <w:rFonts w:ascii="Times New Roman" w:hAnsi="Times New Roman"/>
            <w:szCs w:val="28"/>
          </w:rPr>
          <w:t>12. М</w:t>
        </w:r>
      </w:smartTag>
      <w:r>
        <w:rPr>
          <w:rFonts w:ascii="Times New Roman" w:hAnsi="Times New Roman"/>
          <w:szCs w:val="28"/>
        </w:rPr>
        <w:t>., 1973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144. 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13 / Составитель Александров А.М., 1974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145.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14/ Составитель Климов Е.М.,1975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146. Первые шаги.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15 / Составитель Викторов В.М., 1976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147. Петров Ю. Десять этюдов. Л. 1965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148. Пильщиков А. Этюды. Л.,1982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149.  Популярные произведения. Вып.1. М., 1969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150.  Произведения советских композиторов./ Составитель Александров А.М., 1970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151.  Популярные джазовые композиции для трехструнной домры и фортепиано. С-Петербург, 2003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152. Произведения </w:t>
      </w:r>
      <w:proofErr w:type="spellStart"/>
      <w:r>
        <w:rPr>
          <w:rFonts w:ascii="Times New Roman" w:hAnsi="Times New Roman"/>
          <w:szCs w:val="28"/>
        </w:rPr>
        <w:t>Н.Будашкина</w:t>
      </w:r>
      <w:proofErr w:type="spellEnd"/>
      <w:r>
        <w:rPr>
          <w:rFonts w:ascii="Times New Roman" w:hAnsi="Times New Roman"/>
          <w:szCs w:val="28"/>
        </w:rPr>
        <w:t xml:space="preserve"> в переложении для трехструнной домры и балалайки. Тетрадь 1/ Составитель Дьяконова И., 2004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153. Пьесы для домры и фортепиано. Композиторы Испании, Италии и Франции рубежа 19-20 веков/ Составители Иванов В. и Николаев А. С-Петербург, 2007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154. Пьесы для трехструнной домры и фортепиано. Старшие классы ДМШ./ Составитель Зверев А., С-Петербург, 1998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155.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1. / Составитель Александров А.М., 1961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156.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Cs w:val="28"/>
          </w:rPr>
          <w:t>2. М</w:t>
        </w:r>
      </w:smartTag>
      <w:r>
        <w:rPr>
          <w:rFonts w:ascii="Times New Roman" w:hAnsi="Times New Roman"/>
          <w:szCs w:val="28"/>
        </w:rPr>
        <w:t>., 1962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157.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>
          <w:rPr>
            <w:rFonts w:ascii="Times New Roman" w:hAnsi="Times New Roman"/>
            <w:szCs w:val="28"/>
          </w:rPr>
          <w:t>3. М</w:t>
        </w:r>
      </w:smartTag>
      <w:r>
        <w:rPr>
          <w:rFonts w:ascii="Times New Roman" w:hAnsi="Times New Roman"/>
          <w:szCs w:val="28"/>
        </w:rPr>
        <w:t>., 1963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158.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1/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1972 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159.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2/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1976 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160. 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3/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1976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161.  Пьесы для трехструнной домры. Тетрадь 1.С-Петербург, 1998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162. Пьесы для трехструнной домры. Тетрадь 2.С-Петербург, 1998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>163. Пьесы для младших классов ДМШ. С-Петербург, 1996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164. Пьесы советских композиторов.  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1975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165.  Пьесы советских композиторов.  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1980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166. Пьесы. 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1983 </w:t>
      </w:r>
    </w:p>
    <w:p w:rsidR="00A63FB3" w:rsidRDefault="00A63FB3" w:rsidP="00A63FB3">
      <w:pPr>
        <w:tabs>
          <w:tab w:val="left" w:pos="0"/>
        </w:tabs>
        <w:spacing w:after="0"/>
        <w:ind w:hanging="105"/>
      </w:pPr>
      <w:r>
        <w:rPr>
          <w:rFonts w:ascii="Times New Roman" w:hAnsi="Times New Roman"/>
          <w:szCs w:val="28"/>
        </w:rPr>
        <w:t xml:space="preserve">167.  Пьесы. 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1985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lastRenderedPageBreak/>
        <w:t xml:space="preserve">168.  Пьесы.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2. / Составитель 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И.Л., 1985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169. Пьесы для трехструнной домры. Играет Цыганков А.М.,1979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170. Репертуар домриста. Вып.1. М., 1966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171. Репертуар домриста. Вып.2. М., 1966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172. Репертуар домриста. Вып.3. М., 1968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173.  Репертуар домриста. Вып.4. М., 1968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174. Репертуар домриста. Вып.5. М., 1970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175. Репертуар домриста. Вып.6. М., 1970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176. Репертуар домриста. Вып.7. М., 1970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177. Репертуар домриста. Вып.8. М., 1972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178. Репертуар домриста. Вып.9/Составитель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С.М., 1973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179. Репертуар домриста. Вып.10/Составитель Евдокимов В.М., 1973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180. Репертуар домриста. Вып.11. М., 1975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181. Репертуар домриста. Вып.12/Составитель </w:t>
      </w:r>
      <w:proofErr w:type="spellStart"/>
      <w:r>
        <w:rPr>
          <w:rFonts w:ascii="Times New Roman" w:hAnsi="Times New Roman"/>
          <w:szCs w:val="28"/>
        </w:rPr>
        <w:t>Гнутов</w:t>
      </w:r>
      <w:proofErr w:type="spellEnd"/>
      <w:r>
        <w:rPr>
          <w:rFonts w:ascii="Times New Roman" w:hAnsi="Times New Roman"/>
          <w:szCs w:val="28"/>
        </w:rPr>
        <w:t xml:space="preserve"> В.М., 1976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182  Репертуар домриста. Вып.14/Составитель Евдокимов В.М.,1978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183. Репертуар домриста. Вып.15/Составитель Лобов В.М., 1979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184. Репертуар домриста. Вып.16.  М., 1979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185. Репертуар домриста. Вып.17.  М., 1980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186. Репертуар домриста. Вып.18.  М., 1981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187. Репертуар домриста. Вып.19.  М., 1981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188. Репертуар домриста. Вып.20/ Составитель </w:t>
      </w:r>
      <w:proofErr w:type="spellStart"/>
      <w:r>
        <w:rPr>
          <w:rFonts w:ascii="Times New Roman" w:hAnsi="Times New Roman"/>
          <w:szCs w:val="28"/>
        </w:rPr>
        <w:t>Шелмаков</w:t>
      </w:r>
      <w:proofErr w:type="spellEnd"/>
      <w:r>
        <w:rPr>
          <w:rFonts w:ascii="Times New Roman" w:hAnsi="Times New Roman"/>
          <w:szCs w:val="28"/>
        </w:rPr>
        <w:t xml:space="preserve"> И.М., 1982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189. Репертуар домриста. Вып.21.  М., 1982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190. Репертуар домриста. Вып.22.  М., 1983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191. Репертуар домриста. Вып.22/ Составитель Круглов В.П., 1984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192. Репертуар домриста. Вып.25/ Составитель Лобов В.М., 1986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193. Репертуар домриста. Вып.30.  М., 1991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194. Репертуар начинающего домриста. Вып.1 / Составитель Яковлев В.М., 1979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195. Репертуар начинающего домриста. Вып.2 / Составитель Яковлев В.М., 1980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196. Репертуар начинающего домриста. Вып.3/ Составитель Яковлев В.М., 1981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197.Сборник пьес/ Составитель </w:t>
      </w:r>
      <w:proofErr w:type="spellStart"/>
      <w:r>
        <w:rPr>
          <w:rFonts w:ascii="Times New Roman" w:hAnsi="Times New Roman"/>
          <w:szCs w:val="28"/>
        </w:rPr>
        <w:t>Осмоловская</w:t>
      </w:r>
      <w:proofErr w:type="spellEnd"/>
      <w:r>
        <w:rPr>
          <w:rFonts w:ascii="Times New Roman" w:hAnsi="Times New Roman"/>
          <w:szCs w:val="28"/>
        </w:rPr>
        <w:t xml:space="preserve"> Г. Минск, 1981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198.Ставицкий З. Начальное обучение игре на домре.  Л., 1984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199. Старинные вальсы / Составитель </w:t>
      </w:r>
      <w:proofErr w:type="spellStart"/>
      <w:r>
        <w:rPr>
          <w:rFonts w:ascii="Times New Roman" w:hAnsi="Times New Roman"/>
          <w:szCs w:val="28"/>
        </w:rPr>
        <w:t>Фурмин</w:t>
      </w:r>
      <w:proofErr w:type="spellEnd"/>
      <w:r>
        <w:rPr>
          <w:rFonts w:ascii="Times New Roman" w:hAnsi="Times New Roman"/>
          <w:szCs w:val="28"/>
        </w:rPr>
        <w:t xml:space="preserve"> С. М., 1982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200. </w:t>
      </w:r>
      <w:proofErr w:type="gramStart"/>
      <w:r>
        <w:rPr>
          <w:rFonts w:ascii="Times New Roman" w:hAnsi="Times New Roman"/>
          <w:szCs w:val="28"/>
        </w:rPr>
        <w:t>Тамарин</w:t>
      </w:r>
      <w:proofErr w:type="gramEnd"/>
      <w:r>
        <w:rPr>
          <w:rFonts w:ascii="Times New Roman" w:hAnsi="Times New Roman"/>
          <w:szCs w:val="28"/>
        </w:rPr>
        <w:t xml:space="preserve"> И. Пьесы для  домры и фортепиано./ Составитель </w:t>
      </w:r>
      <w:proofErr w:type="spellStart"/>
      <w:r>
        <w:rPr>
          <w:rFonts w:ascii="Times New Roman" w:hAnsi="Times New Roman"/>
          <w:szCs w:val="28"/>
        </w:rPr>
        <w:t>Глейхман</w:t>
      </w:r>
      <w:proofErr w:type="spellEnd"/>
      <w:r>
        <w:rPr>
          <w:rFonts w:ascii="Times New Roman" w:hAnsi="Times New Roman"/>
          <w:szCs w:val="28"/>
        </w:rPr>
        <w:t xml:space="preserve"> В.М., 2007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201. Упражнение, этюды,  пьесы / Составитель Тихомиров В.М., 1964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202. Хренников Т. Пьесы на темы опер и балетов. М., 1984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lastRenderedPageBreak/>
        <w:t xml:space="preserve">203. Хрестоматия. 1 – 2 класс ДМШ  / Составитель Лачинов А.М., 1968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204. Хрестоматия домриста 1 – 3 класс ДМШ / Составитель Евдокимов В.М., 1985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205. Хрестоматия домриста  1 – 3 класс ДМШ /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1963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206. Хрестоматия домриста 1–2 класс ДМШ / Составитель Александров А.М., 1971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207. Хрестоматия. 5 класс ДМШ  / Составитель Лачинов А.М., 1963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208. Хрестоматия домриста 1 – 2 курсы музыкальных училищ / Составитель Александров А.М., 1974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209. Хрестоматия домриста 1 – 2 курсы музыкальных училищ /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1986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210. Хрестоматия домриста 3 - 4 курсы музыкальных училищ /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В.М.,1986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211. Хрестоматия домриста средние классы / Составитель Дьяконова И., 1995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212. Хрестоматия для трехструнной домры. 1 часть. Для средних и старших классов ДМШ, начальных курсов музыкальных училищ / Составитель  Бурдыкина Н.М., 2003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213. Хрестоматия для трехструнной домры. 2 часть/ Составитель  Бурдыкина Н.М., 2003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214. Хрестоматия домриста. Трехструнная домра. Старшие классы ДМШ. 3 часть/ Составитель  Бурдыкина Н.М., 2004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215.Хрестоматия  для домры и фортепиано. Младшие  классы ДМШ/ Составитель Быстрицкая Л., С-Петербург, 2005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216. Хрестоматия домриста старшие классы / Составитель Дьяконова И.М., 1997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217.Цыганков А. Избранные произведения для трехструнной домры и фортепиано. М., 1982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218. Цыганков А. Избранные произведения для трехструнной домры и фортепиано. М., 1985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219.Чекалов П. Избранные произведения для трехструнной домры. М., 1978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220.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 Гаммы и арпеджио М., 1967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221.Шалов А. Пьесы в переложении для трехструнной домры С–Петербург, 2000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222. Шишаков Ю. 12 этюдов М.,1961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223.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1/ Составитель Климов Е. М., 1962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224.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 Составитель Болдырев И. М., 1960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225.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2/ Составитель Болдырев И. М., 1960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lastRenderedPageBreak/>
        <w:t xml:space="preserve">226.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>
          <w:rPr>
            <w:rFonts w:ascii="Times New Roman" w:hAnsi="Times New Roman"/>
            <w:szCs w:val="28"/>
          </w:rPr>
          <w:t>3. М</w:t>
        </w:r>
      </w:smartTag>
      <w:r>
        <w:rPr>
          <w:rFonts w:ascii="Times New Roman" w:hAnsi="Times New Roman"/>
          <w:szCs w:val="28"/>
        </w:rPr>
        <w:t>.,1961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227.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4 / Составитель Климов Е. М., 1962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228. Этюды. 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5/ Составитель Блинов Ю. М., 1964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229. Этюды для трехструнной домры соло. / Составители Сазонова  Г. и Сиваков В., 2004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230.Юный домрист / Составитель  Бурдыкина Н.М., 1998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231.Юному домристу. «</w:t>
      </w:r>
      <w:proofErr w:type="spellStart"/>
      <w:r>
        <w:rPr>
          <w:rFonts w:ascii="Times New Roman" w:hAnsi="Times New Roman"/>
          <w:szCs w:val="28"/>
        </w:rPr>
        <w:t>Ассоль</w:t>
      </w:r>
      <w:proofErr w:type="spellEnd"/>
      <w:r>
        <w:rPr>
          <w:rFonts w:ascii="Times New Roman" w:hAnsi="Times New Roman"/>
          <w:szCs w:val="28"/>
        </w:rPr>
        <w:t xml:space="preserve">». Альбом упражнений и пьес, ансамблей и этюдов для начинающих.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1 / Составитель Владимиров В., Новосибирск, 1999</w:t>
      </w:r>
    </w:p>
    <w:p w:rsidR="00A63FB3" w:rsidRDefault="00A63FB3" w:rsidP="00A63FB3">
      <w:pPr>
        <w:spacing w:after="0"/>
        <w:ind w:firstLine="75"/>
      </w:pPr>
    </w:p>
    <w:p w:rsidR="00A63FB3" w:rsidRDefault="00A63FB3" w:rsidP="00A63FB3">
      <w:pPr>
        <w:spacing w:after="0"/>
        <w:ind w:firstLine="75"/>
        <w:rPr>
          <w:rFonts w:ascii="Times New Roman" w:hAnsi="Times New Roman"/>
          <w:b/>
          <w:i/>
          <w:szCs w:val="28"/>
        </w:rPr>
      </w:pPr>
      <w:proofErr w:type="spellStart"/>
      <w:proofErr w:type="gramStart"/>
      <w:r>
        <w:rPr>
          <w:rFonts w:ascii="Times New Roman" w:hAnsi="Times New Roman"/>
          <w:b/>
          <w:i/>
          <w:szCs w:val="28"/>
        </w:rPr>
        <w:t>Спис</w:t>
      </w:r>
      <w:proofErr w:type="spellEnd"/>
      <w:r>
        <w:rPr>
          <w:rFonts w:ascii="Times New Roman" w:hAnsi="Times New Roman"/>
          <w:b/>
          <w:i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Cs w:val="28"/>
        </w:rPr>
        <w:t>ки</w:t>
      </w:r>
      <w:proofErr w:type="spellEnd"/>
      <w:proofErr w:type="gramEnd"/>
      <w:r>
        <w:rPr>
          <w:rFonts w:ascii="Times New Roman" w:hAnsi="Times New Roman"/>
          <w:b/>
          <w:i/>
          <w:szCs w:val="28"/>
        </w:rPr>
        <w:t xml:space="preserve"> рекомендуемой методической 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1. Александров А. Школа игры на трехструнной домре. М.,1990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2. Круглов В. Искусство игры на трехструнной домре. М., 2001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3. Круглов В. Школа игры на домре М., 2003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4. </w:t>
      </w:r>
      <w:proofErr w:type="spellStart"/>
      <w:r>
        <w:rPr>
          <w:rFonts w:ascii="Times New Roman" w:hAnsi="Times New Roman"/>
          <w:szCs w:val="28"/>
        </w:rPr>
        <w:t>Мироманов</w:t>
      </w:r>
      <w:proofErr w:type="spellEnd"/>
      <w:r>
        <w:rPr>
          <w:rFonts w:ascii="Times New Roman" w:hAnsi="Times New Roman"/>
          <w:szCs w:val="28"/>
        </w:rPr>
        <w:t xml:space="preserve"> В. К вершинам мастерства. Развитие техники игры на трехструнной домре. М., 2003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5.Чунин В. Школа игры  на трехструнной домре М.,1986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6. Лукин А. Школа Игры на трехструнной домре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7.Александров А. Азбука домриста. М., 1963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8. Аппликатура начального этапа обучения домриста. Методическая разработка для преподавателей ДМШ.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В.М., 1988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>9Климов Е. Совершенствование игры на трехструнной домре. М., 1972</w:t>
      </w:r>
    </w:p>
    <w:p w:rsidR="00A63FB3" w:rsidRDefault="00A63FB3" w:rsidP="00A63FB3">
      <w:pPr>
        <w:spacing w:after="0"/>
        <w:ind w:firstLine="75"/>
      </w:pPr>
      <w:r>
        <w:rPr>
          <w:rFonts w:ascii="Times New Roman" w:hAnsi="Times New Roman"/>
          <w:szCs w:val="28"/>
        </w:rPr>
        <w:t xml:space="preserve">10. Круглов В. Новые приемы игры в оригинальном  репертуаре для домры. В сб. Музыкальная педагогика и исполнительство на народных инструментах.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>. 74.  М., 1984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11. Методика обучения беглому чтению нот с листа. Методическая разработка для преподавателей исполнительских отделов музыкальных училищ. Составитель </w:t>
      </w:r>
      <w:proofErr w:type="spellStart"/>
      <w:r>
        <w:rPr>
          <w:rFonts w:ascii="Times New Roman" w:hAnsi="Times New Roman"/>
          <w:szCs w:val="28"/>
        </w:rPr>
        <w:t>Терликова</w:t>
      </w:r>
      <w:proofErr w:type="spellEnd"/>
      <w:r>
        <w:rPr>
          <w:rFonts w:ascii="Times New Roman" w:hAnsi="Times New Roman"/>
          <w:szCs w:val="28"/>
        </w:rPr>
        <w:t xml:space="preserve"> Л. М., 1989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12. О пластике движений домриста (техника правой руки). В сб. Проблемы педагогики и исполнительства на русских народных  инструментах. </w:t>
      </w:r>
      <w:proofErr w:type="spellStart"/>
      <w:r>
        <w:rPr>
          <w:rFonts w:ascii="Times New Roman" w:hAnsi="Times New Roman"/>
          <w:szCs w:val="28"/>
        </w:rPr>
        <w:t>Вып</w:t>
      </w:r>
      <w:proofErr w:type="spellEnd"/>
      <w:r>
        <w:rPr>
          <w:rFonts w:ascii="Times New Roman" w:hAnsi="Times New Roman"/>
          <w:szCs w:val="28"/>
        </w:rPr>
        <w:t xml:space="preserve">. </w:t>
      </w:r>
      <w:smartTag w:uri="urn:schemas-microsoft-com:office:smarttags" w:element="metricconverter">
        <w:smartTagPr>
          <w:attr w:name="ProductID" w:val="95. М"/>
        </w:smartTagPr>
        <w:r>
          <w:rPr>
            <w:rFonts w:ascii="Times New Roman" w:hAnsi="Times New Roman"/>
            <w:szCs w:val="28"/>
          </w:rPr>
          <w:t>95. М</w:t>
        </w:r>
      </w:smartTag>
      <w:r>
        <w:rPr>
          <w:rFonts w:ascii="Times New Roman" w:hAnsi="Times New Roman"/>
          <w:szCs w:val="28"/>
        </w:rPr>
        <w:t>., 1987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13 </w:t>
      </w:r>
      <w:proofErr w:type="spellStart"/>
      <w:r>
        <w:rPr>
          <w:rFonts w:ascii="Times New Roman" w:hAnsi="Times New Roman"/>
          <w:szCs w:val="28"/>
        </w:rPr>
        <w:t>Пересада</w:t>
      </w:r>
      <w:proofErr w:type="spellEnd"/>
      <w:r>
        <w:rPr>
          <w:rFonts w:ascii="Times New Roman" w:hAnsi="Times New Roman"/>
          <w:szCs w:val="28"/>
        </w:rPr>
        <w:t xml:space="preserve"> А. Справочник домриста. Краснодар, 1993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>14. Примерная программа к базисному учебному плану для детских школ искусств г. Санкт - Петербурга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15. Развитие художественного мышления домриста. Методическая разработка для педагогов ДМШ и ДШИ. Составитель </w:t>
      </w:r>
      <w:proofErr w:type="spellStart"/>
      <w:r>
        <w:rPr>
          <w:rFonts w:ascii="Times New Roman" w:hAnsi="Times New Roman"/>
          <w:szCs w:val="28"/>
        </w:rPr>
        <w:t>Чунин</w:t>
      </w:r>
      <w:proofErr w:type="spellEnd"/>
      <w:r>
        <w:rPr>
          <w:rFonts w:ascii="Times New Roman" w:hAnsi="Times New Roman"/>
          <w:szCs w:val="28"/>
        </w:rPr>
        <w:t xml:space="preserve"> В.М.. 1988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16. Ритмика. Методические рекомендации для преподавателей ДМШ, ДШИ. Составитель </w:t>
      </w:r>
      <w:proofErr w:type="spellStart"/>
      <w:r>
        <w:rPr>
          <w:rFonts w:ascii="Times New Roman" w:hAnsi="Times New Roman"/>
          <w:szCs w:val="28"/>
        </w:rPr>
        <w:t>Франио</w:t>
      </w:r>
      <w:proofErr w:type="spellEnd"/>
      <w:r>
        <w:rPr>
          <w:rFonts w:ascii="Times New Roman" w:hAnsi="Times New Roman"/>
          <w:szCs w:val="28"/>
        </w:rPr>
        <w:t xml:space="preserve"> Г.С., 1989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>17. Свиридов Н. Основы методики обучения игре на домре. Л., 1968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lastRenderedPageBreak/>
        <w:t xml:space="preserve">18. </w:t>
      </w:r>
      <w:proofErr w:type="spellStart"/>
      <w:r>
        <w:rPr>
          <w:rFonts w:ascii="Times New Roman" w:hAnsi="Times New Roman"/>
          <w:szCs w:val="28"/>
        </w:rPr>
        <w:t>Ставицкий</w:t>
      </w:r>
      <w:proofErr w:type="spellEnd"/>
      <w:r>
        <w:rPr>
          <w:rFonts w:ascii="Times New Roman" w:hAnsi="Times New Roman"/>
          <w:szCs w:val="28"/>
        </w:rPr>
        <w:t xml:space="preserve"> З. Начальное обучение игре на домре. Л., 1984</w:t>
      </w:r>
    </w:p>
    <w:p w:rsidR="00A63FB3" w:rsidRDefault="00A63FB3" w:rsidP="00A63FB3">
      <w:pPr>
        <w:spacing w:after="0"/>
        <w:ind w:firstLine="75"/>
        <w:jc w:val="both"/>
      </w:pPr>
      <w:r>
        <w:rPr>
          <w:rFonts w:ascii="Times New Roman" w:hAnsi="Times New Roman"/>
          <w:szCs w:val="28"/>
        </w:rPr>
        <w:t xml:space="preserve">19. </w:t>
      </w:r>
      <w:proofErr w:type="spellStart"/>
      <w:r>
        <w:rPr>
          <w:rFonts w:ascii="Times New Roman" w:hAnsi="Times New Roman"/>
          <w:szCs w:val="28"/>
        </w:rPr>
        <w:t>Шитенков</w:t>
      </w:r>
      <w:proofErr w:type="spellEnd"/>
      <w:r>
        <w:rPr>
          <w:rFonts w:ascii="Times New Roman" w:hAnsi="Times New Roman"/>
          <w:szCs w:val="28"/>
        </w:rPr>
        <w:t xml:space="preserve"> И. Специфика </w:t>
      </w:r>
      <w:proofErr w:type="spellStart"/>
      <w:r>
        <w:rPr>
          <w:rFonts w:ascii="Times New Roman" w:hAnsi="Times New Roman"/>
          <w:szCs w:val="28"/>
        </w:rPr>
        <w:t>звукоизвлечения</w:t>
      </w:r>
      <w:proofErr w:type="spellEnd"/>
      <w:r>
        <w:rPr>
          <w:rFonts w:ascii="Times New Roman" w:hAnsi="Times New Roman"/>
          <w:szCs w:val="28"/>
        </w:rPr>
        <w:t xml:space="preserve"> на домре. В сб. Методика обучения игре на народных инструментах. Л., 1975</w:t>
      </w:r>
    </w:p>
    <w:p w:rsidR="00A63FB3" w:rsidRDefault="00A63FB3" w:rsidP="00A63FB3">
      <w:pPr>
        <w:pStyle w:val="210"/>
        <w:spacing w:after="240"/>
        <w:ind w:firstLine="75"/>
        <w:jc w:val="both"/>
      </w:pPr>
    </w:p>
    <w:p w:rsidR="00A63FB3" w:rsidRDefault="00A63FB3" w:rsidP="00A63FB3">
      <w:pPr>
        <w:tabs>
          <w:tab w:val="left" w:pos="1134"/>
        </w:tabs>
        <w:spacing w:after="0" w:line="360" w:lineRule="auto"/>
        <w:ind w:firstLine="75"/>
        <w:jc w:val="both"/>
      </w:pPr>
    </w:p>
    <w:p w:rsidR="00A63FB3" w:rsidRDefault="00A63FB3" w:rsidP="00A63FB3">
      <w:pPr>
        <w:pStyle w:val="a5"/>
        <w:tabs>
          <w:tab w:val="left" w:pos="1417"/>
          <w:tab w:val="left" w:pos="2126"/>
          <w:tab w:val="left" w:pos="3120"/>
          <w:tab w:val="left" w:pos="3261"/>
        </w:tabs>
        <w:spacing w:after="0" w:line="360" w:lineRule="auto"/>
        <w:ind w:left="0" w:firstLine="75"/>
        <w:jc w:val="both"/>
      </w:pPr>
    </w:p>
    <w:p w:rsidR="00A63FB3" w:rsidRDefault="00A63FB3" w:rsidP="00A63FB3">
      <w:pPr>
        <w:ind w:firstLine="75"/>
      </w:pPr>
    </w:p>
    <w:p w:rsidR="00A63FB3" w:rsidRDefault="00A63FB3" w:rsidP="00A63FB3">
      <w:pPr>
        <w:pStyle w:val="Textbody"/>
        <w:tabs>
          <w:tab w:val="left" w:pos="1417"/>
          <w:tab w:val="left" w:pos="2126"/>
          <w:tab w:val="left" w:pos="2835"/>
          <w:tab w:val="left" w:pos="3544"/>
          <w:tab w:val="left" w:pos="4253"/>
          <w:tab w:val="left" w:pos="5247"/>
        </w:tabs>
        <w:spacing w:line="360" w:lineRule="auto"/>
        <w:ind w:left="709"/>
        <w:jc w:val="both"/>
      </w:pPr>
    </w:p>
    <w:p w:rsidR="007B67FF" w:rsidRDefault="007B67FF" w:rsidP="00DD0DF7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Default="007B67FF" w:rsidP="00DD0DF7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Default="007B67FF" w:rsidP="00DD0DF7">
      <w:pPr>
        <w:spacing w:after="0" w:line="360" w:lineRule="auto"/>
        <w:ind w:hanging="360"/>
        <w:jc w:val="both"/>
        <w:rPr>
          <w:rFonts w:ascii="Times New Roman" w:hAnsi="Times New Roman" w:cs="Times New Roman"/>
          <w:szCs w:val="28"/>
        </w:rPr>
      </w:pPr>
    </w:p>
    <w:p w:rsidR="007B67FF" w:rsidRDefault="007B67FF" w:rsidP="00DD0DF7">
      <w:pPr>
        <w:spacing w:after="0" w:line="360" w:lineRule="auto"/>
        <w:ind w:hanging="360"/>
        <w:jc w:val="both"/>
      </w:pPr>
    </w:p>
    <w:p w:rsidR="00DD0DF7" w:rsidRDefault="00DD0DF7" w:rsidP="006E4B1D">
      <w:pPr>
        <w:pStyle w:val="a4"/>
        <w:spacing w:line="360" w:lineRule="auto"/>
        <w:ind w:firstLine="851"/>
        <w:jc w:val="both"/>
      </w:pPr>
    </w:p>
    <w:p w:rsidR="006E4B1D" w:rsidRDefault="006E4B1D" w:rsidP="006E4B1D">
      <w:pPr>
        <w:pStyle w:val="a4"/>
        <w:ind w:firstLine="567"/>
        <w:jc w:val="both"/>
      </w:pPr>
    </w:p>
    <w:p w:rsidR="003A2E85" w:rsidRDefault="003A2E85"/>
    <w:sectPr w:rsidR="003A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065"/>
    <w:multiLevelType w:val="multilevel"/>
    <w:tmpl w:val="90243F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18D7993"/>
    <w:multiLevelType w:val="multilevel"/>
    <w:tmpl w:val="7F5A0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3121"/>
    <w:multiLevelType w:val="multilevel"/>
    <w:tmpl w:val="EF0C5D70"/>
    <w:lvl w:ilvl="0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C34AA5"/>
    <w:multiLevelType w:val="multilevel"/>
    <w:tmpl w:val="C1125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25EF9"/>
    <w:multiLevelType w:val="multilevel"/>
    <w:tmpl w:val="83FAB7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4D"/>
    <w:rsid w:val="000D1913"/>
    <w:rsid w:val="00111E00"/>
    <w:rsid w:val="002E0B0B"/>
    <w:rsid w:val="003A2E85"/>
    <w:rsid w:val="003D0164"/>
    <w:rsid w:val="003E46CB"/>
    <w:rsid w:val="00473EC0"/>
    <w:rsid w:val="004B1B0B"/>
    <w:rsid w:val="004C32C3"/>
    <w:rsid w:val="005010E4"/>
    <w:rsid w:val="006E4B1D"/>
    <w:rsid w:val="007B67FF"/>
    <w:rsid w:val="00863405"/>
    <w:rsid w:val="00A4344D"/>
    <w:rsid w:val="00A63FB3"/>
    <w:rsid w:val="00D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0B"/>
    <w:pPr>
      <w:tabs>
        <w:tab w:val="left" w:pos="708"/>
      </w:tabs>
      <w:suppressAutoHyphens/>
    </w:pPr>
    <w:rPr>
      <w:rFonts w:ascii="Calibri" w:eastAsia="Times New Roman" w:hAnsi="Calibri" w:cs="Tahoma"/>
      <w:color w:val="00000A"/>
      <w:sz w:val="28"/>
      <w:szCs w:val="24"/>
      <w:lang w:eastAsia="zh-CN" w:bidi="hi-IN"/>
    </w:rPr>
  </w:style>
  <w:style w:type="paragraph" w:styleId="2">
    <w:name w:val="heading 2"/>
    <w:basedOn w:val="a"/>
    <w:next w:val="Textbody"/>
    <w:link w:val="21"/>
    <w:uiPriority w:val="99"/>
    <w:qFormat/>
    <w:rsid w:val="00A63FB3"/>
    <w:pPr>
      <w:keepNext/>
      <w:numPr>
        <w:ilvl w:val="1"/>
        <w:numId w:val="3"/>
      </w:numPr>
      <w:suppressAutoHyphens w:val="0"/>
      <w:spacing w:after="0" w:line="100" w:lineRule="atLeast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rsid w:val="002E0B0B"/>
    <w:rPr>
      <w:rFonts w:ascii="Mangal" w:hAnsi="Mangal" w:cs="Mangal" w:hint="default"/>
      <w:color w:val="00000A"/>
      <w:sz w:val="28"/>
      <w:szCs w:val="24"/>
      <w:lang w:eastAsia="zh-CN" w:bidi="hi-IN"/>
    </w:rPr>
  </w:style>
  <w:style w:type="table" w:styleId="a3">
    <w:name w:val="Table Grid"/>
    <w:basedOn w:val="a1"/>
    <w:rsid w:val="004C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A2E85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paragraph" w:customStyle="1" w:styleId="Body1">
    <w:name w:val="Body 1"/>
    <w:uiPriority w:val="99"/>
    <w:rsid w:val="006E4B1D"/>
    <w:pPr>
      <w:tabs>
        <w:tab w:val="left" w:pos="708"/>
      </w:tabs>
      <w:suppressAutoHyphens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Textbody">
    <w:name w:val="Text body"/>
    <w:basedOn w:val="a"/>
    <w:uiPriority w:val="99"/>
    <w:rsid w:val="00DD0DF7"/>
    <w:pPr>
      <w:suppressAutoHyphens w:val="0"/>
      <w:spacing w:after="0" w:line="100" w:lineRule="atLeast"/>
    </w:pPr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D0DF7"/>
    <w:pPr>
      <w:suppressAutoHyphens w:val="0"/>
      <w:spacing w:line="240" w:lineRule="atLeast"/>
      <w:ind w:left="720"/>
    </w:pPr>
    <w:rPr>
      <w:rFonts w:cs="Times New Roman"/>
      <w:lang w:eastAsia="en-US"/>
    </w:rPr>
  </w:style>
  <w:style w:type="paragraph" w:customStyle="1" w:styleId="10">
    <w:name w:val="Абзац списка1"/>
    <w:basedOn w:val="a"/>
    <w:uiPriority w:val="99"/>
    <w:rsid w:val="00DD0DF7"/>
    <w:pPr>
      <w:spacing w:after="0" w:line="100" w:lineRule="atLeast"/>
      <w:ind w:left="720"/>
    </w:pPr>
    <w:rPr>
      <w:rFonts w:ascii="Arial" w:eastAsia="SimSun" w:hAnsi="Arial" w:cs="Mangal"/>
      <w:sz w:val="24"/>
      <w:lang w:eastAsia="hi-IN"/>
    </w:rPr>
  </w:style>
  <w:style w:type="character" w:customStyle="1" w:styleId="20">
    <w:name w:val="Заголовок 2 Знак"/>
    <w:basedOn w:val="a0"/>
    <w:uiPriority w:val="9"/>
    <w:semiHidden/>
    <w:rsid w:val="00A63FB3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21">
    <w:name w:val="Заголовок 2 Знак1"/>
    <w:basedOn w:val="a0"/>
    <w:link w:val="2"/>
    <w:uiPriority w:val="99"/>
    <w:locked/>
    <w:rsid w:val="00A63FB3"/>
    <w:rPr>
      <w:rFonts w:ascii="Times New Roman" w:eastAsia="Times New Roman" w:hAnsi="Times New Roman" w:cs="Times New Roman"/>
      <w:color w:val="00000A"/>
      <w:sz w:val="24"/>
      <w:szCs w:val="20"/>
      <w:lang w:eastAsia="ru-RU" w:bidi="hi-IN"/>
    </w:rPr>
  </w:style>
  <w:style w:type="paragraph" w:customStyle="1" w:styleId="210">
    <w:name w:val="Основной текст 21"/>
    <w:basedOn w:val="a"/>
    <w:uiPriority w:val="99"/>
    <w:rsid w:val="00A63FB3"/>
    <w:pPr>
      <w:spacing w:after="0" w:line="100" w:lineRule="atLeast"/>
    </w:pPr>
    <w:rPr>
      <w:rFonts w:ascii="Times New Roman" w:hAnsi="Times New Roman"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0D191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13"/>
    <w:rPr>
      <w:rFonts w:ascii="Tahoma" w:eastAsia="Times New Roman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0B"/>
    <w:pPr>
      <w:tabs>
        <w:tab w:val="left" w:pos="708"/>
      </w:tabs>
      <w:suppressAutoHyphens/>
    </w:pPr>
    <w:rPr>
      <w:rFonts w:ascii="Calibri" w:eastAsia="Times New Roman" w:hAnsi="Calibri" w:cs="Tahoma"/>
      <w:color w:val="00000A"/>
      <w:sz w:val="28"/>
      <w:szCs w:val="24"/>
      <w:lang w:eastAsia="zh-CN" w:bidi="hi-IN"/>
    </w:rPr>
  </w:style>
  <w:style w:type="paragraph" w:styleId="2">
    <w:name w:val="heading 2"/>
    <w:basedOn w:val="a"/>
    <w:next w:val="Textbody"/>
    <w:link w:val="21"/>
    <w:uiPriority w:val="99"/>
    <w:qFormat/>
    <w:rsid w:val="00A63FB3"/>
    <w:pPr>
      <w:keepNext/>
      <w:numPr>
        <w:ilvl w:val="1"/>
        <w:numId w:val="3"/>
      </w:numPr>
      <w:suppressAutoHyphens w:val="0"/>
      <w:spacing w:after="0" w:line="100" w:lineRule="atLeast"/>
      <w:outlineLvl w:val="1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rsid w:val="002E0B0B"/>
    <w:rPr>
      <w:rFonts w:ascii="Mangal" w:hAnsi="Mangal" w:cs="Mangal" w:hint="default"/>
      <w:color w:val="00000A"/>
      <w:sz w:val="28"/>
      <w:szCs w:val="24"/>
      <w:lang w:eastAsia="zh-CN" w:bidi="hi-IN"/>
    </w:rPr>
  </w:style>
  <w:style w:type="table" w:styleId="a3">
    <w:name w:val="Table Grid"/>
    <w:basedOn w:val="a1"/>
    <w:rsid w:val="004C3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A2E85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</w:rPr>
  </w:style>
  <w:style w:type="paragraph" w:customStyle="1" w:styleId="Body1">
    <w:name w:val="Body 1"/>
    <w:uiPriority w:val="99"/>
    <w:rsid w:val="006E4B1D"/>
    <w:pPr>
      <w:tabs>
        <w:tab w:val="left" w:pos="708"/>
      </w:tabs>
      <w:suppressAutoHyphens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Textbody">
    <w:name w:val="Text body"/>
    <w:basedOn w:val="a"/>
    <w:uiPriority w:val="99"/>
    <w:rsid w:val="00DD0DF7"/>
    <w:pPr>
      <w:suppressAutoHyphens w:val="0"/>
      <w:spacing w:after="0" w:line="100" w:lineRule="atLeast"/>
    </w:pPr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DD0DF7"/>
    <w:pPr>
      <w:suppressAutoHyphens w:val="0"/>
      <w:spacing w:line="240" w:lineRule="atLeast"/>
      <w:ind w:left="720"/>
    </w:pPr>
    <w:rPr>
      <w:rFonts w:cs="Times New Roman"/>
      <w:lang w:eastAsia="en-US"/>
    </w:rPr>
  </w:style>
  <w:style w:type="paragraph" w:customStyle="1" w:styleId="10">
    <w:name w:val="Абзац списка1"/>
    <w:basedOn w:val="a"/>
    <w:uiPriority w:val="99"/>
    <w:rsid w:val="00DD0DF7"/>
    <w:pPr>
      <w:spacing w:after="0" w:line="100" w:lineRule="atLeast"/>
      <w:ind w:left="720"/>
    </w:pPr>
    <w:rPr>
      <w:rFonts w:ascii="Arial" w:eastAsia="SimSun" w:hAnsi="Arial" w:cs="Mangal"/>
      <w:sz w:val="24"/>
      <w:lang w:eastAsia="hi-IN"/>
    </w:rPr>
  </w:style>
  <w:style w:type="character" w:customStyle="1" w:styleId="20">
    <w:name w:val="Заголовок 2 Знак"/>
    <w:basedOn w:val="a0"/>
    <w:uiPriority w:val="9"/>
    <w:semiHidden/>
    <w:rsid w:val="00A63FB3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customStyle="1" w:styleId="21">
    <w:name w:val="Заголовок 2 Знак1"/>
    <w:basedOn w:val="a0"/>
    <w:link w:val="2"/>
    <w:uiPriority w:val="99"/>
    <w:locked/>
    <w:rsid w:val="00A63FB3"/>
    <w:rPr>
      <w:rFonts w:ascii="Times New Roman" w:eastAsia="Times New Roman" w:hAnsi="Times New Roman" w:cs="Times New Roman"/>
      <w:color w:val="00000A"/>
      <w:sz w:val="24"/>
      <w:szCs w:val="20"/>
      <w:lang w:eastAsia="ru-RU" w:bidi="hi-IN"/>
    </w:rPr>
  </w:style>
  <w:style w:type="paragraph" w:customStyle="1" w:styleId="210">
    <w:name w:val="Основной текст 21"/>
    <w:basedOn w:val="a"/>
    <w:uiPriority w:val="99"/>
    <w:rsid w:val="00A63FB3"/>
    <w:pPr>
      <w:spacing w:after="0" w:line="100" w:lineRule="atLeast"/>
    </w:pPr>
    <w:rPr>
      <w:rFonts w:ascii="Times New Roman" w:hAnsi="Times New Roman"/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0D191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13"/>
    <w:rPr>
      <w:rFonts w:ascii="Tahoma" w:eastAsia="Times New Roma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E41A-4D4C-47D9-BE55-C8F2F8A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30</Pages>
  <Words>5549</Words>
  <Characters>31631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2025-10-26T11:15:00Z</dcterms:created>
  <dcterms:modified xsi:type="dcterms:W3CDTF">2025-11-02T11:15:00Z</dcterms:modified>
</cp:coreProperties>
</file>