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7B" w:rsidRDefault="00DB38FA">
      <w:pPr>
        <w:pStyle w:val="a3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.05pt;margin-top:57pt;width:513.7pt;height:735.45pt;z-index:-251657728;mso-position-horizontal-relative:page;mso-position-vertical-relative:page" filled="f" stroked="f">
            <v:textbox inset="0,0,0,0">
              <w:txbxContent>
                <w:p w:rsidR="00316C7B" w:rsidRDefault="00316C7B" w:rsidP="008B1FFB">
                  <w:pPr>
                    <w:pStyle w:val="a3"/>
                    <w:ind w:left="-2127" w:hanging="68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</w:txbxContent>
            </v:textbox>
            <w10:wrap anchorx="page" anchory="page"/>
          </v:shape>
        </w:pict>
      </w:r>
    </w:p>
    <w:p w:rsidR="008B1FFB" w:rsidRPr="00FB6D2D" w:rsidRDefault="008B1FFB" w:rsidP="008B1FFB">
      <w:pPr>
        <w:suppressAutoHyphens/>
        <w:autoSpaceDE/>
        <w:autoSpaceDN/>
        <w:ind w:right="141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>МУНИЦИПАЛЬНОЕ БЮДЖЕТНОЕ</w:t>
      </w: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 xml:space="preserve">УЧРЕЖДЕНИЕ ДОПОЛНИТЕЛЬНОГО ОБРАЗОВАНИЯ </w:t>
      </w: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>«СИМФЕРОПОЛЬСКАЯ ДЕТСКАЯ ШКОЛА ИСКУССТВ»</w:t>
      </w: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>ГОРОДСКОЙ ОКРУГ СИМФЕРОПОЛЬ</w:t>
      </w: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ind w:right="141" w:firstLine="5387"/>
        <w:jc w:val="both"/>
        <w:rPr>
          <w:rFonts w:cs="Tahoma"/>
          <w:color w:val="000000"/>
          <w:sz w:val="28"/>
          <w:szCs w:val="28"/>
          <w:lang w:val="ru-RU"/>
        </w:rPr>
      </w:pPr>
      <w:r w:rsidRPr="00FB6D2D">
        <w:rPr>
          <w:rFonts w:cs="Tahoma"/>
          <w:color w:val="000000"/>
          <w:sz w:val="28"/>
          <w:szCs w:val="28"/>
          <w:lang w:val="ru-RU"/>
        </w:rPr>
        <w:t xml:space="preserve">                                               </w:t>
      </w: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/>
        <w:rPr>
          <w:rFonts w:cs="Tahoma"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lang w:val="ru-RU"/>
        </w:rPr>
      </w:pPr>
    </w:p>
    <w:p w:rsid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ФОНД ОЦЕНОЧНЫХ СРЕДСТВ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 xml:space="preserve"> к промежуточной и итоговой аттестации обучающихся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к дополнительной предпрофессиональной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общеобразовательной программы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в области музыкального искусства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«</w:t>
      </w:r>
      <w:r w:rsidR="00687101">
        <w:rPr>
          <w:rFonts w:cs="Tahoma"/>
          <w:b/>
          <w:color w:val="000000"/>
          <w:sz w:val="28"/>
          <w:szCs w:val="28"/>
          <w:lang w:val="ru-RU"/>
        </w:rPr>
        <w:t>Народные</w:t>
      </w:r>
      <w:r w:rsidRPr="006C4A94">
        <w:rPr>
          <w:rFonts w:cs="Tahoma"/>
          <w:b/>
          <w:color w:val="000000"/>
          <w:sz w:val="28"/>
          <w:szCs w:val="28"/>
          <w:lang w:val="ru-RU"/>
        </w:rPr>
        <w:t xml:space="preserve"> инструменты»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Срок обучения 8 лет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Вариативная часть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Программа В.01</w:t>
      </w:r>
      <w:r w:rsidRPr="006C4A94">
        <w:rPr>
          <w:rFonts w:cs="Tahoma"/>
          <w:b/>
          <w:color w:val="000000"/>
          <w:sz w:val="28"/>
          <w:szCs w:val="28"/>
          <w:lang w:val="ru-RU"/>
        </w:rPr>
        <w:tab/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«РИТМИКА»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jc w:val="center"/>
        <w:rPr>
          <w:rFonts w:cs="Tahoma"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jc w:val="center"/>
        <w:rPr>
          <w:rFonts w:cs="Tahoma"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sz w:val="28"/>
          <w:szCs w:val="28"/>
          <w:lang w:val="ru-RU"/>
        </w:rPr>
      </w:pPr>
    </w:p>
    <w:p w:rsidR="00541E50" w:rsidRPr="00BB43F5" w:rsidRDefault="00541E50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FB6D2D">
      <w:pPr>
        <w:suppressAutoHyphens/>
        <w:autoSpaceDE/>
        <w:autoSpaceDN/>
        <w:spacing w:after="120"/>
        <w:ind w:right="141"/>
        <w:jc w:val="center"/>
        <w:rPr>
          <w:rFonts w:cs="Tahoma"/>
          <w:color w:val="000000"/>
          <w:sz w:val="28"/>
          <w:szCs w:val="28"/>
          <w:lang w:val="ru-RU"/>
        </w:rPr>
        <w:sectPr w:rsidR="008B1FFB" w:rsidRPr="00BB43F5" w:rsidSect="008B1FFB">
          <w:type w:val="continuous"/>
          <w:pgSz w:w="11910" w:h="16840"/>
          <w:pgMar w:top="1120" w:right="711" w:bottom="0" w:left="520" w:header="720" w:footer="720" w:gutter="0"/>
          <w:cols w:space="720"/>
        </w:sectPr>
      </w:pPr>
      <w:proofErr w:type="spellStart"/>
      <w:r w:rsidRPr="00BB43F5">
        <w:rPr>
          <w:rFonts w:cs="Tahoma"/>
          <w:color w:val="000000"/>
          <w:sz w:val="28"/>
          <w:szCs w:val="28"/>
          <w:lang w:val="ru-RU"/>
        </w:rPr>
        <w:t>г.Симферополь</w:t>
      </w:r>
      <w:proofErr w:type="spellEnd"/>
      <w:r w:rsidRPr="00BB43F5">
        <w:rPr>
          <w:rFonts w:cs="Tahoma"/>
          <w:color w:val="000000"/>
          <w:sz w:val="28"/>
          <w:szCs w:val="28"/>
          <w:lang w:val="ru-RU"/>
        </w:rPr>
        <w:t>, 202</w:t>
      </w:r>
      <w:r w:rsidR="00E045F9">
        <w:rPr>
          <w:rFonts w:cs="Tahoma"/>
          <w:color w:val="000000"/>
          <w:sz w:val="28"/>
          <w:szCs w:val="28"/>
          <w:lang w:val="ru-RU"/>
        </w:rPr>
        <w:t>5</w:t>
      </w:r>
    </w:p>
    <w:p w:rsidR="00316C7B" w:rsidRPr="00BB43F5" w:rsidRDefault="00316C7B">
      <w:pPr>
        <w:rPr>
          <w:sz w:val="20"/>
          <w:lang w:val="ru-RU"/>
        </w:rPr>
        <w:sectPr w:rsidR="00316C7B" w:rsidRPr="00BB43F5" w:rsidSect="008B1FFB">
          <w:type w:val="continuous"/>
          <w:pgSz w:w="11910" w:h="16840"/>
          <w:pgMar w:top="1120" w:right="711" w:bottom="0" w:left="0" w:header="720" w:footer="720" w:gutter="0"/>
          <w:cols w:space="720"/>
        </w:sectPr>
      </w:pPr>
    </w:p>
    <w:p w:rsidR="00541E50" w:rsidRDefault="00541E50" w:rsidP="00541E50">
      <w:pPr>
        <w:pStyle w:val="a4"/>
        <w:spacing w:line="240" w:lineRule="auto"/>
        <w:ind w:left="567"/>
        <w:jc w:val="both"/>
        <w:rPr>
          <w:b/>
          <w:sz w:val="28"/>
          <w:szCs w:val="28"/>
          <w:lang w:val="ru-RU"/>
        </w:rPr>
      </w:pPr>
      <w:bookmarkStart w:id="0" w:name="_TOC_250000"/>
      <w:bookmarkEnd w:id="0"/>
    </w:p>
    <w:p w:rsidR="00541E50" w:rsidRDefault="00541E50" w:rsidP="00541E50">
      <w:pPr>
        <w:pStyle w:val="a4"/>
        <w:spacing w:line="240" w:lineRule="auto"/>
        <w:ind w:left="567"/>
        <w:jc w:val="both"/>
        <w:rPr>
          <w:sz w:val="28"/>
          <w:szCs w:val="28"/>
          <w:lang w:val="ru-RU"/>
        </w:rPr>
      </w:pPr>
    </w:p>
    <w:p w:rsidR="00541E50" w:rsidRPr="00541E50" w:rsidRDefault="00541E50" w:rsidP="00541E50">
      <w:pPr>
        <w:pStyle w:val="a4"/>
        <w:spacing w:line="240" w:lineRule="auto"/>
        <w:ind w:left="567"/>
        <w:jc w:val="both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5101"/>
      </w:tblGrid>
      <w:tr w:rsidR="00541E50" w:rsidRPr="00463A45" w:rsidTr="00B046A1">
        <w:tc>
          <w:tcPr>
            <w:tcW w:w="4626" w:type="dxa"/>
            <w:shd w:val="clear" w:color="auto" w:fill="auto"/>
          </w:tcPr>
          <w:p w:rsidR="00541E50" w:rsidRPr="005B3776" w:rsidRDefault="00541E50" w:rsidP="00B046A1">
            <w:pPr>
              <w:jc w:val="center"/>
              <w:rPr>
                <w:sz w:val="24"/>
                <w:szCs w:val="28"/>
                <w:lang w:val="ru-RU"/>
              </w:rPr>
            </w:pPr>
            <w:r w:rsidRPr="005B3776">
              <w:rPr>
                <w:sz w:val="24"/>
                <w:szCs w:val="28"/>
                <w:lang w:val="ru-RU"/>
              </w:rPr>
              <w:t xml:space="preserve">«РАССМОТРЕНО» педагогическим советом </w:t>
            </w:r>
          </w:p>
          <w:p w:rsidR="00541E50" w:rsidRDefault="00541E50" w:rsidP="00B046A1">
            <w:pPr>
              <w:jc w:val="center"/>
              <w:rPr>
                <w:sz w:val="24"/>
                <w:szCs w:val="28"/>
                <w:lang w:val="ru-RU"/>
              </w:rPr>
            </w:pPr>
            <w:r w:rsidRPr="005B3776">
              <w:rPr>
                <w:sz w:val="24"/>
                <w:szCs w:val="28"/>
                <w:lang w:val="ru-RU"/>
              </w:rPr>
              <w:t xml:space="preserve">МБУДО «СДШИ» </w:t>
            </w:r>
          </w:p>
          <w:p w:rsidR="00541E50" w:rsidRPr="005B3776" w:rsidRDefault="00541E50" w:rsidP="00B046A1">
            <w:pPr>
              <w:jc w:val="center"/>
              <w:rPr>
                <w:sz w:val="24"/>
                <w:szCs w:val="28"/>
                <w:lang w:val="ru-RU"/>
              </w:rPr>
            </w:pPr>
          </w:p>
          <w:p w:rsidR="00541E50" w:rsidRPr="008A22B7" w:rsidRDefault="00541E50" w:rsidP="00E045F9">
            <w:pPr>
              <w:jc w:val="center"/>
              <w:rPr>
                <w:sz w:val="24"/>
                <w:szCs w:val="28"/>
                <w:lang w:val="ru-RU"/>
              </w:rPr>
            </w:pPr>
            <w:r w:rsidRPr="008A22B7">
              <w:rPr>
                <w:sz w:val="24"/>
                <w:szCs w:val="28"/>
                <w:lang w:val="ru-RU"/>
              </w:rPr>
              <w:t>Протокол № 5 от 0</w:t>
            </w:r>
            <w:r w:rsidR="00E045F9">
              <w:rPr>
                <w:sz w:val="24"/>
                <w:szCs w:val="28"/>
                <w:lang w:val="ru-RU"/>
              </w:rPr>
              <w:t>2.</w:t>
            </w:r>
            <w:r w:rsidRPr="008A22B7">
              <w:rPr>
                <w:sz w:val="24"/>
                <w:szCs w:val="28"/>
                <w:lang w:val="ru-RU"/>
              </w:rPr>
              <w:t>06.202</w:t>
            </w:r>
            <w:r w:rsidR="00E045F9">
              <w:rPr>
                <w:sz w:val="24"/>
                <w:szCs w:val="28"/>
                <w:lang w:val="ru-RU"/>
              </w:rPr>
              <w:t>5</w:t>
            </w:r>
            <w:r w:rsidRPr="008A22B7">
              <w:rPr>
                <w:sz w:val="24"/>
                <w:szCs w:val="28"/>
                <w:lang w:val="ru-RU"/>
              </w:rPr>
              <w:t xml:space="preserve"> г.</w:t>
            </w:r>
          </w:p>
        </w:tc>
        <w:tc>
          <w:tcPr>
            <w:tcW w:w="5101" w:type="dxa"/>
            <w:shd w:val="clear" w:color="auto" w:fill="auto"/>
          </w:tcPr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«УТВЕРЖДАЮ»</w:t>
            </w:r>
          </w:p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Директор МБУДО «СДШИ»</w:t>
            </w:r>
          </w:p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______________________Терехова М.Н.</w:t>
            </w:r>
          </w:p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541E50" w:rsidRPr="007E5F7C" w:rsidRDefault="00541E50" w:rsidP="00E045F9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</w:rPr>
            </w:pPr>
            <w:proofErr w:type="spellStart"/>
            <w:r w:rsidRPr="007E5F7C">
              <w:rPr>
                <w:sz w:val="24"/>
                <w:szCs w:val="28"/>
              </w:rPr>
              <w:t>Приказ</w:t>
            </w:r>
            <w:proofErr w:type="spellEnd"/>
            <w:r w:rsidRPr="007E5F7C">
              <w:rPr>
                <w:sz w:val="24"/>
                <w:szCs w:val="28"/>
              </w:rPr>
              <w:t xml:space="preserve"> №</w:t>
            </w:r>
            <w:r>
              <w:rPr>
                <w:sz w:val="24"/>
                <w:szCs w:val="28"/>
                <w:lang w:val="ru-RU"/>
              </w:rPr>
              <w:t xml:space="preserve"> </w:t>
            </w:r>
            <w:r w:rsidR="00E045F9">
              <w:rPr>
                <w:sz w:val="24"/>
                <w:szCs w:val="28"/>
                <w:lang w:val="ru-RU"/>
              </w:rPr>
              <w:t>82</w:t>
            </w:r>
            <w:r w:rsidRPr="007E5F7C">
              <w:rPr>
                <w:sz w:val="24"/>
                <w:szCs w:val="28"/>
              </w:rPr>
              <w:t xml:space="preserve">-0 </w:t>
            </w:r>
            <w:proofErr w:type="spellStart"/>
            <w:r w:rsidRPr="007E5F7C">
              <w:rPr>
                <w:sz w:val="24"/>
                <w:szCs w:val="28"/>
              </w:rPr>
              <w:t>от</w:t>
            </w:r>
            <w:proofErr w:type="spellEnd"/>
            <w:r w:rsidRPr="007E5F7C">
              <w:rPr>
                <w:sz w:val="24"/>
                <w:szCs w:val="28"/>
              </w:rPr>
              <w:t xml:space="preserve"> 0</w:t>
            </w:r>
            <w:r w:rsidR="00E045F9">
              <w:rPr>
                <w:sz w:val="24"/>
                <w:szCs w:val="28"/>
                <w:lang w:val="ru-RU"/>
              </w:rPr>
              <w:t>2</w:t>
            </w:r>
            <w:r w:rsidRPr="007E5F7C">
              <w:rPr>
                <w:sz w:val="24"/>
                <w:szCs w:val="28"/>
              </w:rPr>
              <w:t>.06.202</w:t>
            </w:r>
            <w:r w:rsidR="00E045F9">
              <w:rPr>
                <w:sz w:val="24"/>
                <w:szCs w:val="28"/>
                <w:lang w:val="ru-RU"/>
              </w:rPr>
              <w:t>5</w:t>
            </w:r>
            <w:r w:rsidRPr="007E5F7C">
              <w:rPr>
                <w:sz w:val="24"/>
                <w:szCs w:val="28"/>
              </w:rPr>
              <w:t>г.</w:t>
            </w:r>
          </w:p>
        </w:tc>
      </w:tr>
    </w:tbl>
    <w:p w:rsidR="00541E50" w:rsidRDefault="00541E50" w:rsidP="00541E50"/>
    <w:p w:rsidR="00541E50" w:rsidRDefault="00541E50" w:rsidP="00541E50"/>
    <w:p w:rsidR="00541E50" w:rsidRDefault="00541E50" w:rsidP="00541E50">
      <w:pPr>
        <w:rPr>
          <w:lang w:val="ru-RU"/>
        </w:rPr>
      </w:pPr>
    </w:p>
    <w:p w:rsidR="00541E50" w:rsidRPr="00F87826" w:rsidRDefault="00541E50" w:rsidP="00541E50">
      <w:pPr>
        <w:rPr>
          <w:lang w:val="ru-RU"/>
        </w:rPr>
      </w:pPr>
    </w:p>
    <w:p w:rsidR="00541E50" w:rsidRPr="005B3776" w:rsidRDefault="00541E50" w:rsidP="00541E50">
      <w:pPr>
        <w:rPr>
          <w:sz w:val="28"/>
          <w:lang w:val="ru-RU"/>
        </w:rPr>
      </w:pPr>
      <w:r w:rsidRPr="005B3776">
        <w:rPr>
          <w:sz w:val="28"/>
          <w:lang w:val="ru-RU"/>
        </w:rPr>
        <w:t xml:space="preserve">Разработчик: </w:t>
      </w:r>
      <w:proofErr w:type="spellStart"/>
      <w:r w:rsidR="00687101">
        <w:rPr>
          <w:sz w:val="28"/>
          <w:lang w:val="ru-RU"/>
        </w:rPr>
        <w:t>Ю.В.Попондополова</w:t>
      </w:r>
      <w:proofErr w:type="spellEnd"/>
      <w:r w:rsidRPr="005B3776">
        <w:rPr>
          <w:sz w:val="28"/>
          <w:lang w:val="ru-RU"/>
        </w:rPr>
        <w:t xml:space="preserve">, преподаватель хореографических дисциплин высшей квалификационной категории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 </w:t>
      </w:r>
    </w:p>
    <w:p w:rsidR="00541E50" w:rsidRDefault="00541E50" w:rsidP="00541E50">
      <w:pPr>
        <w:jc w:val="center"/>
        <w:rPr>
          <w:b/>
          <w:sz w:val="28"/>
          <w:szCs w:val="28"/>
          <w:lang w:val="ru-RU"/>
        </w:rPr>
      </w:pPr>
      <w:r w:rsidRPr="00256B79">
        <w:rPr>
          <w:rFonts w:ascii="Arial"/>
          <w:color w:val="FF0000"/>
          <w:sz w:val="2"/>
          <w:lang w:val="ru-RU"/>
        </w:rPr>
        <w:br w:type="page"/>
      </w:r>
    </w:p>
    <w:p w:rsidR="006C7A1E" w:rsidRPr="00C074FB" w:rsidRDefault="006C7A1E" w:rsidP="006C7A1E">
      <w:pPr>
        <w:spacing w:before="198"/>
        <w:jc w:val="center"/>
        <w:rPr>
          <w:b/>
          <w:sz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</w:t>
      </w:r>
      <w:r w:rsidRPr="00C074FB">
        <w:rPr>
          <w:b/>
          <w:sz w:val="28"/>
          <w:lang w:val="ru-RU"/>
        </w:rPr>
        <w:t>СОДЕРЖАНИЕ</w:t>
      </w:r>
    </w:p>
    <w:p w:rsidR="006C7A1E" w:rsidRPr="00C074FB" w:rsidRDefault="006C7A1E" w:rsidP="006C7A1E">
      <w:pPr>
        <w:pStyle w:val="a3"/>
        <w:spacing w:before="11"/>
        <w:rPr>
          <w:b/>
          <w:sz w:val="37"/>
          <w:lang w:val="ru-RU"/>
        </w:rPr>
      </w:pPr>
    </w:p>
    <w:p w:rsidR="006C7A1E" w:rsidRPr="00C074FB" w:rsidRDefault="006C7A1E" w:rsidP="006C7A1E">
      <w:pPr>
        <w:pStyle w:val="a4"/>
        <w:numPr>
          <w:ilvl w:val="0"/>
          <w:numId w:val="25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C074FB">
        <w:rPr>
          <w:sz w:val="28"/>
          <w:lang w:val="ru-RU"/>
        </w:rPr>
        <w:t>Пояснительная записка.</w:t>
      </w:r>
    </w:p>
    <w:p w:rsidR="006C7A1E" w:rsidRPr="006C4A94" w:rsidRDefault="006C7A1E" w:rsidP="006C7A1E">
      <w:pPr>
        <w:pStyle w:val="a4"/>
        <w:numPr>
          <w:ilvl w:val="0"/>
          <w:numId w:val="25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Паспорт фонда оценочных средств для организации и проведения промежуточной аттестации обучающихся, осваивающих дополнительную </w:t>
      </w:r>
      <w:r>
        <w:rPr>
          <w:sz w:val="28"/>
          <w:lang w:val="ru-RU"/>
        </w:rPr>
        <w:t>предпрофессиональную</w:t>
      </w:r>
      <w:r w:rsidRPr="009F021D">
        <w:rPr>
          <w:sz w:val="28"/>
          <w:lang w:val="ru-RU"/>
        </w:rPr>
        <w:t xml:space="preserve"> обще</w:t>
      </w:r>
      <w:r>
        <w:rPr>
          <w:sz w:val="28"/>
          <w:lang w:val="ru-RU"/>
        </w:rPr>
        <w:t>образовательную</w:t>
      </w:r>
      <w:r w:rsidRPr="009F021D">
        <w:rPr>
          <w:sz w:val="28"/>
          <w:lang w:val="ru-RU"/>
        </w:rPr>
        <w:t xml:space="preserve"> </w:t>
      </w:r>
      <w:r w:rsidRPr="006C4A94">
        <w:rPr>
          <w:sz w:val="28"/>
          <w:lang w:val="ru-RU"/>
        </w:rPr>
        <w:t>программу.</w:t>
      </w:r>
    </w:p>
    <w:p w:rsidR="006C7A1E" w:rsidRDefault="006C7A1E" w:rsidP="006C7A1E">
      <w:pPr>
        <w:pStyle w:val="a4"/>
        <w:numPr>
          <w:ilvl w:val="0"/>
          <w:numId w:val="25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</w:rPr>
      </w:pPr>
      <w:proofErr w:type="spellStart"/>
      <w:r>
        <w:rPr>
          <w:sz w:val="28"/>
        </w:rPr>
        <w:t>Содержательная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часть</w:t>
      </w:r>
      <w:proofErr w:type="spellEnd"/>
    </w:p>
    <w:p w:rsidR="006C7A1E" w:rsidRPr="009F021D" w:rsidRDefault="006C7A1E" w:rsidP="006C7A1E">
      <w:pPr>
        <w:pStyle w:val="a4"/>
        <w:numPr>
          <w:ilvl w:val="0"/>
          <w:numId w:val="26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Перечень контрольно-оценочных средств, показателей, индикаторов и критериев оценки </w:t>
      </w:r>
      <w:proofErr w:type="spellStart"/>
      <w:r w:rsidRPr="009F021D">
        <w:rPr>
          <w:sz w:val="28"/>
          <w:lang w:val="ru-RU"/>
        </w:rPr>
        <w:t>сформированности</w:t>
      </w:r>
      <w:proofErr w:type="spellEnd"/>
      <w:r w:rsidRPr="009F021D">
        <w:rPr>
          <w:sz w:val="28"/>
          <w:lang w:val="ru-RU"/>
        </w:rPr>
        <w:t xml:space="preserve"> знаний, умений, навыков.</w:t>
      </w:r>
    </w:p>
    <w:p w:rsidR="006C7A1E" w:rsidRPr="009F021D" w:rsidRDefault="006C7A1E" w:rsidP="006C7A1E">
      <w:pPr>
        <w:pStyle w:val="a4"/>
        <w:numPr>
          <w:ilvl w:val="0"/>
          <w:numId w:val="26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Примерный список </w:t>
      </w:r>
      <w:r>
        <w:rPr>
          <w:sz w:val="28"/>
          <w:lang w:val="ru-RU"/>
        </w:rPr>
        <w:t xml:space="preserve">упражнений, движений на середине, а также </w:t>
      </w:r>
      <w:r w:rsidR="006C4A94">
        <w:rPr>
          <w:sz w:val="28"/>
          <w:lang w:val="ru-RU"/>
        </w:rPr>
        <w:t xml:space="preserve">комбинаций и </w:t>
      </w:r>
      <w:r>
        <w:rPr>
          <w:sz w:val="28"/>
          <w:lang w:val="ru-RU"/>
        </w:rPr>
        <w:t xml:space="preserve">этюдов  </w:t>
      </w:r>
      <w:r w:rsidRPr="009F021D">
        <w:rPr>
          <w:sz w:val="28"/>
          <w:lang w:val="ru-RU"/>
        </w:rPr>
        <w:t xml:space="preserve"> для проведения </w:t>
      </w:r>
      <w:r w:rsidR="006C4A94">
        <w:rPr>
          <w:sz w:val="28"/>
          <w:lang w:val="ru-RU"/>
        </w:rPr>
        <w:t>итоговых уроков</w:t>
      </w:r>
      <w:r w:rsidRPr="009F021D">
        <w:rPr>
          <w:sz w:val="28"/>
          <w:lang w:val="ru-RU"/>
        </w:rPr>
        <w:t xml:space="preserve"> по учебному предмету.</w:t>
      </w:r>
    </w:p>
    <w:p w:rsidR="006C7A1E" w:rsidRDefault="006C7A1E" w:rsidP="006C7A1E">
      <w:pPr>
        <w:pStyle w:val="a4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DB38FA" w:rsidRPr="009F021D" w:rsidRDefault="00DB38FA" w:rsidP="006C7A1E">
      <w:pPr>
        <w:pStyle w:val="a4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6C7A1E" w:rsidRPr="009F021D" w:rsidRDefault="006C7A1E" w:rsidP="006C7A1E">
      <w:pPr>
        <w:pStyle w:val="a4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  <w:r w:rsidRPr="009F021D">
        <w:rPr>
          <w:b/>
          <w:sz w:val="28"/>
          <w:szCs w:val="28"/>
          <w:lang w:val="ru-RU"/>
        </w:rPr>
        <w:t>Пояснительная</w:t>
      </w:r>
      <w:r w:rsidRPr="009F021D">
        <w:rPr>
          <w:b/>
          <w:spacing w:val="-2"/>
          <w:sz w:val="28"/>
          <w:szCs w:val="28"/>
          <w:lang w:val="ru-RU"/>
        </w:rPr>
        <w:t xml:space="preserve"> </w:t>
      </w:r>
      <w:r w:rsidRPr="009F021D">
        <w:rPr>
          <w:b/>
          <w:sz w:val="28"/>
          <w:szCs w:val="28"/>
          <w:lang w:val="ru-RU"/>
        </w:rPr>
        <w:t>записка</w:t>
      </w:r>
    </w:p>
    <w:p w:rsidR="006C7A1E" w:rsidRPr="00215D93" w:rsidRDefault="006C7A1E" w:rsidP="006C7A1E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 xml:space="preserve">Настоящий  </w:t>
      </w:r>
      <w:r w:rsidRPr="00215D93">
        <w:rPr>
          <w:spacing w:val="3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фонд   </w:t>
      </w:r>
      <w:r w:rsidRPr="00215D93">
        <w:rPr>
          <w:spacing w:val="3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оценочных   </w:t>
      </w:r>
      <w:r w:rsidRPr="00215D93">
        <w:rPr>
          <w:spacing w:val="3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средств   </w:t>
      </w:r>
      <w:r w:rsidRPr="00215D93">
        <w:rPr>
          <w:spacing w:val="3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к   </w:t>
      </w:r>
      <w:r w:rsidRPr="00215D93">
        <w:rPr>
          <w:spacing w:val="3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программе   </w:t>
      </w:r>
      <w:r w:rsidRPr="00215D93">
        <w:rPr>
          <w:spacing w:val="3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учебного   </w:t>
      </w:r>
      <w:r w:rsidRPr="00215D93">
        <w:rPr>
          <w:spacing w:val="3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 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 xml:space="preserve">» </w:t>
      </w:r>
      <w:r w:rsidRPr="00215D93">
        <w:rPr>
          <w:sz w:val="28"/>
          <w:szCs w:val="28"/>
          <w:lang w:val="ru-RU"/>
        </w:rPr>
        <w:t>(далее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–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ФОС)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создан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соответствии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Федеральными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государственными требованиями дополнительной предпрофессиональной общеобразовательной программы в области </w:t>
      </w:r>
      <w:r w:rsidR="006C4A94">
        <w:rPr>
          <w:sz w:val="28"/>
          <w:szCs w:val="28"/>
          <w:lang w:val="ru-RU"/>
        </w:rPr>
        <w:t>музыкального</w:t>
      </w:r>
      <w:r w:rsidRPr="00215D93">
        <w:rPr>
          <w:sz w:val="28"/>
          <w:szCs w:val="28"/>
          <w:lang w:val="ru-RU"/>
        </w:rPr>
        <w:t xml:space="preserve"> искусства «</w:t>
      </w:r>
      <w:r w:rsidR="00687101" w:rsidRPr="00687101">
        <w:rPr>
          <w:sz w:val="28"/>
          <w:szCs w:val="28"/>
          <w:lang w:val="ru-RU"/>
        </w:rPr>
        <w:t>Народные</w:t>
      </w:r>
      <w:r w:rsidR="006C4A94">
        <w:rPr>
          <w:sz w:val="28"/>
          <w:szCs w:val="28"/>
          <w:lang w:val="ru-RU"/>
        </w:rPr>
        <w:t xml:space="preserve"> инструменты</w:t>
      </w:r>
      <w:r w:rsidRPr="00215D93">
        <w:rPr>
          <w:sz w:val="28"/>
          <w:szCs w:val="28"/>
          <w:lang w:val="ru-RU"/>
        </w:rPr>
        <w:t>», соответствует ее учебному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плану,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целям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задачам.</w:t>
      </w:r>
    </w:p>
    <w:p w:rsidR="006C7A1E" w:rsidRPr="00215D93" w:rsidRDefault="006C7A1E" w:rsidP="006C7A1E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разработан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утвержден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МБУДО «Симферопольская детская школа искусств».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Он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является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составляющей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частью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комплекта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документов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дополнительной предпрофессиональной общеобразовательной программы в области </w:t>
      </w:r>
      <w:r w:rsidR="006C4A94" w:rsidRPr="006C4A94">
        <w:rPr>
          <w:sz w:val="28"/>
          <w:szCs w:val="28"/>
          <w:lang w:val="ru-RU"/>
        </w:rPr>
        <w:t>музыкального искусства «</w:t>
      </w:r>
      <w:r w:rsidR="00687101">
        <w:rPr>
          <w:sz w:val="28"/>
          <w:szCs w:val="28"/>
          <w:lang w:val="ru-RU"/>
        </w:rPr>
        <w:t>Народные</w:t>
      </w:r>
      <w:r w:rsidR="006C4A94" w:rsidRPr="006C4A94">
        <w:rPr>
          <w:sz w:val="28"/>
          <w:szCs w:val="28"/>
          <w:lang w:val="ru-RU"/>
        </w:rPr>
        <w:t xml:space="preserve"> инструменты»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входит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перечень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учебно-методического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обеспечения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школы,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применяется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процессе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школы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является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учебно-методическим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документом,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необходимым для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обеспечения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качества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области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искусств.</w:t>
      </w:r>
    </w:p>
    <w:p w:rsidR="006C7A1E" w:rsidRPr="00215D93" w:rsidRDefault="006C7A1E" w:rsidP="006C7A1E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 представляет собой комплект методических и контрольно - измерительных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материалов,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предназначенных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оценивания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компетенций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промежуточных этапах освоения ими дополнительной предпрофессиональной общеобразовательной программы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в области  </w:t>
      </w:r>
      <w:r w:rsidR="006C4A94" w:rsidRPr="006C4A94">
        <w:rPr>
          <w:sz w:val="28"/>
          <w:szCs w:val="28"/>
          <w:lang w:val="ru-RU"/>
        </w:rPr>
        <w:t>музыкального искусства «</w:t>
      </w:r>
      <w:r w:rsidR="00687101" w:rsidRPr="00687101">
        <w:rPr>
          <w:sz w:val="28"/>
          <w:szCs w:val="28"/>
          <w:lang w:val="ru-RU"/>
        </w:rPr>
        <w:t xml:space="preserve">Народные </w:t>
      </w:r>
      <w:r w:rsidR="006C4A94" w:rsidRPr="006C4A94">
        <w:rPr>
          <w:sz w:val="28"/>
          <w:szCs w:val="28"/>
          <w:lang w:val="ru-RU"/>
        </w:rPr>
        <w:t>инструменты»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учебного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 xml:space="preserve">, 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также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организации</w:t>
      </w:r>
      <w:r w:rsidRPr="00215D93">
        <w:rPr>
          <w:spacing w:val="6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проведения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промежуточных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аттестаций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соответствие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(или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несоответствие)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уровня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подготовки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ФГТ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различных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этапах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образовательной программы. ФОС является полным и адекватным отображением ФГТ,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соответствует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целям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задачам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реализуемой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Школе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дополнительной предпрофессиональной </w:t>
      </w:r>
      <w:r w:rsidRPr="00215D93">
        <w:rPr>
          <w:sz w:val="28"/>
          <w:szCs w:val="28"/>
          <w:lang w:val="ru-RU"/>
        </w:rPr>
        <w:lastRenderedPageBreak/>
        <w:t xml:space="preserve">общеобразовательной программы в области </w:t>
      </w:r>
      <w:r w:rsidR="006C4A94" w:rsidRPr="006C4A94">
        <w:rPr>
          <w:sz w:val="28"/>
          <w:szCs w:val="28"/>
          <w:lang w:val="ru-RU"/>
        </w:rPr>
        <w:t>музыкального искусства «</w:t>
      </w:r>
      <w:r w:rsidR="00687101" w:rsidRPr="00687101">
        <w:rPr>
          <w:sz w:val="28"/>
          <w:szCs w:val="28"/>
          <w:lang w:val="ru-RU"/>
        </w:rPr>
        <w:t xml:space="preserve">Народные </w:t>
      </w:r>
      <w:r w:rsidR="006C4A94" w:rsidRPr="006C4A94">
        <w:rPr>
          <w:sz w:val="28"/>
          <w:szCs w:val="28"/>
          <w:lang w:val="ru-RU"/>
        </w:rPr>
        <w:t>инструменты»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ее</w:t>
      </w:r>
      <w:r w:rsidRPr="00215D93">
        <w:rPr>
          <w:spacing w:val="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учебному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плану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учебному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предмету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>.</w:t>
      </w:r>
    </w:p>
    <w:p w:rsidR="006C7A1E" w:rsidRPr="00215D93" w:rsidRDefault="006C7A1E" w:rsidP="006C7A1E">
      <w:pPr>
        <w:pStyle w:val="a3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сформирован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основе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ключевых</w:t>
      </w:r>
      <w:r w:rsidRPr="00215D93">
        <w:rPr>
          <w:spacing w:val="-1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>п</w:t>
      </w:r>
      <w:r w:rsidRPr="00215D93">
        <w:rPr>
          <w:sz w:val="28"/>
          <w:szCs w:val="28"/>
          <w:lang w:val="ru-RU"/>
        </w:rPr>
        <w:t>ринципов</w:t>
      </w:r>
      <w:r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оценивания: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принцип соответствия объектов оценки поставленным целям и задачам обучения;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принцип</w:t>
      </w:r>
      <w:r w:rsidRPr="00215D93">
        <w:rPr>
          <w:spacing w:val="6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использования</w:t>
      </w:r>
      <w:r w:rsidRPr="00215D93">
        <w:rPr>
          <w:spacing w:val="5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единообразных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стандартов</w:t>
      </w:r>
      <w:r w:rsidRPr="00215D93">
        <w:rPr>
          <w:spacing w:val="5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6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критериев</w:t>
      </w:r>
      <w:r w:rsidRPr="00215D93">
        <w:rPr>
          <w:spacing w:val="5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5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оценки результатов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обучения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обучающихся,</w:t>
      </w:r>
      <w:r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ими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программы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учебного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предмета.</w:t>
      </w:r>
    </w:p>
    <w:p w:rsidR="006C7A1E" w:rsidRPr="00215D93" w:rsidRDefault="006C7A1E" w:rsidP="006C4A94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Настоящий ФОС обладает предметной направленностью с конкретной программой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учебному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предмету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»,</w:t>
      </w:r>
      <w:r w:rsidRPr="00215D93">
        <w:rPr>
          <w:sz w:val="28"/>
          <w:szCs w:val="28"/>
          <w:lang w:val="ru-RU"/>
        </w:rPr>
        <w:t xml:space="preserve"> дополнительной предпрофессиональной общеобразовательной программы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в области  </w:t>
      </w:r>
      <w:r w:rsidR="006C4A94" w:rsidRPr="006C4A94">
        <w:rPr>
          <w:sz w:val="28"/>
          <w:szCs w:val="28"/>
          <w:lang w:val="ru-RU"/>
        </w:rPr>
        <w:t>музыкального искусства «</w:t>
      </w:r>
      <w:r w:rsidR="00687101" w:rsidRPr="00687101">
        <w:rPr>
          <w:sz w:val="28"/>
          <w:szCs w:val="28"/>
          <w:lang w:val="ru-RU"/>
        </w:rPr>
        <w:t xml:space="preserve">Народные </w:t>
      </w:r>
      <w:r w:rsidR="006C4A94" w:rsidRPr="006C4A94">
        <w:rPr>
          <w:sz w:val="28"/>
          <w:szCs w:val="28"/>
          <w:lang w:val="ru-RU"/>
        </w:rPr>
        <w:t>инструменты»</w:t>
      </w:r>
      <w:r w:rsidRPr="00215D93">
        <w:rPr>
          <w:sz w:val="28"/>
          <w:szCs w:val="28"/>
          <w:lang w:val="ru-RU"/>
        </w:rPr>
        <w:t>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включает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необходимый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достаточный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контрольно-оценочных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качественное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содержание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контрольно-оценочных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обеспечивающее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получение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объективных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достоверных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результатов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промежуточной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аттестации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обучающихся;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предполагает методическую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целесообразность.</w:t>
      </w:r>
    </w:p>
    <w:p w:rsidR="006C7A1E" w:rsidRPr="00215D93" w:rsidRDefault="006C7A1E" w:rsidP="006C7A1E">
      <w:pPr>
        <w:pStyle w:val="a3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Настоящий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ФОС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представляет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собой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совокупность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оценочных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описание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процедур,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предназначенных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 определения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уровня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приобретения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обучающимися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умений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навыков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 соответствии с ФГТ на промежуточном этапе освоения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образовательной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программы.</w:t>
      </w:r>
    </w:p>
    <w:p w:rsidR="006C7A1E" w:rsidRPr="00215D93" w:rsidRDefault="006C7A1E" w:rsidP="006C7A1E">
      <w:pPr>
        <w:pStyle w:val="a3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Представленные в ФОС примерные репертуарные списки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(репертуарные</w:t>
      </w:r>
      <w:r w:rsidRPr="00215D93">
        <w:rPr>
          <w:spacing w:val="-1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перечни),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охватывают</w:t>
      </w:r>
      <w:r w:rsidRPr="00215D93">
        <w:rPr>
          <w:spacing w:val="-1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отражают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объем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проверяемых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практических умений и навыков, степень владения ими, а также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уровень специальных компетенций обучающихся на различных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этапах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обучения</w:t>
      </w:r>
    </w:p>
    <w:p w:rsidR="006C7A1E" w:rsidRDefault="006C7A1E" w:rsidP="006C7A1E">
      <w:pPr>
        <w:pStyle w:val="a3"/>
        <w:spacing w:before="1" w:line="276" w:lineRule="auto"/>
        <w:jc w:val="both"/>
        <w:rPr>
          <w:b/>
          <w:sz w:val="28"/>
          <w:szCs w:val="28"/>
          <w:lang w:val="ru-RU"/>
        </w:rPr>
      </w:pPr>
    </w:p>
    <w:p w:rsidR="006C7A1E" w:rsidRPr="00215D93" w:rsidRDefault="006C7A1E" w:rsidP="006C7A1E">
      <w:pPr>
        <w:pStyle w:val="a3"/>
        <w:spacing w:before="1" w:line="276" w:lineRule="auto"/>
        <w:jc w:val="both"/>
        <w:rPr>
          <w:sz w:val="28"/>
          <w:szCs w:val="28"/>
          <w:lang w:val="ru-RU"/>
        </w:rPr>
      </w:pPr>
      <w:r w:rsidRPr="00215D93">
        <w:rPr>
          <w:b/>
          <w:sz w:val="28"/>
          <w:szCs w:val="28"/>
          <w:lang w:val="ru-RU"/>
        </w:rPr>
        <w:t>Цель:</w:t>
      </w:r>
      <w:r w:rsidRPr="00215D93">
        <w:rPr>
          <w:sz w:val="28"/>
          <w:szCs w:val="28"/>
          <w:lang w:val="ru-RU"/>
        </w:rPr>
        <w:t xml:space="preserve"> Обеспечение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условий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сбора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анализа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объективной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информации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об уровне качества освоения обучающимися в МБУДО «СДШИ» </w:t>
      </w:r>
      <w:r w:rsidR="006C4A94" w:rsidRPr="006C4A94">
        <w:rPr>
          <w:sz w:val="28"/>
          <w:szCs w:val="28"/>
          <w:lang w:val="ru-RU"/>
        </w:rPr>
        <w:t xml:space="preserve">В.01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>.</w:t>
      </w:r>
    </w:p>
    <w:p w:rsidR="006C7A1E" w:rsidRPr="006C7A1E" w:rsidRDefault="006C7A1E" w:rsidP="006C7A1E">
      <w:pPr>
        <w:pStyle w:val="TableParagraph"/>
        <w:spacing w:before="96" w:line="276" w:lineRule="auto"/>
        <w:jc w:val="both"/>
        <w:rPr>
          <w:sz w:val="28"/>
          <w:szCs w:val="28"/>
          <w:lang w:val="ru-RU"/>
        </w:rPr>
      </w:pPr>
      <w:r w:rsidRPr="006C7A1E">
        <w:rPr>
          <w:b/>
          <w:sz w:val="28"/>
          <w:szCs w:val="28"/>
          <w:lang w:val="ru-RU"/>
        </w:rPr>
        <w:t>Задачи:</w:t>
      </w:r>
      <w:r w:rsidRPr="006C7A1E">
        <w:rPr>
          <w:sz w:val="28"/>
          <w:szCs w:val="28"/>
          <w:lang w:val="ru-RU"/>
        </w:rPr>
        <w:t xml:space="preserve"> </w:t>
      </w:r>
    </w:p>
    <w:p w:rsidR="006C7A1E" w:rsidRPr="00215D93" w:rsidRDefault="006C7A1E" w:rsidP="006C7A1E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-Установить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единые</w:t>
      </w:r>
      <w:r w:rsidRPr="00215D93">
        <w:rPr>
          <w:spacing w:val="-1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требования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минимуму</w:t>
      </w:r>
      <w:r w:rsidRPr="00215D93">
        <w:rPr>
          <w:spacing w:val="-1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содержания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качества</w:t>
      </w:r>
      <w:r w:rsidR="006C4A94">
        <w:rPr>
          <w:sz w:val="28"/>
          <w:szCs w:val="28"/>
          <w:lang w:val="ru-RU"/>
        </w:rPr>
        <w:t xml:space="preserve">  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подготовки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определенном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этапе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="006C4A94" w:rsidRPr="006C4A94">
        <w:rPr>
          <w:sz w:val="28"/>
          <w:szCs w:val="28"/>
          <w:lang w:val="ru-RU"/>
        </w:rPr>
        <w:t xml:space="preserve">В.01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 xml:space="preserve"> дополнительной предпрофессиональной общеобразовательной программы в области </w:t>
      </w:r>
      <w:r w:rsidR="006C4A94" w:rsidRPr="006C4A94">
        <w:rPr>
          <w:sz w:val="28"/>
          <w:szCs w:val="28"/>
          <w:lang w:val="ru-RU"/>
        </w:rPr>
        <w:t>музыкального искусства «</w:t>
      </w:r>
      <w:r w:rsidR="00687101" w:rsidRPr="00687101">
        <w:rPr>
          <w:sz w:val="28"/>
          <w:szCs w:val="28"/>
          <w:lang w:val="ru-RU"/>
        </w:rPr>
        <w:t xml:space="preserve">Народные </w:t>
      </w:r>
      <w:r w:rsidR="006C4A94" w:rsidRPr="006C4A94">
        <w:rPr>
          <w:sz w:val="28"/>
          <w:szCs w:val="28"/>
          <w:lang w:val="ru-RU"/>
        </w:rPr>
        <w:t>инструменты»</w:t>
      </w:r>
      <w:r w:rsidRPr="00215D93">
        <w:rPr>
          <w:sz w:val="28"/>
          <w:szCs w:val="28"/>
          <w:lang w:val="ru-RU"/>
        </w:rPr>
        <w:t>;</w:t>
      </w:r>
    </w:p>
    <w:p w:rsidR="006C7A1E" w:rsidRPr="00215D93" w:rsidRDefault="006C7A1E" w:rsidP="006C7A1E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215D93">
        <w:rPr>
          <w:spacing w:val="-1"/>
          <w:sz w:val="28"/>
          <w:szCs w:val="28"/>
          <w:lang w:val="ru-RU"/>
        </w:rPr>
        <w:t>-Зафиксировать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динамику</w:t>
      </w:r>
      <w:r w:rsidRPr="00215D93">
        <w:rPr>
          <w:spacing w:val="-1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формирования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знаний,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умений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навыков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каждого обучающегося в процессе освоения </w:t>
      </w:r>
      <w:r w:rsidR="006C4A94" w:rsidRPr="006C4A94">
        <w:rPr>
          <w:sz w:val="28"/>
          <w:szCs w:val="28"/>
          <w:lang w:val="ru-RU"/>
        </w:rPr>
        <w:t xml:space="preserve">В.01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 xml:space="preserve">» </w:t>
      </w:r>
      <w:r w:rsidRPr="00215D93">
        <w:rPr>
          <w:sz w:val="28"/>
          <w:szCs w:val="28"/>
          <w:lang w:val="ru-RU"/>
        </w:rPr>
        <w:t xml:space="preserve">дополнительной предпрофессиональной общеобразовательной программы в области </w:t>
      </w:r>
      <w:r w:rsidR="006C4A94" w:rsidRPr="006C4A94">
        <w:rPr>
          <w:sz w:val="28"/>
          <w:szCs w:val="28"/>
          <w:lang w:val="ru-RU"/>
        </w:rPr>
        <w:t>музыкального искусства «</w:t>
      </w:r>
      <w:r w:rsidR="00687101" w:rsidRPr="00687101">
        <w:rPr>
          <w:sz w:val="28"/>
          <w:szCs w:val="28"/>
          <w:lang w:val="ru-RU"/>
        </w:rPr>
        <w:t xml:space="preserve">Народные </w:t>
      </w:r>
      <w:r w:rsidR="006C4A94" w:rsidRPr="006C4A94">
        <w:rPr>
          <w:sz w:val="28"/>
          <w:szCs w:val="28"/>
          <w:lang w:val="ru-RU"/>
        </w:rPr>
        <w:t>инструменты»</w:t>
      </w:r>
      <w:r w:rsidR="006C4A94">
        <w:rPr>
          <w:sz w:val="28"/>
          <w:szCs w:val="28"/>
          <w:lang w:val="ru-RU"/>
        </w:rPr>
        <w:t>.</w:t>
      </w:r>
    </w:p>
    <w:p w:rsidR="006C7A1E" w:rsidRPr="006C7A1E" w:rsidRDefault="006C7A1E" w:rsidP="006C7A1E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  <w:lang w:val="ru-RU"/>
        </w:rPr>
      </w:pPr>
    </w:p>
    <w:p w:rsidR="006C7A1E" w:rsidRPr="006C7A1E" w:rsidRDefault="006C7A1E" w:rsidP="006C7A1E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spacing w:line="0" w:lineRule="atLeast"/>
        <w:jc w:val="center"/>
        <w:rPr>
          <w:b/>
          <w:color w:val="000000"/>
          <w:sz w:val="28"/>
          <w:lang w:val="ru-RU"/>
        </w:rPr>
      </w:pPr>
      <w:r w:rsidRPr="00A87878">
        <w:rPr>
          <w:b/>
          <w:color w:val="000000"/>
          <w:sz w:val="28"/>
          <w:lang w:val="ru-RU"/>
        </w:rPr>
        <w:lastRenderedPageBreak/>
        <w:t>ПАСПОРТ</w:t>
      </w:r>
      <w:r w:rsidRPr="00A87878">
        <w:rPr>
          <w:b/>
          <w:color w:val="000000"/>
          <w:spacing w:val="1"/>
          <w:sz w:val="28"/>
          <w:lang w:val="ru-RU"/>
        </w:rPr>
        <w:t xml:space="preserve"> </w:t>
      </w:r>
      <w:r w:rsidRPr="00A87878">
        <w:rPr>
          <w:b/>
          <w:color w:val="000000"/>
          <w:sz w:val="28"/>
          <w:lang w:val="ru-RU"/>
        </w:rPr>
        <w:t>КОМПЛЕКТА</w:t>
      </w:r>
      <w:r w:rsidRPr="00A87878">
        <w:rPr>
          <w:b/>
          <w:color w:val="000000"/>
          <w:spacing w:val="-1"/>
          <w:sz w:val="28"/>
          <w:lang w:val="ru-RU"/>
        </w:rPr>
        <w:t xml:space="preserve"> </w:t>
      </w:r>
      <w:r w:rsidRPr="00A87878">
        <w:rPr>
          <w:b/>
          <w:color w:val="000000"/>
          <w:sz w:val="28"/>
          <w:lang w:val="ru-RU"/>
        </w:rPr>
        <w:t>ОЦЕНОЧНЫХ СРЕДСТВ</w:t>
      </w:r>
    </w:p>
    <w:p w:rsidR="00FB68EB" w:rsidRPr="00FA43AE" w:rsidRDefault="00FB68EB" w:rsidP="00FB68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FB68EB" w:rsidRDefault="00FB68EB" w:rsidP="00FB68EB">
      <w:pPr>
        <w:spacing w:line="311" w:lineRule="exact"/>
        <w:jc w:val="center"/>
        <w:rPr>
          <w:b/>
          <w:color w:val="000000"/>
          <w:sz w:val="28"/>
          <w:lang w:val="ru-RU"/>
        </w:rPr>
      </w:pPr>
      <w:r>
        <w:rPr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910590</wp:posOffset>
            </wp:positionH>
            <wp:positionV relativeFrom="page">
              <wp:posOffset>1074420</wp:posOffset>
            </wp:positionV>
            <wp:extent cx="5989274" cy="8823960"/>
            <wp:effectExtent l="19050" t="0" r="0" b="0"/>
            <wp:wrapNone/>
            <wp:docPr id="4" name="_x00000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274" cy="882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2C4A">
        <w:rPr>
          <w:b/>
          <w:color w:val="000000"/>
          <w:sz w:val="28"/>
          <w:lang w:val="ru-RU"/>
        </w:rPr>
        <w:t>ПРОМЕЖУТОЧНОЙ</w:t>
      </w:r>
      <w:r w:rsidRPr="00B12C4A">
        <w:rPr>
          <w:b/>
          <w:color w:val="000000"/>
          <w:spacing w:val="1"/>
          <w:sz w:val="28"/>
          <w:lang w:val="ru-RU"/>
        </w:rPr>
        <w:t xml:space="preserve"> </w:t>
      </w:r>
      <w:r w:rsidRPr="00B12C4A">
        <w:rPr>
          <w:b/>
          <w:color w:val="000000"/>
          <w:sz w:val="28"/>
          <w:lang w:val="ru-RU"/>
        </w:rPr>
        <w:t>АТТЕСТАЦИИ</w:t>
      </w:r>
    </w:p>
    <w:p w:rsidR="00FB68EB" w:rsidRDefault="00FB68EB" w:rsidP="00FB68EB">
      <w:pPr>
        <w:spacing w:line="360" w:lineRule="auto"/>
        <w:ind w:left="284" w:firstLine="709"/>
        <w:jc w:val="both"/>
        <w:rPr>
          <w:b/>
          <w:sz w:val="28"/>
          <w:szCs w:val="28"/>
          <w:lang w:val="ru-RU"/>
        </w:rPr>
      </w:pPr>
    </w:p>
    <w:p w:rsidR="00FB68EB" w:rsidRPr="000831CE" w:rsidRDefault="00FB68EB" w:rsidP="00FB68EB">
      <w:pPr>
        <w:framePr w:w="6985" w:h="769" w:hRule="exact" w:wrap="auto" w:vAnchor="page" w:hAnchor="page" w:x="5209" w:y="1837"/>
        <w:spacing w:line="310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Федеральные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государственные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требования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</w:t>
      </w:r>
    </w:p>
    <w:p w:rsidR="00FB68EB" w:rsidRPr="000831CE" w:rsidRDefault="00FB68EB" w:rsidP="00FB68EB">
      <w:pPr>
        <w:framePr w:w="6985" w:h="769" w:hRule="exact" w:wrap="auto" w:vAnchor="page" w:hAnchor="page" w:x="5209" w:y="1837"/>
        <w:spacing w:before="58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минимуму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содержания,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-1"/>
          <w:sz w:val="24"/>
          <w:szCs w:val="24"/>
          <w:lang w:val="ru-RU"/>
        </w:rPr>
        <w:t>структуре</w:t>
      </w:r>
      <w:r w:rsidRPr="000831CE">
        <w:rPr>
          <w:color w:val="000000"/>
          <w:spacing w:val="8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  <w:r w:rsidRPr="000831CE">
        <w:rPr>
          <w:color w:val="000000"/>
          <w:spacing w:val="8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условиям</w:t>
      </w:r>
    </w:p>
    <w:p w:rsidR="00FB68EB" w:rsidRDefault="00FB68EB" w:rsidP="00FB68EB">
      <w:pPr>
        <w:spacing w:line="311" w:lineRule="exact"/>
        <w:rPr>
          <w:color w:val="000000"/>
          <w:sz w:val="24"/>
          <w:szCs w:val="24"/>
          <w:lang w:val="ru-RU"/>
        </w:rPr>
      </w:pPr>
      <w:r>
        <w:rPr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-7006590</wp:posOffset>
            </wp:positionH>
            <wp:positionV relativeFrom="page">
              <wp:posOffset>1325880</wp:posOffset>
            </wp:positionV>
            <wp:extent cx="6114415" cy="3108960"/>
            <wp:effectExtent l="19050" t="0" r="635" b="0"/>
            <wp:wrapNone/>
            <wp:docPr id="5" name="_x00001" descr="ooxWord://word/media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ooxWord://word/media/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10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  <w:lang w:val="ru-RU"/>
        </w:rPr>
        <w:t xml:space="preserve">                                </w:t>
      </w:r>
    </w:p>
    <w:p w:rsidR="00FB68EB" w:rsidRPr="000831CE" w:rsidRDefault="00FB68EB" w:rsidP="00FB68EB">
      <w:pPr>
        <w:spacing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</w:t>
      </w:r>
    </w:p>
    <w:p w:rsidR="00FB68EB" w:rsidRPr="000831CE" w:rsidRDefault="00FB68EB" w:rsidP="00FB68EB">
      <w:pPr>
        <w:framePr w:w="5378" w:h="361" w:hRule="exact" w:wrap="auto" w:vAnchor="page" w:hAnchor="page" w:x="4129" w:y="1050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формы</w:t>
      </w:r>
      <w:r w:rsidRPr="000831CE">
        <w:rPr>
          <w:color w:val="000000"/>
          <w:spacing w:val="86"/>
          <w:sz w:val="24"/>
          <w:szCs w:val="24"/>
          <w:lang w:val="ru-RU"/>
        </w:rPr>
        <w:t xml:space="preserve"> </w:t>
      </w:r>
      <w:r>
        <w:rPr>
          <w:color w:val="000000"/>
          <w:spacing w:val="86"/>
          <w:sz w:val="24"/>
          <w:szCs w:val="24"/>
          <w:lang w:val="ru-RU"/>
        </w:rPr>
        <w:t xml:space="preserve">   </w:t>
      </w:r>
      <w:r w:rsidRPr="000831CE">
        <w:rPr>
          <w:color w:val="000000"/>
          <w:spacing w:val="1"/>
          <w:sz w:val="24"/>
          <w:szCs w:val="24"/>
          <w:lang w:val="ru-RU"/>
        </w:rPr>
        <w:t>Зачѐт,</w:t>
      </w:r>
      <w:r w:rsidRPr="000831CE">
        <w:rPr>
          <w:color w:val="000000"/>
          <w:spacing w:val="-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контрольный</w:t>
      </w:r>
      <w:r w:rsidRPr="000831CE">
        <w:rPr>
          <w:color w:val="000000"/>
          <w:spacing w:val="-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урок, экзамен.</w:t>
      </w:r>
    </w:p>
    <w:p w:rsidR="00FB68EB" w:rsidRPr="000831CE" w:rsidRDefault="00FB68EB" w:rsidP="00FB68EB">
      <w:pPr>
        <w:framePr w:w="1606" w:h="349" w:hRule="exact" w:wrap="auto" w:vAnchor="page" w:hAnchor="page" w:x="5233" w:y="261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реализации</w:t>
      </w:r>
    </w:p>
    <w:p w:rsidR="00FB68EB" w:rsidRPr="000831CE" w:rsidRDefault="00FB68EB" w:rsidP="00FB68EB">
      <w:pPr>
        <w:framePr w:w="4141" w:h="325" w:hRule="exact" w:wrap="auto" w:vAnchor="page" w:hAnchor="page" w:x="6541" w:y="259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дополнительной</w:t>
      </w:r>
    </w:p>
    <w:p w:rsidR="00FB68EB" w:rsidRPr="000831CE" w:rsidRDefault="00FB68EB" w:rsidP="00FB68EB">
      <w:pPr>
        <w:framePr w:w="6052" w:h="337" w:hRule="exact" w:wrap="auto" w:vAnchor="page" w:hAnchor="page" w:x="5197" w:y="295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предпрофессиональной</w:t>
      </w:r>
      <w:r w:rsidRPr="000831CE">
        <w:rPr>
          <w:color w:val="000000"/>
          <w:spacing w:val="30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общеобразовательной</w:t>
      </w:r>
    </w:p>
    <w:p w:rsidR="00FB68EB" w:rsidRPr="000831CE" w:rsidRDefault="00FB68EB" w:rsidP="00FB68EB">
      <w:pPr>
        <w:framePr w:w="2461" w:h="709" w:hRule="exact" w:wrap="auto" w:vAnchor="page" w:hAnchor="page" w:x="5269" w:y="327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программы</w:t>
      </w:r>
    </w:p>
    <w:p w:rsidR="00FB68EB" w:rsidRPr="000831CE" w:rsidRDefault="00FB68EB" w:rsidP="00FB68EB">
      <w:pPr>
        <w:framePr w:w="373" w:wrap="auto" w:vAnchor="page" w:hAnchor="page" w:x="6613" w:y="3277"/>
        <w:spacing w:line="311" w:lineRule="exact"/>
        <w:rPr>
          <w:color w:val="000000"/>
          <w:sz w:val="24"/>
          <w:szCs w:val="24"/>
          <w:lang w:val="ru-RU"/>
        </w:rPr>
      </w:pPr>
    </w:p>
    <w:p w:rsidR="00FB68EB" w:rsidRPr="000831CE" w:rsidRDefault="00FB68EB" w:rsidP="002A656B">
      <w:pPr>
        <w:framePr w:w="3541" w:h="289" w:hRule="exact" w:wrap="auto" w:vAnchor="page" w:hAnchor="page" w:x="6613" w:y="3973"/>
        <w:spacing w:line="311" w:lineRule="exact"/>
        <w:rPr>
          <w:color w:val="000000"/>
          <w:sz w:val="24"/>
          <w:szCs w:val="24"/>
          <w:lang w:val="ru-RU"/>
        </w:rPr>
      </w:pPr>
      <w:proofErr w:type="spellStart"/>
      <w:r w:rsidRPr="000831CE">
        <w:rPr>
          <w:color w:val="000000"/>
          <w:sz w:val="24"/>
          <w:szCs w:val="24"/>
          <w:lang w:val="ru-RU"/>
        </w:rPr>
        <w:t>утверждѐнным</w:t>
      </w:r>
      <w:proofErr w:type="spellEnd"/>
    </w:p>
    <w:p w:rsidR="00FB68EB" w:rsidRPr="000831CE" w:rsidRDefault="00FB68EB" w:rsidP="00FB68EB">
      <w:pPr>
        <w:framePr w:w="3805" w:h="361" w:hRule="exact" w:wrap="auto" w:vAnchor="page" w:hAnchor="page" w:x="8377" w:y="3949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приказом</w:t>
      </w:r>
    </w:p>
    <w:p w:rsidR="00FB68EB" w:rsidRPr="000831CE" w:rsidRDefault="00FB68EB" w:rsidP="00FB68EB">
      <w:pPr>
        <w:framePr w:w="6901" w:h="1081" w:hRule="exact" w:wrap="auto" w:vAnchor="page" w:hAnchor="page" w:x="5293" w:y="428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Министерства</w:t>
      </w:r>
      <w:r w:rsidRPr="000831CE">
        <w:rPr>
          <w:color w:val="000000"/>
          <w:spacing w:val="1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культуры</w:t>
      </w:r>
      <w:r w:rsidRPr="000831CE">
        <w:rPr>
          <w:color w:val="000000"/>
          <w:spacing w:val="1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Российской</w:t>
      </w:r>
      <w:r w:rsidRPr="000831CE">
        <w:rPr>
          <w:color w:val="000000"/>
          <w:spacing w:val="1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Федерации</w:t>
      </w:r>
    </w:p>
    <w:p w:rsidR="00FB68EB" w:rsidRPr="000831CE" w:rsidRDefault="00FB68EB" w:rsidP="00FB68EB">
      <w:pPr>
        <w:framePr w:w="6901" w:h="1081" w:hRule="exact" w:wrap="auto" w:vAnchor="page" w:hAnchor="page" w:x="5293" w:y="428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pacing w:val="1"/>
          <w:sz w:val="24"/>
          <w:szCs w:val="24"/>
          <w:lang w:val="ru-RU"/>
        </w:rPr>
        <w:t>от</w:t>
      </w:r>
      <w:r w:rsidRPr="000831CE">
        <w:rPr>
          <w:color w:val="000000"/>
          <w:spacing w:val="6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12.02.2012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№</w:t>
      </w:r>
      <w:r w:rsidRPr="000831CE">
        <w:rPr>
          <w:color w:val="000000"/>
          <w:spacing w:val="61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159,</w:t>
      </w:r>
      <w:r w:rsidRPr="000831CE">
        <w:rPr>
          <w:color w:val="000000"/>
          <w:spacing w:val="6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Положение</w:t>
      </w:r>
      <w:r w:rsidRPr="000831CE">
        <w:rPr>
          <w:color w:val="000000"/>
          <w:spacing w:val="6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порядке</w:t>
      </w:r>
      <w:r w:rsidRPr="000831CE">
        <w:rPr>
          <w:color w:val="000000"/>
          <w:spacing w:val="6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</w:p>
    <w:p w:rsidR="00FB68EB" w:rsidRPr="000831CE" w:rsidRDefault="00FB68EB" w:rsidP="00FB68EB">
      <w:pPr>
        <w:framePr w:w="6901" w:h="1081" w:hRule="exact" w:wrap="auto" w:vAnchor="page" w:hAnchor="page" w:x="5293" w:y="4285"/>
        <w:spacing w:before="62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формах</w:t>
      </w:r>
      <w:r w:rsidRPr="000831CE">
        <w:rPr>
          <w:color w:val="000000"/>
          <w:spacing w:val="30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проведения</w:t>
      </w:r>
      <w:r w:rsidRPr="000831CE">
        <w:rPr>
          <w:color w:val="000000"/>
          <w:spacing w:val="30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итоговой</w:t>
      </w:r>
      <w:r w:rsidRPr="000831CE">
        <w:rPr>
          <w:color w:val="000000"/>
          <w:spacing w:val="30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аттестации</w:t>
      </w:r>
    </w:p>
    <w:p w:rsidR="00FB68EB" w:rsidRPr="000831CE" w:rsidRDefault="00FB68EB" w:rsidP="00FB68EB">
      <w:pPr>
        <w:framePr w:w="2305" w:h="289" w:hRule="exact" w:wrap="auto" w:vAnchor="page" w:hAnchor="page" w:x="5305" w:y="534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учащихся,</w:t>
      </w:r>
    </w:p>
    <w:p w:rsidR="00FB68EB" w:rsidRPr="000831CE" w:rsidRDefault="00FB68EB" w:rsidP="00FB68EB">
      <w:pPr>
        <w:framePr w:w="3037" w:h="313" w:hRule="exact" w:wrap="auto" w:vAnchor="page" w:hAnchor="page" w:x="6529" w:y="536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освоивших</w:t>
      </w:r>
    </w:p>
    <w:p w:rsidR="00FB68EB" w:rsidRPr="000831CE" w:rsidRDefault="00FB68EB" w:rsidP="00FB68EB">
      <w:pPr>
        <w:framePr w:w="3985" w:h="325" w:hRule="exact" w:wrap="auto" w:vAnchor="page" w:hAnchor="page" w:x="7921" w:y="534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дополнительные</w:t>
      </w:r>
    </w:p>
    <w:p w:rsidR="00FB68EB" w:rsidRPr="000831CE" w:rsidRDefault="00FB68EB" w:rsidP="00FB68EB">
      <w:pPr>
        <w:framePr w:w="6865" w:h="1417" w:hRule="exact" w:wrap="auto" w:vAnchor="page" w:hAnchor="page" w:x="5329" w:y="564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предпрофессиональные</w:t>
      </w:r>
      <w:r w:rsidRPr="000831CE">
        <w:rPr>
          <w:color w:val="000000"/>
          <w:spacing w:val="259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общеобразовательные</w:t>
      </w:r>
    </w:p>
    <w:p w:rsidR="00FB68EB" w:rsidRPr="000831CE" w:rsidRDefault="00FB68EB" w:rsidP="00FB68EB">
      <w:pPr>
        <w:framePr w:w="6865" w:h="1417" w:hRule="exact" w:wrap="auto" w:vAnchor="page" w:hAnchor="page" w:x="5329" w:y="5641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программы</w:t>
      </w:r>
      <w:r w:rsidRPr="000831CE">
        <w:rPr>
          <w:color w:val="000000"/>
          <w:spacing w:val="4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</w:t>
      </w:r>
      <w:r w:rsidRPr="000831CE">
        <w:rPr>
          <w:color w:val="000000"/>
          <w:spacing w:val="4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области</w:t>
      </w:r>
      <w:r w:rsidRPr="000831CE">
        <w:rPr>
          <w:color w:val="000000"/>
          <w:spacing w:val="4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искусств,</w:t>
      </w:r>
      <w:r w:rsidRPr="000831CE">
        <w:rPr>
          <w:color w:val="000000"/>
          <w:spacing w:val="4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утверждѐнного</w:t>
      </w:r>
    </w:p>
    <w:p w:rsidR="00FB68EB" w:rsidRPr="000831CE" w:rsidRDefault="00FB68EB" w:rsidP="00FB68EB">
      <w:pPr>
        <w:framePr w:w="6865" w:h="1417" w:hRule="exact" w:wrap="auto" w:vAnchor="page" w:hAnchor="page" w:x="5329" w:y="5641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Приказом</w:t>
      </w:r>
      <w:r w:rsidRPr="000831CE">
        <w:rPr>
          <w:color w:val="000000"/>
          <w:spacing w:val="6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Министерства</w:t>
      </w:r>
      <w:r w:rsidRPr="000831CE">
        <w:rPr>
          <w:color w:val="000000"/>
          <w:spacing w:val="6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культуры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Российской</w:t>
      </w:r>
    </w:p>
    <w:p w:rsidR="00FB68EB" w:rsidRPr="000831CE" w:rsidRDefault="00FB68EB" w:rsidP="00FB68EB">
      <w:pPr>
        <w:framePr w:w="6865" w:h="1417" w:hRule="exact" w:wrap="auto" w:vAnchor="page" w:hAnchor="page" w:x="5329" w:y="5641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федерации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от</w:t>
      </w:r>
      <w:r w:rsidRPr="000831CE">
        <w:rPr>
          <w:color w:val="000000"/>
          <w:spacing w:val="7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09.02.2012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№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86,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Положение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</w:t>
      </w:r>
    </w:p>
    <w:p w:rsidR="00FB68EB" w:rsidRPr="000831CE" w:rsidRDefault="00FB68EB" w:rsidP="00FB68EB">
      <w:pPr>
        <w:framePr w:w="1567" w:h="337" w:hRule="exact" w:wrap="auto" w:vAnchor="page" w:hAnchor="page" w:x="6229" w:y="704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оценочных</w:t>
      </w:r>
    </w:p>
    <w:p w:rsidR="00FB68EB" w:rsidRPr="000831CE" w:rsidRDefault="00FB68EB" w:rsidP="00FB68EB">
      <w:pPr>
        <w:framePr w:w="1981" w:h="373" w:hRule="exact" w:wrap="auto" w:vAnchor="page" w:hAnchor="page" w:x="5305" w:y="704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фондах</w:t>
      </w:r>
    </w:p>
    <w:p w:rsidR="00FB68EB" w:rsidRPr="000831CE" w:rsidRDefault="00FB68EB" w:rsidP="00FB68EB">
      <w:pPr>
        <w:framePr w:w="2497" w:h="337" w:hRule="exact" w:wrap="auto" w:vAnchor="page" w:hAnchor="page" w:x="7501" w:y="7069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средств</w:t>
      </w:r>
    </w:p>
    <w:p w:rsidR="00FB68EB" w:rsidRPr="000831CE" w:rsidRDefault="00FB68EB" w:rsidP="00FB68EB">
      <w:pPr>
        <w:framePr w:w="2053" w:h="325" w:hRule="exact" w:wrap="auto" w:vAnchor="page" w:hAnchor="page" w:x="8533" w:y="704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проведения</w:t>
      </w:r>
    </w:p>
    <w:p w:rsidR="00FB68EB" w:rsidRPr="000831CE" w:rsidRDefault="00FB68EB" w:rsidP="00FB68EB">
      <w:pPr>
        <w:framePr w:w="6865" w:h="1057" w:hRule="exact" w:wrap="auto" w:vAnchor="page" w:hAnchor="page" w:x="5329" w:y="739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текущего</w:t>
      </w:r>
      <w:r w:rsidRPr="000831CE">
        <w:rPr>
          <w:color w:val="000000"/>
          <w:spacing w:val="2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контроля,</w:t>
      </w:r>
      <w:r w:rsidRPr="000831CE">
        <w:rPr>
          <w:color w:val="000000"/>
          <w:spacing w:val="2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промежуточной</w:t>
      </w:r>
      <w:r w:rsidRPr="000831CE">
        <w:rPr>
          <w:color w:val="000000"/>
          <w:spacing w:val="2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  <w:r w:rsidRPr="000831CE">
        <w:rPr>
          <w:color w:val="000000"/>
          <w:spacing w:val="2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итоговой</w:t>
      </w:r>
    </w:p>
    <w:p w:rsidR="00FB68EB" w:rsidRPr="000831CE" w:rsidRDefault="00FB68EB" w:rsidP="00FB68EB">
      <w:pPr>
        <w:framePr w:w="6865" w:h="1057" w:hRule="exact" w:wrap="auto" w:vAnchor="page" w:hAnchor="page" w:x="5329" w:y="7393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аттестации</w:t>
      </w:r>
      <w:r w:rsidRPr="000831CE">
        <w:rPr>
          <w:color w:val="000000"/>
          <w:spacing w:val="22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обучающихся</w:t>
      </w:r>
      <w:r w:rsidRPr="000831CE">
        <w:rPr>
          <w:color w:val="000000"/>
          <w:spacing w:val="22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МБУДО</w:t>
      </w:r>
      <w:r w:rsidRPr="000831CE">
        <w:rPr>
          <w:color w:val="000000"/>
          <w:spacing w:val="22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«</w:t>
      </w:r>
      <w:r>
        <w:rPr>
          <w:color w:val="000000"/>
          <w:sz w:val="24"/>
          <w:szCs w:val="24"/>
          <w:lang w:val="ru-RU"/>
        </w:rPr>
        <w:t>С</w:t>
      </w:r>
      <w:r w:rsidRPr="000831CE">
        <w:rPr>
          <w:color w:val="000000"/>
          <w:sz w:val="24"/>
          <w:szCs w:val="24"/>
          <w:lang w:val="ru-RU"/>
        </w:rPr>
        <w:t>ДШИ»</w:t>
      </w:r>
    </w:p>
    <w:p w:rsidR="00FB68EB" w:rsidRPr="000831CE" w:rsidRDefault="00FB68EB" w:rsidP="00FB68EB">
      <w:pPr>
        <w:framePr w:w="6829" w:h="901" w:hRule="exact" w:wrap="auto" w:vAnchor="page" w:hAnchor="page" w:x="5365" w:y="962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сформированных</w:t>
      </w:r>
      <w:r w:rsidRPr="000831CE">
        <w:rPr>
          <w:color w:val="000000"/>
          <w:spacing w:val="15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</w:t>
      </w:r>
      <w:r w:rsidRPr="000831CE">
        <w:rPr>
          <w:color w:val="000000"/>
          <w:spacing w:val="15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обучающихся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умений</w:t>
      </w:r>
      <w:r w:rsidRPr="000831CE">
        <w:rPr>
          <w:color w:val="000000"/>
          <w:spacing w:val="15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</w:p>
    <w:p w:rsidR="00FB68EB" w:rsidRPr="000831CE" w:rsidRDefault="00FB68EB" w:rsidP="00FB68EB">
      <w:pPr>
        <w:framePr w:w="6829" w:h="901" w:hRule="exact" w:wrap="auto" w:vAnchor="page" w:hAnchor="page" w:x="5365" w:y="962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навыков</w:t>
      </w:r>
      <w:r>
        <w:rPr>
          <w:color w:val="000000"/>
          <w:sz w:val="24"/>
          <w:szCs w:val="24"/>
          <w:lang w:val="ru-RU"/>
        </w:rPr>
        <w:t xml:space="preserve">, </w:t>
      </w:r>
      <w:r w:rsidRPr="000831CE">
        <w:rPr>
          <w:color w:val="000000"/>
          <w:spacing w:val="-3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на</w:t>
      </w:r>
      <w:r w:rsidRPr="000831CE">
        <w:rPr>
          <w:color w:val="000000"/>
          <w:sz w:val="24"/>
          <w:szCs w:val="24"/>
          <w:lang w:val="ru-RU"/>
        </w:rPr>
        <w:t xml:space="preserve"> определѐнном</w:t>
      </w:r>
      <w:r w:rsidRPr="000831CE">
        <w:rPr>
          <w:color w:val="000000"/>
          <w:spacing w:val="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этапе</w:t>
      </w:r>
      <w:r w:rsidRPr="000831CE">
        <w:rPr>
          <w:color w:val="000000"/>
          <w:spacing w:val="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обучения.</w:t>
      </w:r>
    </w:p>
    <w:p w:rsidR="00FB68EB" w:rsidRPr="000831CE" w:rsidRDefault="00FB68EB" w:rsidP="00FB68EB">
      <w:pPr>
        <w:framePr w:w="836" w:h="469" w:hRule="exact" w:wrap="auto" w:vAnchor="page" w:hAnchor="text" w:x="1702" w:y="907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Цель</w:t>
      </w:r>
    </w:p>
    <w:p w:rsidR="00FB68EB" w:rsidRPr="000831CE" w:rsidRDefault="00FB68EB" w:rsidP="00FB68EB">
      <w:pPr>
        <w:framePr w:w="1454" w:h="325" w:hRule="exact" w:wrap="auto" w:vAnchor="page" w:hAnchor="page" w:x="1873" w:y="10477"/>
        <w:spacing w:line="310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Основные</w:t>
      </w:r>
    </w:p>
    <w:p w:rsidR="00FB68EB" w:rsidRPr="000831CE" w:rsidRDefault="00FB68EB" w:rsidP="00FB68EB">
      <w:pPr>
        <w:framePr w:w="1557" w:h="301" w:hRule="exact" w:wrap="auto" w:vAnchor="page" w:hAnchor="page" w:x="1909" w:y="1077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аттестации</w:t>
      </w:r>
    </w:p>
    <w:p w:rsidR="00FB68EB" w:rsidRPr="000831CE" w:rsidRDefault="00FB68EB" w:rsidP="00FB68EB">
      <w:pPr>
        <w:framePr w:w="2761" w:h="385" w:hRule="exact" w:wrap="auto" w:vAnchor="page" w:hAnchor="page" w:x="1885" w:y="1140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Периодичность</w:t>
      </w:r>
    </w:p>
    <w:p w:rsidR="00FB68EB" w:rsidRDefault="00FB68EB" w:rsidP="00FB68EB">
      <w:pPr>
        <w:ind w:left="993" w:firstLine="709"/>
        <w:rPr>
          <w:b/>
          <w:sz w:val="28"/>
          <w:szCs w:val="28"/>
          <w:lang w:val="ru-RU"/>
        </w:rPr>
      </w:pPr>
    </w:p>
    <w:p w:rsidR="00FB68EB" w:rsidRPr="000831CE" w:rsidRDefault="00FB68EB" w:rsidP="00FB68EB">
      <w:pPr>
        <w:framePr w:w="4201" w:h="697" w:hRule="exact" w:wrap="auto" w:vAnchor="page" w:hAnchor="page" w:x="5341" w:y="8953"/>
        <w:spacing w:line="310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Определение</w:t>
      </w:r>
      <w:r>
        <w:rPr>
          <w:color w:val="000000"/>
          <w:sz w:val="24"/>
          <w:szCs w:val="24"/>
          <w:lang w:val="ru-RU"/>
        </w:rPr>
        <w:t xml:space="preserve"> качества реализации</w:t>
      </w:r>
    </w:p>
    <w:p w:rsidR="00FB68EB" w:rsidRPr="000831CE" w:rsidRDefault="00FB68EB" w:rsidP="00FB68EB">
      <w:pPr>
        <w:framePr w:w="4201" w:h="697" w:hRule="exact" w:wrap="auto" w:vAnchor="page" w:hAnchor="page" w:x="5341" w:y="8953"/>
        <w:spacing w:before="58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Образовательного</w:t>
      </w:r>
      <w:r>
        <w:rPr>
          <w:color w:val="000000"/>
          <w:sz w:val="24"/>
          <w:szCs w:val="24"/>
          <w:lang w:val="ru-RU"/>
        </w:rPr>
        <w:t xml:space="preserve"> процесса; контроля, </w:t>
      </w:r>
    </w:p>
    <w:p w:rsidR="002A656B" w:rsidRDefault="002A656B" w:rsidP="002A656B">
      <w:pPr>
        <w:framePr w:w="4273" w:h="829" w:hRule="exact" w:wrap="auto" w:vAnchor="page" w:hAnchor="page" w:x="6565" w:y="327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области</w:t>
      </w:r>
      <w:r w:rsidRPr="000831CE">
        <w:rPr>
          <w:color w:val="000000"/>
          <w:spacing w:val="288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музыкальн</w:t>
      </w:r>
      <w:r w:rsidRPr="000831CE">
        <w:rPr>
          <w:color w:val="000000"/>
          <w:sz w:val="24"/>
          <w:szCs w:val="24"/>
          <w:lang w:val="ru-RU"/>
        </w:rPr>
        <w:t>ого</w:t>
      </w:r>
      <w:r>
        <w:rPr>
          <w:color w:val="000000"/>
          <w:sz w:val="24"/>
          <w:szCs w:val="24"/>
          <w:lang w:val="ru-RU"/>
        </w:rPr>
        <w:t xml:space="preserve"> искусства </w:t>
      </w:r>
    </w:p>
    <w:p w:rsidR="002A656B" w:rsidRPr="000831CE" w:rsidRDefault="002A656B" w:rsidP="002A656B">
      <w:pPr>
        <w:framePr w:w="4273" w:h="829" w:hRule="exact" w:wrap="auto" w:vAnchor="page" w:hAnchor="page" w:x="6565" w:y="3277"/>
        <w:spacing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«</w:t>
      </w:r>
      <w:r w:rsidR="00687101" w:rsidRPr="00687101">
        <w:rPr>
          <w:color w:val="000000"/>
          <w:sz w:val="24"/>
          <w:szCs w:val="24"/>
          <w:lang w:val="ru-RU"/>
        </w:rPr>
        <w:t xml:space="preserve">Народные </w:t>
      </w:r>
      <w:r>
        <w:rPr>
          <w:color w:val="000000"/>
          <w:sz w:val="24"/>
          <w:szCs w:val="24"/>
          <w:lang w:val="ru-RU"/>
        </w:rPr>
        <w:t>инструменты»,</w:t>
      </w:r>
    </w:p>
    <w:p w:rsidR="002A656B" w:rsidRPr="000831CE" w:rsidRDefault="002A656B" w:rsidP="002A656B">
      <w:pPr>
        <w:framePr w:w="4273" w:h="829" w:hRule="exact" w:wrap="auto" w:vAnchor="page" w:hAnchor="page" w:x="6565" w:y="3277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«</w:t>
      </w:r>
      <w:proofErr w:type="spellStart"/>
      <w:r w:rsidRPr="000831CE">
        <w:rPr>
          <w:color w:val="000000"/>
          <w:sz w:val="24"/>
          <w:szCs w:val="24"/>
          <w:lang w:val="ru-RU"/>
        </w:rPr>
        <w:t>ореограическое</w:t>
      </w:r>
      <w:proofErr w:type="spellEnd"/>
    </w:p>
    <w:p w:rsidR="00FB68EB" w:rsidRDefault="00FB68EB" w:rsidP="00FB68EB">
      <w:pPr>
        <w:rPr>
          <w:b/>
          <w:sz w:val="28"/>
          <w:szCs w:val="28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</w:t>
      </w:r>
      <w:r w:rsidRPr="000831CE">
        <w:rPr>
          <w:color w:val="000000"/>
          <w:sz w:val="24"/>
          <w:szCs w:val="24"/>
          <w:lang w:val="ru-RU"/>
        </w:rPr>
        <w:t>Основания</w:t>
      </w:r>
      <w:r w:rsidRPr="00256B79">
        <w:rPr>
          <w:b/>
          <w:sz w:val="28"/>
          <w:szCs w:val="28"/>
          <w:lang w:val="ru-RU"/>
        </w:rPr>
        <w:t xml:space="preserve"> </w:t>
      </w:r>
    </w:p>
    <w:p w:rsidR="00FB68EB" w:rsidRDefault="00FB68EB" w:rsidP="00FB68EB">
      <w:pPr>
        <w:ind w:firstLine="709"/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rStyle w:val="13"/>
          <w:b/>
          <w:color w:val="000000"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rStyle w:val="13"/>
          <w:b/>
          <w:color w:val="000000"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rStyle w:val="13"/>
          <w:b/>
          <w:color w:val="000000"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rStyle w:val="13"/>
          <w:b/>
          <w:color w:val="000000"/>
          <w:sz w:val="28"/>
          <w:szCs w:val="28"/>
          <w:lang w:val="ru-RU"/>
        </w:rPr>
      </w:pPr>
    </w:p>
    <w:p w:rsidR="00FB68EB" w:rsidRPr="00FA43AE" w:rsidRDefault="00FB68EB" w:rsidP="00FB68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FB68EB" w:rsidRPr="00FA43AE" w:rsidRDefault="00FB68EB" w:rsidP="00FB68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FB68EB" w:rsidRPr="00CC79BC" w:rsidRDefault="00FB68EB" w:rsidP="00FB68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FB68EB" w:rsidRDefault="00FB68EB" w:rsidP="00FB68EB">
      <w:pPr>
        <w:ind w:left="993" w:firstLine="709"/>
        <w:rPr>
          <w:b/>
          <w:sz w:val="28"/>
          <w:szCs w:val="28"/>
          <w:lang w:val="ru-RU"/>
        </w:rPr>
      </w:pPr>
      <w:r w:rsidRPr="00CC79BC">
        <w:rPr>
          <w:rFonts w:ascii="Arial"/>
          <w:color w:val="FF0000"/>
          <w:sz w:val="2"/>
          <w:lang w:val="ru-RU"/>
        </w:rPr>
        <w:cr/>
      </w:r>
      <w:r w:rsidRPr="0069562F">
        <w:rPr>
          <w:b/>
          <w:sz w:val="28"/>
          <w:szCs w:val="28"/>
          <w:lang w:val="ru-RU"/>
        </w:rPr>
        <w:t xml:space="preserve"> </w:t>
      </w:r>
    </w:p>
    <w:p w:rsidR="00FB68EB" w:rsidRDefault="00FB68EB" w:rsidP="00FB68EB">
      <w:pPr>
        <w:ind w:firstLine="709"/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framePr w:w="6817" w:h="4981" w:hRule="exact" w:wrap="auto" w:vAnchor="page" w:hAnchor="page" w:x="5083" w:y="11365"/>
        <w:spacing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Зачеты, контрольные уроки в рамках</w:t>
      </w:r>
    </w:p>
    <w:p w:rsidR="00FB68EB" w:rsidRPr="000831CE" w:rsidRDefault="00FB68EB" w:rsidP="00FB68EB">
      <w:pPr>
        <w:framePr w:w="6817" w:h="4981" w:hRule="exact" w:wrap="auto" w:vAnchor="page" w:hAnchor="page" w:x="5083" w:y="1136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промежуточной</w:t>
      </w:r>
      <w:r w:rsidRPr="000831CE">
        <w:rPr>
          <w:color w:val="000000"/>
          <w:spacing w:val="3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аттестации</w:t>
      </w:r>
      <w:r w:rsidRPr="000831CE">
        <w:rPr>
          <w:color w:val="000000"/>
          <w:spacing w:val="3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проводятся</w:t>
      </w:r>
      <w:r w:rsidRPr="000831CE">
        <w:rPr>
          <w:color w:val="000000"/>
          <w:spacing w:val="3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</w:t>
      </w:r>
      <w:r w:rsidRPr="000831CE">
        <w:rPr>
          <w:color w:val="000000"/>
          <w:spacing w:val="3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конце</w:t>
      </w:r>
    </w:p>
    <w:p w:rsidR="00FB68EB" w:rsidRPr="000831CE" w:rsidRDefault="00FB68EB" w:rsidP="00FB68EB">
      <w:pPr>
        <w:framePr w:w="6817" w:h="4981" w:hRule="exact" w:wrap="auto" w:vAnchor="page" w:hAnchor="page" w:x="5083" w:y="1136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учебных</w:t>
      </w:r>
      <w:r w:rsidRPr="000831CE">
        <w:rPr>
          <w:color w:val="000000"/>
          <w:spacing w:val="27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полугодий</w:t>
      </w:r>
      <w:r w:rsidRPr="000831CE">
        <w:rPr>
          <w:color w:val="000000"/>
          <w:spacing w:val="27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</w:t>
      </w:r>
      <w:r w:rsidRPr="000831CE">
        <w:rPr>
          <w:color w:val="000000"/>
          <w:spacing w:val="27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счѐт</w:t>
      </w:r>
      <w:r w:rsidRPr="000831CE">
        <w:rPr>
          <w:color w:val="000000"/>
          <w:spacing w:val="27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аудиторного</w:t>
      </w:r>
    </w:p>
    <w:p w:rsidR="00FB68EB" w:rsidRPr="000831CE" w:rsidRDefault="00FB68EB" w:rsidP="00FB68EB">
      <w:pPr>
        <w:framePr w:w="6817" w:h="4981" w:hRule="exact" w:wrap="auto" w:vAnchor="page" w:hAnchor="page" w:x="5083" w:y="1136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времени,</w:t>
      </w:r>
      <w:r w:rsidRPr="000831CE">
        <w:rPr>
          <w:color w:val="000000"/>
          <w:spacing w:val="33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предусмотренного</w:t>
      </w:r>
      <w:r w:rsidRPr="000831CE">
        <w:rPr>
          <w:color w:val="000000"/>
          <w:spacing w:val="337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-1"/>
          <w:sz w:val="24"/>
          <w:szCs w:val="24"/>
          <w:lang w:val="ru-RU"/>
        </w:rPr>
        <w:t>на</w:t>
      </w:r>
      <w:r w:rsidRPr="000831CE">
        <w:rPr>
          <w:color w:val="000000"/>
          <w:spacing w:val="33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учебный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предмет.</w:t>
      </w:r>
      <w:r>
        <w:rPr>
          <w:color w:val="000000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12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Экзамены</w:t>
      </w:r>
      <w:r w:rsidRPr="000831CE">
        <w:rPr>
          <w:color w:val="000000"/>
          <w:spacing w:val="1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проводятся</w:t>
      </w:r>
      <w:r w:rsidRPr="000831CE">
        <w:rPr>
          <w:color w:val="000000"/>
          <w:spacing w:val="1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за</w:t>
      </w:r>
      <w:r w:rsidRPr="000831CE">
        <w:rPr>
          <w:color w:val="000000"/>
          <w:spacing w:val="1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пределами</w:t>
      </w:r>
      <w:r w:rsidRPr="000831CE">
        <w:rPr>
          <w:color w:val="000000"/>
          <w:spacing w:val="12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20"/>
          <w:sz w:val="24"/>
          <w:szCs w:val="24"/>
          <w:lang w:val="ru-RU"/>
        </w:rPr>
      </w:pPr>
      <w:proofErr w:type="spellStart"/>
      <w:r w:rsidRPr="000831CE">
        <w:rPr>
          <w:color w:val="000000"/>
          <w:sz w:val="24"/>
          <w:szCs w:val="24"/>
          <w:lang w:val="ru-RU"/>
        </w:rPr>
        <w:t>аудиторныхучебных</w:t>
      </w:r>
      <w:proofErr w:type="spellEnd"/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занятий,</w:t>
      </w:r>
      <w:r w:rsidRPr="000831CE">
        <w:rPr>
          <w:color w:val="000000"/>
          <w:spacing w:val="1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т.е.</w:t>
      </w:r>
      <w:r w:rsidRPr="000831CE">
        <w:rPr>
          <w:color w:val="000000"/>
          <w:spacing w:val="18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по</w:t>
      </w:r>
      <w:r w:rsidRPr="000831CE">
        <w:rPr>
          <w:color w:val="000000"/>
          <w:spacing w:val="19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окончании</w:t>
      </w:r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76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проведения</w:t>
      </w:r>
      <w:r>
        <w:rPr>
          <w:color w:val="00000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учебных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занятий.</w:t>
      </w:r>
      <w:r w:rsidRPr="000831CE">
        <w:rPr>
          <w:color w:val="000000"/>
          <w:spacing w:val="7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Временной</w:t>
      </w:r>
      <w:r w:rsidRPr="000831CE">
        <w:rPr>
          <w:color w:val="000000"/>
          <w:spacing w:val="7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интервал</w:t>
      </w:r>
      <w:r w:rsidRPr="000831CE">
        <w:rPr>
          <w:color w:val="000000"/>
          <w:spacing w:val="76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20"/>
          <w:sz w:val="24"/>
          <w:szCs w:val="24"/>
          <w:lang w:val="ru-RU"/>
        </w:rPr>
      </w:pPr>
      <w:r w:rsidRPr="000831CE">
        <w:rPr>
          <w:color w:val="000000"/>
          <w:spacing w:val="1"/>
          <w:sz w:val="24"/>
          <w:szCs w:val="24"/>
          <w:lang w:val="ru-RU"/>
        </w:rPr>
        <w:t>между</w:t>
      </w:r>
      <w:r>
        <w:rPr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color w:val="000000"/>
          <w:sz w:val="24"/>
          <w:szCs w:val="24"/>
          <w:lang w:val="ru-RU"/>
        </w:rPr>
        <w:t xml:space="preserve">промежуточными </w:t>
      </w:r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экзаменами</w:t>
      </w:r>
      <w:proofErr w:type="gramEnd"/>
      <w:r w:rsidRPr="000831CE">
        <w:rPr>
          <w:color w:val="000000"/>
          <w:spacing w:val="2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должен</w:t>
      </w:r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быть</w:t>
      </w:r>
      <w:r w:rsidRPr="000831CE">
        <w:rPr>
          <w:color w:val="000000"/>
          <w:spacing w:val="15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не</w:t>
      </w:r>
      <w:r w:rsidRPr="000831CE">
        <w:rPr>
          <w:color w:val="000000"/>
          <w:spacing w:val="1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менее</w:t>
      </w:r>
      <w:r>
        <w:rPr>
          <w:color w:val="00000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трех</w:t>
      </w:r>
      <w:r w:rsidRPr="000831CE">
        <w:rPr>
          <w:color w:val="000000"/>
          <w:spacing w:val="6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календарных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дней.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Pr="0045713C" w:rsidRDefault="00FB68EB" w:rsidP="00FB68EB">
      <w:pPr>
        <w:spacing w:line="486" w:lineRule="exact"/>
        <w:ind w:left="505"/>
        <w:jc w:val="center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 xml:space="preserve">                                                                                                    </w:t>
      </w: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  <w:r w:rsidRPr="0045713C">
        <w:rPr>
          <w:color w:val="000000"/>
          <w:spacing w:val="-1"/>
          <w:lang w:val="ru-RU"/>
        </w:rPr>
        <w:t>6</w:t>
      </w: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tbl>
      <w:tblPr>
        <w:tblStyle w:val="aa"/>
        <w:tblpPr w:leftFromText="180" w:rightFromText="180" w:vertAnchor="text" w:horzAnchor="margin" w:tblpX="148" w:tblpY="-322"/>
        <w:tblW w:w="9180" w:type="dxa"/>
        <w:tblLook w:val="04A0" w:firstRow="1" w:lastRow="0" w:firstColumn="1" w:lastColumn="0" w:noHBand="0" w:noVBand="1"/>
      </w:tblPr>
      <w:tblGrid>
        <w:gridCol w:w="3510"/>
        <w:gridCol w:w="5670"/>
      </w:tblGrid>
      <w:tr w:rsidR="00FB68EB" w:rsidRPr="00DB38FA" w:rsidTr="0080433F">
        <w:trPr>
          <w:trHeight w:val="1695"/>
        </w:trPr>
        <w:tc>
          <w:tcPr>
            <w:tcW w:w="3510" w:type="dxa"/>
          </w:tcPr>
          <w:p w:rsidR="00FB68EB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pacing w:val="132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Оценивание</w:t>
            </w:r>
            <w:r w:rsidRPr="000831CE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результатов</w:t>
            </w:r>
            <w:r w:rsidRPr="000831CE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освоения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z w:val="24"/>
                <w:szCs w:val="24"/>
              </w:rPr>
            </w:pPr>
            <w:proofErr w:type="gramStart"/>
            <w:r w:rsidRPr="000831CE">
              <w:rPr>
                <w:color w:val="000000"/>
                <w:sz w:val="24"/>
                <w:szCs w:val="24"/>
              </w:rPr>
              <w:t xml:space="preserve">программы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0831CE">
              <w:rPr>
                <w:color w:val="000000"/>
                <w:sz w:val="24"/>
                <w:szCs w:val="24"/>
              </w:rPr>
              <w:t>.</w:t>
            </w:r>
          </w:p>
          <w:p w:rsidR="00FB68EB" w:rsidRDefault="00FB68EB" w:rsidP="0080433F">
            <w:pPr>
              <w:pStyle w:val="12"/>
              <w:rPr>
                <w:rFonts w:asci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68EB" w:rsidRDefault="00FB68EB" w:rsidP="0080433F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Критерии </w:t>
            </w:r>
            <w:proofErr w:type="gramStart"/>
            <w:r>
              <w:rPr>
                <w:color w:val="000000"/>
                <w:sz w:val="24"/>
                <w:szCs w:val="24"/>
              </w:rPr>
              <w:t>оценок:  по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промежуточным экзаменам выставляются о</w:t>
            </w:r>
            <w:r w:rsidRPr="000831CE">
              <w:rPr>
                <w:color w:val="000000"/>
                <w:sz w:val="24"/>
                <w:szCs w:val="24"/>
              </w:rPr>
              <w:t>ценки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  <w:r w:rsidRPr="000831CE">
              <w:rPr>
                <w:color w:val="000000"/>
                <w:sz w:val="24"/>
                <w:szCs w:val="24"/>
              </w:rPr>
              <w:t>«отлично»,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0831CE">
              <w:rPr>
                <w:color w:val="000000"/>
                <w:sz w:val="24"/>
                <w:szCs w:val="24"/>
              </w:rPr>
              <w:t>«хорошо»,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831CE">
              <w:rPr>
                <w:color w:val="000000"/>
                <w:sz w:val="24"/>
                <w:szCs w:val="24"/>
              </w:rPr>
              <w:t>удовлетворительно», «неудовлетворительно».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 xml:space="preserve"> 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ind w:right="560"/>
              <w:rPr>
                <w:color w:val="000000"/>
                <w:spacing w:val="1"/>
                <w:sz w:val="24"/>
                <w:szCs w:val="24"/>
              </w:rPr>
            </w:pPr>
          </w:p>
          <w:p w:rsidR="00FB68EB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FB68EB" w:rsidTr="0080433F">
        <w:tc>
          <w:tcPr>
            <w:tcW w:w="3510" w:type="dxa"/>
          </w:tcPr>
          <w:p w:rsidR="00FB68EB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Комплекты</w:t>
            </w:r>
            <w:r>
              <w:rPr>
                <w:color w:val="000000"/>
                <w:sz w:val="24"/>
                <w:szCs w:val="24"/>
              </w:rPr>
              <w:t xml:space="preserve"> оценочных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средств</w:t>
            </w:r>
            <w:r w:rsidRPr="000831CE">
              <w:rPr>
                <w:color w:val="000000"/>
                <w:spacing w:val="-1"/>
                <w:sz w:val="24"/>
                <w:szCs w:val="24"/>
              </w:rPr>
              <w:t xml:space="preserve"> по</w:t>
            </w:r>
            <w:r w:rsidRPr="000831CE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предметам</w:t>
            </w:r>
          </w:p>
          <w:p w:rsidR="00FB68EB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68EB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Ритмика</w:t>
            </w:r>
          </w:p>
        </w:tc>
      </w:tr>
    </w:tbl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6C7A1E" w:rsidRPr="00FB68EB" w:rsidRDefault="006C7A1E" w:rsidP="006C7A1E">
      <w:pPr>
        <w:pStyle w:val="TableParagraph"/>
        <w:spacing w:before="96" w:line="360" w:lineRule="auto"/>
        <w:ind w:left="109"/>
        <w:jc w:val="center"/>
        <w:rPr>
          <w:sz w:val="28"/>
          <w:szCs w:val="28"/>
          <w:lang w:val="ru-RU"/>
        </w:rPr>
      </w:pPr>
      <w:r w:rsidRPr="00FB68EB">
        <w:rPr>
          <w:b/>
          <w:sz w:val="28"/>
          <w:szCs w:val="28"/>
          <w:lang w:val="ru-RU"/>
        </w:rPr>
        <w:t>СОДЕРЖАТЕЛЬНАЯ ЧАСТЬ</w:t>
      </w:r>
    </w:p>
    <w:p w:rsidR="006C7A1E" w:rsidRPr="00FB68EB" w:rsidRDefault="006C7A1E" w:rsidP="006C7A1E">
      <w:pPr>
        <w:spacing w:before="198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6C7A1E" w:rsidRDefault="006C7A1E" w:rsidP="006C7A1E">
      <w:pPr>
        <w:pStyle w:val="a9"/>
        <w:spacing w:before="0" w:beforeAutospacing="0" w:after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Основные требования к знаниям и умениям учащихся </w:t>
      </w:r>
      <w:r>
        <w:rPr>
          <w:b/>
          <w:bCs/>
          <w:sz w:val="28"/>
          <w:szCs w:val="28"/>
        </w:rPr>
        <w:t>1 года обучения</w:t>
      </w:r>
      <w:r>
        <w:rPr>
          <w:b/>
          <w:bCs/>
          <w:color w:val="000000"/>
          <w:sz w:val="28"/>
          <w:szCs w:val="28"/>
        </w:rPr>
        <w:t>:</w:t>
      </w:r>
    </w:p>
    <w:p w:rsidR="006C7A1E" w:rsidRPr="001B35A4" w:rsidRDefault="006C7A1E" w:rsidP="006C7A1E">
      <w:pPr>
        <w:pStyle w:val="a9"/>
        <w:spacing w:before="0" w:beforeAutospacing="0" w:after="0" w:line="360" w:lineRule="auto"/>
        <w:rPr>
          <w:sz w:val="28"/>
          <w:szCs w:val="28"/>
        </w:rPr>
      </w:pPr>
      <w:r w:rsidRPr="001B35A4">
        <w:rPr>
          <w:color w:val="000000"/>
          <w:sz w:val="28"/>
          <w:szCs w:val="28"/>
        </w:rPr>
        <w:t>Ученики должны иметь следующие знания, умения, навыки:</w:t>
      </w:r>
    </w:p>
    <w:p w:rsidR="006C7A1E" w:rsidRDefault="006C7A1E" w:rsidP="006C7A1E">
      <w:pPr>
        <w:pStyle w:val="a9"/>
        <w:numPr>
          <w:ilvl w:val="0"/>
          <w:numId w:val="17"/>
        </w:numPr>
        <w:spacing w:before="0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определять характер музыки словами (грустный, веселый, спокойный, плавный, изящный);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правильно определять сильную долю  в музыке и различать длительности нот;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знать различия «народной» и «классической» музыки;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уметь грамотно исполнять движения;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выполнять основные движения упражнений с предметами и без них под музыку преимущественно на 2/4 и 4/4;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начинать и заканчивать движение вместе с музыкой;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уметь координировать движения - рук, ног и головы, при ходьбе, беге, галопе; 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уметь ориентироваться в пространстве: выполнять повороты, двигаясь по линии танца;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четко определять право и лево в движении и исполнении упражнения с использованием предметов;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хорошо владеть движениями с платком и обручем;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уметь свободно держать корпус, голову и руки в тех или иных положениях;</w:t>
      </w:r>
    </w:p>
    <w:p w:rsidR="006C7A1E" w:rsidRPr="00727312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уметь работать в паре и синхронизировать движения.</w:t>
      </w:r>
    </w:p>
    <w:p w:rsidR="006C7A1E" w:rsidRDefault="006C7A1E" w:rsidP="006C7A1E">
      <w:pPr>
        <w:pStyle w:val="a9"/>
        <w:spacing w:before="28" w:beforeAutospacing="0" w:after="0" w:line="360" w:lineRule="auto"/>
        <w:rPr>
          <w:b/>
          <w:bCs/>
          <w:color w:val="000000"/>
          <w:sz w:val="28"/>
          <w:szCs w:val="28"/>
        </w:rPr>
      </w:pPr>
    </w:p>
    <w:p w:rsidR="006C7A1E" w:rsidRDefault="006C7A1E" w:rsidP="006C7A1E">
      <w:pPr>
        <w:pStyle w:val="a9"/>
        <w:spacing w:before="28" w:beforeAutospacing="0" w:after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Примерные требования к контрольному уроку, зачету:</w:t>
      </w:r>
    </w:p>
    <w:p w:rsidR="006C7A1E" w:rsidRDefault="006C7A1E" w:rsidP="006C7A1E">
      <w:pPr>
        <w:pStyle w:val="a9"/>
        <w:spacing w:before="28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 время обучения учащиеся должны приобрести  ряд практических навыков: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Уметь выполнять комплексы упражнений.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Уметь сознательно управлять своими движениями.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Владеть упражнениями на развитие музыкальности, метроритма.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Уметь координировать движения.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5.Владеть изученными танцевальными движениями разных характеров и музыкальных темпов.</w:t>
      </w:r>
    </w:p>
    <w:p w:rsidR="006C7A1E" w:rsidRDefault="006C7A1E" w:rsidP="006C7A1E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конце первого полугодия первого класса назначается контрольный урок с отметкой, в конце второго - </w:t>
      </w:r>
      <w:r w:rsidRPr="006D2113">
        <w:rPr>
          <w:rFonts w:ascii="Times New Roman" w:hAnsi="Times New Roman"/>
          <w:sz w:val="28"/>
          <w:szCs w:val="28"/>
          <w:lang w:val="ru-RU"/>
        </w:rPr>
        <w:t xml:space="preserve"> зачет.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C7A1E" w:rsidRDefault="006C7A1E" w:rsidP="006C7A1E">
      <w:pPr>
        <w:pStyle w:val="a9"/>
        <w:spacing w:before="0" w:beforeAutospacing="0" w:after="0"/>
        <w:rPr>
          <w:b/>
          <w:bCs/>
          <w:i/>
          <w:sz w:val="28"/>
          <w:szCs w:val="28"/>
          <w:u w:val="single"/>
        </w:rPr>
      </w:pPr>
    </w:p>
    <w:p w:rsidR="006C7A1E" w:rsidRDefault="006C7A1E" w:rsidP="006C7A1E">
      <w:pPr>
        <w:pStyle w:val="a9"/>
        <w:spacing w:before="0" w:beforeAutospacing="0" w:after="0" w:line="360" w:lineRule="auto"/>
        <w:ind w:left="720" w:firstLine="697"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уровню подготовки обучающихся</w:t>
      </w:r>
    </w:p>
    <w:p w:rsidR="006C7A1E" w:rsidRDefault="006C7A1E" w:rsidP="006C7A1E">
      <w:pPr>
        <w:pStyle w:val="a9"/>
        <w:tabs>
          <w:tab w:val="left" w:pos="993"/>
        </w:tabs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освоения программы «Ритмика», является приобретение обучающимися следующих знаний, умений и навыков: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знания основных понятий, связанных с метром и ритмом, темпом и динамикой в музыке;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знания понятия лада в музыке (мажор и минор) и умение отображать ладовую окраску в танцевальных движениях;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первичные знания о музыкальном синтаксисе, простых музыкальных формах;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о длительности нот в соотношении с танцевальными шагами;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умение согласовывать движения со строением музыкального произведения;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навыки двигательного воспроизведения ритмических движений посредством воспроизведения ударом в ладоши и музыкального инструмента;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навыки сочетания музыкально-ритмических упражнений с танцевальными движениями;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навыки игры на музыкальных инструментах в сочетании с музыкально-танцевальными упражнениями.</w:t>
      </w:r>
    </w:p>
    <w:p w:rsidR="006C7A1E" w:rsidRDefault="006C7A1E" w:rsidP="006C7A1E">
      <w:pPr>
        <w:pStyle w:val="a9"/>
        <w:spacing w:after="0" w:line="360" w:lineRule="auto"/>
        <w:ind w:left="720" w:firstLine="69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Формы и методы контроля, система оценок</w:t>
      </w:r>
    </w:p>
    <w:p w:rsidR="006C7A1E" w:rsidRDefault="006C7A1E" w:rsidP="006C7A1E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before="0" w:beforeAutospacing="0" w:after="0" w:line="360" w:lineRule="auto"/>
        <w:ind w:left="0" w:firstLine="0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Аттестация: цели, виды, форма, содержание</w:t>
      </w:r>
    </w:p>
    <w:p w:rsidR="006C7A1E" w:rsidRPr="00022202" w:rsidRDefault="006C7A1E" w:rsidP="006C7A1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202">
        <w:rPr>
          <w:spacing w:val="-6"/>
          <w:sz w:val="28"/>
          <w:szCs w:val="28"/>
          <w:lang w:val="ru-RU"/>
        </w:rPr>
        <w:t xml:space="preserve">Оперативное управление учебным процессом невозможно без </w:t>
      </w:r>
      <w:r w:rsidRPr="00022202">
        <w:rPr>
          <w:spacing w:val="-6"/>
          <w:sz w:val="28"/>
          <w:szCs w:val="28"/>
          <w:lang w:val="ru-RU"/>
        </w:rPr>
        <w:lastRenderedPageBreak/>
        <w:t xml:space="preserve">осуществления контроля знаний, </w:t>
      </w:r>
      <w:r w:rsidRPr="00022202">
        <w:rPr>
          <w:sz w:val="28"/>
          <w:szCs w:val="28"/>
          <w:lang w:val="ru-RU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6C7A1E" w:rsidRDefault="006C7A1E" w:rsidP="006C7A1E">
      <w:pPr>
        <w:pStyle w:val="a9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качества реализации программы "Ритмика" включает в себя текущий контроль успеваемости, промежуточную аттестацию обучающихся.</w:t>
      </w:r>
    </w:p>
    <w:p w:rsidR="006C7A1E" w:rsidRDefault="006C7A1E" w:rsidP="006C7A1E">
      <w:pPr>
        <w:pStyle w:val="11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Успеваемость учащихся проверяется на различных выступлениях:  контрольных уроках, концертах, просмотрах  и т.д.</w:t>
      </w:r>
    </w:p>
    <w:p w:rsidR="006C7A1E" w:rsidRDefault="006C7A1E" w:rsidP="006C7A1E">
      <w:pPr>
        <w:pStyle w:val="11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6C7A1E" w:rsidRDefault="006C7A1E" w:rsidP="006C7A1E">
      <w:pPr>
        <w:pStyle w:val="11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Промежуточная аттестация проводится в форме контрольных уроков, </w:t>
      </w:r>
    </w:p>
    <w:p w:rsidR="006C7A1E" w:rsidRPr="00022202" w:rsidRDefault="006C7A1E" w:rsidP="006C7A1E">
      <w:pPr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202">
        <w:rPr>
          <w:sz w:val="28"/>
          <w:szCs w:val="28"/>
          <w:lang w:val="ru-RU"/>
        </w:rPr>
        <w:t xml:space="preserve"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</w:p>
    <w:p w:rsidR="006C7A1E" w:rsidRDefault="006C7A1E" w:rsidP="006C7A1E">
      <w:pPr>
        <w:pStyle w:val="a9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line="360" w:lineRule="auto"/>
        <w:ind w:left="0" w:firstLine="0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Критерии оценок</w:t>
      </w:r>
    </w:p>
    <w:p w:rsidR="006C7A1E" w:rsidRDefault="006C7A1E" w:rsidP="006C7A1E">
      <w:pPr>
        <w:pStyle w:val="a9"/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</w:t>
      </w:r>
    </w:p>
    <w:p w:rsidR="006C7A1E" w:rsidRDefault="006C7A1E" w:rsidP="006C7A1E">
      <w:pPr>
        <w:pStyle w:val="a9"/>
        <w:spacing w:before="0" w:beforeAutospacing="0" w:after="0"/>
        <w:ind w:left="142" w:firstLine="567"/>
        <w:jc w:val="center"/>
        <w:rPr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Критерии оценки качества исполнения</w:t>
      </w:r>
    </w:p>
    <w:p w:rsidR="006C7A1E" w:rsidRDefault="006C7A1E" w:rsidP="006C7A1E">
      <w:pPr>
        <w:pStyle w:val="a9"/>
        <w:spacing w:before="0" w:beforeAutospacing="0" w:after="0"/>
        <w:ind w:left="7224" w:firstLine="567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Таблица 8</w:t>
      </w:r>
    </w:p>
    <w:tbl>
      <w:tblPr>
        <w:tblW w:w="9576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525"/>
        <w:gridCol w:w="6051"/>
      </w:tblGrid>
      <w:tr w:rsidR="006C7A1E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Критерии оценивания выступления</w:t>
            </w:r>
          </w:p>
        </w:tc>
      </w:tr>
      <w:tr w:rsidR="006C7A1E" w:rsidRPr="00DB38FA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 («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отлично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6C7A1E" w:rsidRPr="00DB38FA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 («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хорошо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6C7A1E" w:rsidRPr="00DB38FA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 («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удовлетворительно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</w:t>
            </w:r>
            <w:r>
              <w:rPr>
                <w:color w:val="000000"/>
                <w:sz w:val="28"/>
                <w:szCs w:val="28"/>
              </w:rPr>
              <w:lastRenderedPageBreak/>
              <w:t>изученных движений и т.д.</w:t>
            </w:r>
          </w:p>
        </w:tc>
      </w:tr>
      <w:tr w:rsidR="006C7A1E" w:rsidRPr="00DB38FA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2 («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неудовлетвор</w:t>
            </w:r>
            <w:r>
              <w:rPr>
                <w:color w:val="000000"/>
                <w:sz w:val="28"/>
                <w:szCs w:val="28"/>
              </w:rPr>
              <w:t>ительно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</w:tc>
      </w:tr>
      <w:tr w:rsidR="006C7A1E" w:rsidRPr="00DB38FA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зачет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 (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без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отметки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6C7A1E" w:rsidRDefault="006C7A1E" w:rsidP="006C7A1E">
      <w:pPr>
        <w:pStyle w:val="a9"/>
        <w:spacing w:before="0" w:beforeAutospacing="0" w:after="0"/>
        <w:ind w:firstLine="851"/>
        <w:jc w:val="both"/>
        <w:rPr>
          <w:color w:val="000000"/>
          <w:sz w:val="28"/>
          <w:szCs w:val="28"/>
        </w:rPr>
      </w:pPr>
    </w:p>
    <w:p w:rsidR="006C7A1E" w:rsidRDefault="006C7A1E" w:rsidP="006C7A1E">
      <w:pPr>
        <w:pStyle w:val="a9"/>
        <w:spacing w:before="0" w:beforeAutospacing="0" w:after="0"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6C7A1E" w:rsidRDefault="006C7A1E" w:rsidP="006C7A1E">
      <w:pPr>
        <w:pStyle w:val="a9"/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 и навыков.</w:t>
      </w:r>
    </w:p>
    <w:p w:rsidR="006C7A1E" w:rsidRDefault="006C7A1E" w:rsidP="006C7A1E">
      <w:pPr>
        <w:pStyle w:val="a9"/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</w:rPr>
      </w:pPr>
    </w:p>
    <w:p w:rsidR="006C7A1E" w:rsidRDefault="006C7A1E" w:rsidP="006C7A1E">
      <w:pPr>
        <w:pStyle w:val="a9"/>
        <w:spacing w:before="0" w:beforeAutospacing="0" w:after="0" w:line="360" w:lineRule="auto"/>
        <w:ind w:left="144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Методическое обеспечение учебного процесса</w:t>
      </w:r>
    </w:p>
    <w:p w:rsidR="006C7A1E" w:rsidRDefault="006C7A1E" w:rsidP="006C7A1E">
      <w:pPr>
        <w:pStyle w:val="a9"/>
        <w:spacing w:before="0" w:beforeAutospacing="0" w:after="0" w:line="360" w:lineRule="auto"/>
        <w:ind w:firstLine="720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1.Методические рекомендации педагогическим работникам</w:t>
      </w:r>
    </w:p>
    <w:p w:rsidR="006C7A1E" w:rsidRDefault="006C7A1E" w:rsidP="006C7A1E">
      <w:pPr>
        <w:pStyle w:val="a9"/>
        <w:tabs>
          <w:tab w:val="left" w:pos="993"/>
        </w:tabs>
        <w:spacing w:before="0" w:beforeAutospacing="0" w:after="28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организации и проведении занятий  по предмету «Ритмика» необходимо придерживаться следующих принципов:</w:t>
      </w:r>
    </w:p>
    <w:p w:rsidR="006C7A1E" w:rsidRDefault="006C7A1E" w:rsidP="006C7A1E">
      <w:pPr>
        <w:pStyle w:val="a9"/>
        <w:numPr>
          <w:ilvl w:val="0"/>
          <w:numId w:val="21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принципа сознательности и активности</w:t>
      </w:r>
      <w:r>
        <w:rPr>
          <w:color w:val="000000"/>
          <w:sz w:val="28"/>
          <w:szCs w:val="28"/>
        </w:rP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6C7A1E" w:rsidRDefault="006C7A1E" w:rsidP="006C7A1E">
      <w:pPr>
        <w:pStyle w:val="a9"/>
        <w:numPr>
          <w:ilvl w:val="0"/>
          <w:numId w:val="22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принципа наглядности</w:t>
      </w:r>
      <w:r>
        <w:rPr>
          <w:color w:val="000000"/>
          <w:sz w:val="28"/>
          <w:szCs w:val="28"/>
        </w:rPr>
        <w:t>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:rsidR="006C7A1E" w:rsidRDefault="006C7A1E" w:rsidP="006C7A1E">
      <w:pPr>
        <w:pStyle w:val="a9"/>
        <w:numPr>
          <w:ilvl w:val="0"/>
          <w:numId w:val="22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принципа доступности</w:t>
      </w:r>
      <w:r>
        <w:rPr>
          <w:color w:val="000000"/>
          <w:sz w:val="28"/>
          <w:szCs w:val="28"/>
        </w:rPr>
        <w:t xml:space="preserve">, который требует, чтобы перед учеником ставились посильные задачи. В противном случае у обучающихся снижается интерес к занятиям. От преподавателя требуется постоянное и тщательное </w:t>
      </w:r>
      <w:r>
        <w:rPr>
          <w:color w:val="000000"/>
          <w:sz w:val="28"/>
          <w:szCs w:val="28"/>
        </w:rPr>
        <w:lastRenderedPageBreak/>
        <w:t>изучение способностей учеников, их возможностей в освоении конкретных элементов, оказание помощи в преодолении трудностей;</w:t>
      </w:r>
    </w:p>
    <w:p w:rsidR="006C7A1E" w:rsidRDefault="006C7A1E" w:rsidP="006C7A1E">
      <w:pPr>
        <w:pStyle w:val="a9"/>
        <w:numPr>
          <w:ilvl w:val="0"/>
          <w:numId w:val="22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принцип систематичности</w:t>
      </w:r>
      <w:r>
        <w:rPr>
          <w:color w:val="000000"/>
          <w:sz w:val="28"/>
          <w:szCs w:val="28"/>
        </w:rPr>
        <w:t>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</w:t>
      </w:r>
    </w:p>
    <w:p w:rsidR="006C7A1E" w:rsidRDefault="006C7A1E" w:rsidP="006C7A1E">
      <w:pPr>
        <w:pStyle w:val="a9"/>
        <w:tabs>
          <w:tab w:val="left" w:pos="993"/>
        </w:tabs>
        <w:spacing w:before="28" w:beforeAutospacing="0" w:after="28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Процесс обучения музыкально-ритмическим движениям включает три этапа.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rPr>
          <w:sz w:val="28"/>
          <w:szCs w:val="28"/>
        </w:rPr>
      </w:pPr>
      <w:r w:rsidRPr="0014328F">
        <w:rPr>
          <w:b/>
          <w:bCs/>
          <w:iCs/>
          <w:color w:val="000000"/>
          <w:sz w:val="28"/>
          <w:szCs w:val="28"/>
        </w:rPr>
        <w:t>На первом этапе</w:t>
      </w:r>
      <w:r>
        <w:rPr>
          <w:color w:val="000000"/>
          <w:sz w:val="28"/>
          <w:szCs w:val="28"/>
        </w:rPr>
        <w:t xml:space="preserve"> ставятся задачи: </w:t>
      </w:r>
    </w:p>
    <w:p w:rsidR="006C7A1E" w:rsidRDefault="006C7A1E" w:rsidP="006C7A1E">
      <w:pPr>
        <w:pStyle w:val="a9"/>
        <w:numPr>
          <w:ilvl w:val="0"/>
          <w:numId w:val="23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ознакомления детей с новым упражнением, пляской, хороводом или игрой;</w:t>
      </w:r>
    </w:p>
    <w:p w:rsidR="006C7A1E" w:rsidRDefault="006C7A1E" w:rsidP="006C7A1E">
      <w:pPr>
        <w:pStyle w:val="a9"/>
        <w:numPr>
          <w:ilvl w:val="0"/>
          <w:numId w:val="23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создания целостного впечатления о музыке и движении; </w:t>
      </w:r>
    </w:p>
    <w:p w:rsidR="006C7A1E" w:rsidRDefault="006C7A1E" w:rsidP="006C7A1E">
      <w:pPr>
        <w:pStyle w:val="a9"/>
        <w:numPr>
          <w:ilvl w:val="0"/>
          <w:numId w:val="23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разучивания движения.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Методика обучения состоит в следующем: педагог прослушивает вместе с детьми музыкальное произведение, раскрывает его характер, образы и показывает музыкально-ритмическое движение</w:t>
      </w:r>
      <w:r>
        <w:rPr>
          <w:b/>
          <w:b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стремясь пробудить в детях желание разучить его.  Показ должен быть точным, эмоциональным и целостным.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rPr>
          <w:sz w:val="28"/>
          <w:szCs w:val="28"/>
        </w:rPr>
      </w:pPr>
      <w:r w:rsidRPr="0014328F">
        <w:rPr>
          <w:b/>
          <w:iCs/>
          <w:color w:val="000000"/>
          <w:sz w:val="28"/>
          <w:szCs w:val="28"/>
        </w:rPr>
        <w:t>На втором этапе</w:t>
      </w:r>
      <w:r>
        <w:rPr>
          <w:color w:val="000000"/>
          <w:sz w:val="28"/>
          <w:szCs w:val="28"/>
        </w:rPr>
        <w:t xml:space="preserve"> задачи расширяются, продолжатся: </w:t>
      </w:r>
    </w:p>
    <w:p w:rsidR="006C7A1E" w:rsidRDefault="006C7A1E" w:rsidP="006C7A1E">
      <w:pPr>
        <w:pStyle w:val="a9"/>
        <w:numPr>
          <w:ilvl w:val="0"/>
          <w:numId w:val="24"/>
        </w:numPr>
        <w:spacing w:before="28" w:beforeAutospacing="0" w:after="28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углубленное разучивание музыкально-ритмического движения,</w:t>
      </w:r>
    </w:p>
    <w:p w:rsidR="006C7A1E" w:rsidRDefault="006C7A1E" w:rsidP="006C7A1E">
      <w:pPr>
        <w:pStyle w:val="a9"/>
        <w:numPr>
          <w:ilvl w:val="0"/>
          <w:numId w:val="24"/>
        </w:numPr>
        <w:spacing w:before="28" w:beforeAutospacing="0" w:after="28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уточнение его элементов и создание целостного образа, настроения музыкального произведения.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 дает необходимые разъяснения, напоминает последовательность действий, своевременно, доброжелательно оценивает достижения детей. 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jc w:val="both"/>
        <w:rPr>
          <w:sz w:val="28"/>
          <w:szCs w:val="28"/>
        </w:rPr>
      </w:pPr>
      <w:r w:rsidRPr="0014328F">
        <w:rPr>
          <w:b/>
          <w:iCs/>
          <w:color w:val="000000"/>
          <w:sz w:val="28"/>
          <w:szCs w:val="28"/>
        </w:rPr>
        <w:t>Задача третьего этапа</w:t>
      </w:r>
      <w:r>
        <w:rPr>
          <w:color w:val="000000"/>
          <w:sz w:val="28"/>
          <w:szCs w:val="28"/>
        </w:rPr>
        <w:t xml:space="preserve"> заключается в том, чтобы закрепить представления о музыке и движении, поощряя детей самостоятельно выполнять разученные движения.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Методика закрепления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 совершенствования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музыкально-ритмического движения нацелена на работу над его качеством. Преподаватель, напоминая последовательность, используя образные сравнения, отмечая удачное исполнение, создает условия для эмоционального выполнения детьми музыкально-ритмических движений.</w:t>
      </w:r>
    </w:p>
    <w:p w:rsidR="00D12B16" w:rsidRDefault="00D12B16" w:rsidP="00D12B16">
      <w:pPr>
        <w:pStyle w:val="a9"/>
        <w:shd w:val="clear" w:color="auto" w:fill="FFFFFF"/>
        <w:spacing w:before="0" w:beforeAutospacing="0"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Примерные упражнения и движения:</w:t>
      </w:r>
    </w:p>
    <w:p w:rsidR="00D12B16" w:rsidRDefault="00D12B16" w:rsidP="00D12B16">
      <w:pPr>
        <w:pStyle w:val="a9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B05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«</w:t>
      </w:r>
      <w:r>
        <w:rPr>
          <w:b/>
          <w:bCs/>
          <w:i/>
          <w:iCs/>
          <w:sz w:val="28"/>
          <w:szCs w:val="28"/>
        </w:rPr>
        <w:t>Основы музыкальной грамоты</w:t>
      </w:r>
      <w:r>
        <w:rPr>
          <w:rFonts w:ascii="Arial" w:hAnsi="Arial" w:cs="Arial"/>
          <w:color w:val="000000"/>
          <w:sz w:val="28"/>
          <w:szCs w:val="28"/>
        </w:rPr>
        <w:t>»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>
        <w:rPr>
          <w:b/>
          <w:bCs/>
          <w:color w:val="00B050"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«Упражнения на ориентировку в пространстве</w:t>
      </w:r>
      <w:r>
        <w:rPr>
          <w:rFonts w:ascii="Arial" w:hAnsi="Arial" w:cs="Arial"/>
          <w:sz w:val="28"/>
          <w:szCs w:val="28"/>
        </w:rPr>
        <w:t>»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b/>
          <w:bCs/>
          <w:i/>
          <w:iCs/>
          <w:sz w:val="28"/>
          <w:szCs w:val="28"/>
        </w:rPr>
        <w:t xml:space="preserve">«Упражнения с музыкально-ритмическими предметами» </w:t>
      </w:r>
      <w:r>
        <w:rPr>
          <w:sz w:val="28"/>
          <w:szCs w:val="28"/>
        </w:rPr>
        <w:t>(ложки, бубен, маракас, трещотки и т.д.).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b/>
          <w:bCs/>
          <w:i/>
          <w:iCs/>
          <w:sz w:val="28"/>
          <w:szCs w:val="28"/>
        </w:rPr>
        <w:t>«Упражнения с предметами танца»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b/>
          <w:bCs/>
          <w:i/>
          <w:iCs/>
          <w:sz w:val="28"/>
          <w:szCs w:val="28"/>
        </w:rPr>
        <w:t>«Танцевальные движения»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b/>
          <w:bCs/>
          <w:i/>
          <w:iCs/>
          <w:color w:val="000000"/>
          <w:sz w:val="28"/>
          <w:szCs w:val="28"/>
        </w:rPr>
        <w:t>«Музыкально-ритмические игры»</w:t>
      </w:r>
    </w:p>
    <w:p w:rsidR="00D12B16" w:rsidRDefault="00D12B16" w:rsidP="00D12B16">
      <w:pPr>
        <w:pStyle w:val="a9"/>
        <w:spacing w:before="0" w:beforeAutospacing="0" w:after="0" w:line="360" w:lineRule="auto"/>
        <w:jc w:val="center"/>
        <w:rPr>
          <w:b/>
          <w:i/>
          <w:sz w:val="28"/>
          <w:szCs w:val="28"/>
          <w:u w:val="single"/>
        </w:rPr>
      </w:pPr>
    </w:p>
    <w:p w:rsidR="006C7A1E" w:rsidRPr="00FB6D2D" w:rsidRDefault="006C7A1E" w:rsidP="006C7A1E">
      <w:pPr>
        <w:keepNext/>
        <w:keepLines/>
        <w:widowControl/>
        <w:suppressAutoHyphens/>
        <w:autoSpaceDE/>
        <w:autoSpaceDN/>
        <w:spacing w:line="360" w:lineRule="auto"/>
        <w:jc w:val="center"/>
        <w:outlineLvl w:val="0"/>
        <w:rPr>
          <w:lang w:val="ru-RU"/>
        </w:rPr>
      </w:pPr>
      <w:bookmarkStart w:id="1" w:name="_GoBack"/>
      <w:bookmarkEnd w:id="1"/>
    </w:p>
    <w:sectPr w:rsidR="006C7A1E" w:rsidRPr="00FB6D2D" w:rsidSect="00D37B0A">
      <w:footerReference w:type="default" r:id="rId9"/>
      <w:pgSz w:w="11910" w:h="16840"/>
      <w:pgMar w:top="1040" w:right="711" w:bottom="1180" w:left="1580" w:header="0" w:footer="995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DE4" w:rsidRDefault="00625DE4">
      <w:r>
        <w:separator/>
      </w:r>
    </w:p>
  </w:endnote>
  <w:endnote w:type="continuationSeparator" w:id="0">
    <w:p w:rsidR="00625DE4" w:rsidRDefault="0062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7E4" w:rsidRDefault="00DB38FA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22.5pt;margin-top:773.55pt;width:18.2pt;height:59.8pt;z-index:-251658752;mso-position-horizontal-relative:page;mso-position-vertical-relative:page" o:allowincell="f" filled="f" stroked="f">
          <v:textbox style="mso-next-textbox:#_x0000_s2058" inset="0,0,0,0">
            <w:txbxContent>
              <w:p w:rsidR="00A937E4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:rsidR="00A937E4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:rsidR="00A937E4" w:rsidRPr="00122A41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:rsidR="00A937E4" w:rsidRDefault="00A937E4">
                <w:pPr>
                  <w:kinsoku w:val="0"/>
                  <w:overflowPunct w:val="0"/>
                  <w:spacing w:before="9"/>
                  <w:ind w:left="40"/>
                </w:pPr>
              </w:p>
            </w:txbxContent>
          </v:textbox>
          <w10:wrap anchorx="page" anchory="page"/>
        </v:shape>
      </w:pict>
    </w:r>
  </w:p>
  <w:p w:rsidR="00A937E4" w:rsidRPr="00122A41" w:rsidRDefault="00A937E4" w:rsidP="00CA4157">
    <w:pPr>
      <w:pStyle w:val="a3"/>
      <w:kinsoku w:val="0"/>
      <w:overflowPunct w:val="0"/>
      <w:spacing w:line="14" w:lineRule="auto"/>
      <w:jc w:val="right"/>
      <w:rPr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DE4" w:rsidRDefault="00625DE4">
      <w:r>
        <w:separator/>
      </w:r>
    </w:p>
  </w:footnote>
  <w:footnote w:type="continuationSeparator" w:id="0">
    <w:p w:rsidR="00625DE4" w:rsidRDefault="00625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multilevel"/>
    <w:tmpl w:val="0000000C"/>
    <w:name w:val="WWNum14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3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112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start w:val="5"/>
      <w:numFmt w:val="decimal"/>
      <w:lvlText w:val="%2."/>
      <w:lvlJc w:val="left"/>
      <w:pPr>
        <w:ind w:left="1892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5738" w:hanging="49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6255" w:hanging="493"/>
      </w:pPr>
    </w:lvl>
    <w:lvl w:ilvl="4">
      <w:numFmt w:val="bullet"/>
      <w:lvlText w:val="•"/>
      <w:lvlJc w:val="left"/>
      <w:pPr>
        <w:ind w:left="6771" w:hanging="493"/>
      </w:pPr>
    </w:lvl>
    <w:lvl w:ilvl="5">
      <w:numFmt w:val="bullet"/>
      <w:lvlText w:val="•"/>
      <w:lvlJc w:val="left"/>
      <w:pPr>
        <w:ind w:left="7287" w:hanging="493"/>
      </w:pPr>
    </w:lvl>
    <w:lvl w:ilvl="6">
      <w:numFmt w:val="bullet"/>
      <w:lvlText w:val="•"/>
      <w:lvlJc w:val="left"/>
      <w:pPr>
        <w:ind w:left="7803" w:hanging="493"/>
      </w:pPr>
    </w:lvl>
    <w:lvl w:ilvl="7">
      <w:numFmt w:val="bullet"/>
      <w:lvlText w:val="•"/>
      <w:lvlJc w:val="left"/>
      <w:pPr>
        <w:ind w:left="8319" w:hanging="493"/>
      </w:pPr>
    </w:lvl>
    <w:lvl w:ilvl="8">
      <w:numFmt w:val="bullet"/>
      <w:lvlText w:val="•"/>
      <w:lvlJc w:val="left"/>
      <w:pPr>
        <w:ind w:left="8834" w:hanging="493"/>
      </w:pPr>
    </w:lvl>
  </w:abstractNum>
  <w:abstractNum w:abstractNumId="4" w15:restartNumberingAfterBreak="0">
    <w:nsid w:val="03A57D30"/>
    <w:multiLevelType w:val="multilevel"/>
    <w:tmpl w:val="03A57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65107"/>
    <w:multiLevelType w:val="hybridMultilevel"/>
    <w:tmpl w:val="9DF07152"/>
    <w:lvl w:ilvl="0" w:tplc="ED9C3188">
      <w:numFmt w:val="bullet"/>
      <w:lvlText w:val="-"/>
      <w:lvlJc w:val="left"/>
      <w:pPr>
        <w:ind w:left="119" w:hanging="284"/>
      </w:pPr>
      <w:rPr>
        <w:rFonts w:hint="default"/>
        <w:spacing w:val="-7"/>
        <w:w w:val="100"/>
      </w:rPr>
    </w:lvl>
    <w:lvl w:ilvl="1" w:tplc="A764116A">
      <w:numFmt w:val="bullet"/>
      <w:lvlText w:val="•"/>
      <w:lvlJc w:val="left"/>
      <w:pPr>
        <w:ind w:left="1066" w:hanging="284"/>
      </w:pPr>
      <w:rPr>
        <w:rFonts w:hint="default"/>
      </w:rPr>
    </w:lvl>
    <w:lvl w:ilvl="2" w:tplc="7B1E9E66">
      <w:numFmt w:val="bullet"/>
      <w:lvlText w:val="•"/>
      <w:lvlJc w:val="left"/>
      <w:pPr>
        <w:ind w:left="2012" w:hanging="284"/>
      </w:pPr>
      <w:rPr>
        <w:rFonts w:hint="default"/>
      </w:rPr>
    </w:lvl>
    <w:lvl w:ilvl="3" w:tplc="41C45F88">
      <w:numFmt w:val="bullet"/>
      <w:lvlText w:val="•"/>
      <w:lvlJc w:val="left"/>
      <w:pPr>
        <w:ind w:left="2959" w:hanging="284"/>
      </w:pPr>
      <w:rPr>
        <w:rFonts w:hint="default"/>
      </w:rPr>
    </w:lvl>
    <w:lvl w:ilvl="4" w:tplc="4C2450D6">
      <w:numFmt w:val="bullet"/>
      <w:lvlText w:val="•"/>
      <w:lvlJc w:val="left"/>
      <w:pPr>
        <w:ind w:left="3905" w:hanging="284"/>
      </w:pPr>
      <w:rPr>
        <w:rFonts w:hint="default"/>
      </w:rPr>
    </w:lvl>
    <w:lvl w:ilvl="5" w:tplc="81120A0E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17487554">
      <w:numFmt w:val="bullet"/>
      <w:lvlText w:val="•"/>
      <w:lvlJc w:val="left"/>
      <w:pPr>
        <w:ind w:left="5798" w:hanging="284"/>
      </w:pPr>
      <w:rPr>
        <w:rFonts w:hint="default"/>
      </w:rPr>
    </w:lvl>
    <w:lvl w:ilvl="7" w:tplc="B31E3388">
      <w:numFmt w:val="bullet"/>
      <w:lvlText w:val="•"/>
      <w:lvlJc w:val="left"/>
      <w:pPr>
        <w:ind w:left="6744" w:hanging="284"/>
      </w:pPr>
      <w:rPr>
        <w:rFonts w:hint="default"/>
      </w:rPr>
    </w:lvl>
    <w:lvl w:ilvl="8" w:tplc="5B52E674">
      <w:numFmt w:val="bullet"/>
      <w:lvlText w:val="•"/>
      <w:lvlJc w:val="left"/>
      <w:pPr>
        <w:ind w:left="7691" w:hanging="284"/>
      </w:pPr>
      <w:rPr>
        <w:rFonts w:hint="default"/>
      </w:rPr>
    </w:lvl>
  </w:abstractNum>
  <w:abstractNum w:abstractNumId="6" w15:restartNumberingAfterBreak="0">
    <w:nsid w:val="090072D4"/>
    <w:multiLevelType w:val="hybridMultilevel"/>
    <w:tmpl w:val="EC0E9CFA"/>
    <w:lvl w:ilvl="0" w:tplc="B77234D8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A3CE995E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3E4C5D7A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63BED696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D1869108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4240F526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6730F7E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2E026EE6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02C6B79C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7" w15:restartNumberingAfterBreak="0">
    <w:nsid w:val="0A1D38B2"/>
    <w:multiLevelType w:val="multilevel"/>
    <w:tmpl w:val="A09C0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C0787A"/>
    <w:multiLevelType w:val="hybridMultilevel"/>
    <w:tmpl w:val="61F45C7C"/>
    <w:lvl w:ilvl="0" w:tplc="9994379A">
      <w:numFmt w:val="bullet"/>
      <w:lvlText w:val="–"/>
      <w:lvlJc w:val="left"/>
      <w:pPr>
        <w:ind w:left="1468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92A66382">
      <w:numFmt w:val="bullet"/>
      <w:lvlText w:val="•"/>
      <w:lvlJc w:val="left"/>
      <w:pPr>
        <w:ind w:left="2286" w:hanging="360"/>
      </w:pPr>
      <w:rPr>
        <w:rFonts w:hint="default"/>
      </w:rPr>
    </w:lvl>
    <w:lvl w:ilvl="2" w:tplc="01D819E0">
      <w:numFmt w:val="bullet"/>
      <w:lvlText w:val="•"/>
      <w:lvlJc w:val="left"/>
      <w:pPr>
        <w:ind w:left="3112" w:hanging="360"/>
      </w:pPr>
      <w:rPr>
        <w:rFonts w:hint="default"/>
      </w:rPr>
    </w:lvl>
    <w:lvl w:ilvl="3" w:tplc="F9609848">
      <w:numFmt w:val="bullet"/>
      <w:lvlText w:val="•"/>
      <w:lvlJc w:val="left"/>
      <w:pPr>
        <w:ind w:left="3939" w:hanging="360"/>
      </w:pPr>
      <w:rPr>
        <w:rFonts w:hint="default"/>
      </w:rPr>
    </w:lvl>
    <w:lvl w:ilvl="4" w:tplc="8246379C">
      <w:numFmt w:val="bullet"/>
      <w:lvlText w:val="•"/>
      <w:lvlJc w:val="left"/>
      <w:pPr>
        <w:ind w:left="4765" w:hanging="360"/>
      </w:pPr>
      <w:rPr>
        <w:rFonts w:hint="default"/>
      </w:rPr>
    </w:lvl>
    <w:lvl w:ilvl="5" w:tplc="D444AC5A">
      <w:numFmt w:val="bullet"/>
      <w:lvlText w:val="•"/>
      <w:lvlJc w:val="left"/>
      <w:pPr>
        <w:ind w:left="5592" w:hanging="360"/>
      </w:pPr>
      <w:rPr>
        <w:rFonts w:hint="default"/>
      </w:rPr>
    </w:lvl>
    <w:lvl w:ilvl="6" w:tplc="77128466">
      <w:numFmt w:val="bullet"/>
      <w:lvlText w:val="•"/>
      <w:lvlJc w:val="left"/>
      <w:pPr>
        <w:ind w:left="6418" w:hanging="360"/>
      </w:pPr>
      <w:rPr>
        <w:rFonts w:hint="default"/>
      </w:rPr>
    </w:lvl>
    <w:lvl w:ilvl="7" w:tplc="ACF6DB10">
      <w:numFmt w:val="bullet"/>
      <w:lvlText w:val="•"/>
      <w:lvlJc w:val="left"/>
      <w:pPr>
        <w:ind w:left="7244" w:hanging="360"/>
      </w:pPr>
      <w:rPr>
        <w:rFonts w:hint="default"/>
      </w:rPr>
    </w:lvl>
    <w:lvl w:ilvl="8" w:tplc="9FBEC8BC">
      <w:numFmt w:val="bullet"/>
      <w:lvlText w:val="•"/>
      <w:lvlJc w:val="left"/>
      <w:pPr>
        <w:ind w:left="8071" w:hanging="360"/>
      </w:pPr>
      <w:rPr>
        <w:rFonts w:hint="default"/>
      </w:rPr>
    </w:lvl>
  </w:abstractNum>
  <w:abstractNum w:abstractNumId="9" w15:restartNumberingAfterBreak="0">
    <w:nsid w:val="298F00C0"/>
    <w:multiLevelType w:val="hybridMultilevel"/>
    <w:tmpl w:val="9D960CAC"/>
    <w:lvl w:ilvl="0" w:tplc="FFFFFFFF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339" w:hanging="557"/>
        <w:jc w:val="right"/>
      </w:pPr>
      <w:rPr>
        <w:rFonts w:hint="default"/>
        <w:b/>
        <w:bCs/>
        <w:spacing w:val="-3"/>
        <w:w w:val="100"/>
      </w:rPr>
    </w:lvl>
    <w:lvl w:ilvl="2" w:tplc="FFFFFFFF">
      <w:numFmt w:val="bullet"/>
      <w:lvlText w:val="•"/>
      <w:lvlJc w:val="left"/>
      <w:pPr>
        <w:ind w:left="1367" w:hanging="557"/>
      </w:pPr>
      <w:rPr>
        <w:rFonts w:hint="default"/>
      </w:rPr>
    </w:lvl>
    <w:lvl w:ilvl="3" w:tplc="FFFFFFFF">
      <w:numFmt w:val="bullet"/>
      <w:lvlText w:val="•"/>
      <w:lvlJc w:val="left"/>
      <w:pPr>
        <w:ind w:left="2394" w:hanging="557"/>
      </w:pPr>
      <w:rPr>
        <w:rFonts w:hint="default"/>
      </w:rPr>
    </w:lvl>
    <w:lvl w:ilvl="4" w:tplc="FFFFFFFF">
      <w:numFmt w:val="bullet"/>
      <w:lvlText w:val="•"/>
      <w:lvlJc w:val="left"/>
      <w:pPr>
        <w:ind w:left="3421" w:hanging="557"/>
      </w:pPr>
      <w:rPr>
        <w:rFonts w:hint="default"/>
      </w:rPr>
    </w:lvl>
    <w:lvl w:ilvl="5" w:tplc="FFFFFFFF">
      <w:numFmt w:val="bullet"/>
      <w:lvlText w:val="•"/>
      <w:lvlJc w:val="left"/>
      <w:pPr>
        <w:ind w:left="4448" w:hanging="557"/>
      </w:pPr>
      <w:rPr>
        <w:rFonts w:hint="default"/>
      </w:rPr>
    </w:lvl>
    <w:lvl w:ilvl="6" w:tplc="FFFFFFFF">
      <w:numFmt w:val="bullet"/>
      <w:lvlText w:val="•"/>
      <w:lvlJc w:val="left"/>
      <w:pPr>
        <w:ind w:left="5475" w:hanging="557"/>
      </w:pPr>
      <w:rPr>
        <w:rFonts w:hint="default"/>
      </w:rPr>
    </w:lvl>
    <w:lvl w:ilvl="7" w:tplc="FFFFFFFF">
      <w:numFmt w:val="bullet"/>
      <w:lvlText w:val="•"/>
      <w:lvlJc w:val="left"/>
      <w:pPr>
        <w:ind w:left="6502" w:hanging="557"/>
      </w:pPr>
      <w:rPr>
        <w:rFonts w:hint="default"/>
      </w:rPr>
    </w:lvl>
    <w:lvl w:ilvl="8" w:tplc="FFFFFFFF">
      <w:numFmt w:val="bullet"/>
      <w:lvlText w:val="•"/>
      <w:lvlJc w:val="left"/>
      <w:pPr>
        <w:ind w:left="7529" w:hanging="557"/>
      </w:pPr>
      <w:rPr>
        <w:rFonts w:hint="default"/>
      </w:rPr>
    </w:lvl>
  </w:abstractNum>
  <w:abstractNum w:abstractNumId="10" w15:restartNumberingAfterBreak="0">
    <w:nsid w:val="30933044"/>
    <w:multiLevelType w:val="hybridMultilevel"/>
    <w:tmpl w:val="BFF6E4AE"/>
    <w:lvl w:ilvl="0" w:tplc="73D8AC24">
      <w:start w:val="1"/>
      <w:numFmt w:val="decimal"/>
      <w:lvlText w:val="%1."/>
      <w:lvlJc w:val="left"/>
      <w:pPr>
        <w:ind w:left="9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B0CE55C">
      <w:numFmt w:val="bullet"/>
      <w:lvlText w:val="•"/>
      <w:lvlJc w:val="left"/>
      <w:pPr>
        <w:ind w:left="3320" w:hanging="245"/>
      </w:pPr>
      <w:rPr>
        <w:rFonts w:hint="default"/>
      </w:rPr>
    </w:lvl>
    <w:lvl w:ilvl="2" w:tplc="8A72BE4C">
      <w:numFmt w:val="bullet"/>
      <w:lvlText w:val="•"/>
      <w:lvlJc w:val="left"/>
      <w:pPr>
        <w:ind w:left="4031" w:hanging="245"/>
      </w:pPr>
      <w:rPr>
        <w:rFonts w:hint="default"/>
      </w:rPr>
    </w:lvl>
    <w:lvl w:ilvl="3" w:tplc="10108274">
      <w:numFmt w:val="bullet"/>
      <w:lvlText w:val="•"/>
      <w:lvlJc w:val="left"/>
      <w:pPr>
        <w:ind w:left="4743" w:hanging="245"/>
      </w:pPr>
      <w:rPr>
        <w:rFonts w:hint="default"/>
      </w:rPr>
    </w:lvl>
    <w:lvl w:ilvl="4" w:tplc="2DB279D4">
      <w:numFmt w:val="bullet"/>
      <w:lvlText w:val="•"/>
      <w:lvlJc w:val="left"/>
      <w:pPr>
        <w:ind w:left="5454" w:hanging="245"/>
      </w:pPr>
      <w:rPr>
        <w:rFonts w:hint="default"/>
      </w:rPr>
    </w:lvl>
    <w:lvl w:ilvl="5" w:tplc="43C67FEC">
      <w:numFmt w:val="bullet"/>
      <w:lvlText w:val="•"/>
      <w:lvlJc w:val="left"/>
      <w:pPr>
        <w:ind w:left="6166" w:hanging="245"/>
      </w:pPr>
      <w:rPr>
        <w:rFonts w:hint="default"/>
      </w:rPr>
    </w:lvl>
    <w:lvl w:ilvl="6" w:tplc="11C4CCB8">
      <w:numFmt w:val="bullet"/>
      <w:lvlText w:val="•"/>
      <w:lvlJc w:val="left"/>
      <w:pPr>
        <w:ind w:left="6877" w:hanging="245"/>
      </w:pPr>
      <w:rPr>
        <w:rFonts w:hint="default"/>
      </w:rPr>
    </w:lvl>
    <w:lvl w:ilvl="7" w:tplc="4FE436DC">
      <w:numFmt w:val="bullet"/>
      <w:lvlText w:val="•"/>
      <w:lvlJc w:val="left"/>
      <w:pPr>
        <w:ind w:left="7589" w:hanging="245"/>
      </w:pPr>
      <w:rPr>
        <w:rFonts w:hint="default"/>
      </w:rPr>
    </w:lvl>
    <w:lvl w:ilvl="8" w:tplc="E334BE48">
      <w:numFmt w:val="bullet"/>
      <w:lvlText w:val="•"/>
      <w:lvlJc w:val="left"/>
      <w:pPr>
        <w:ind w:left="8300" w:hanging="245"/>
      </w:pPr>
      <w:rPr>
        <w:rFonts w:hint="default"/>
      </w:rPr>
    </w:lvl>
  </w:abstractNum>
  <w:abstractNum w:abstractNumId="11" w15:restartNumberingAfterBreak="0">
    <w:nsid w:val="31AE0D94"/>
    <w:multiLevelType w:val="multilevel"/>
    <w:tmpl w:val="16F4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444F5"/>
    <w:multiLevelType w:val="hybridMultilevel"/>
    <w:tmpl w:val="4AE25604"/>
    <w:lvl w:ilvl="0" w:tplc="60CCE268">
      <w:numFmt w:val="bullet"/>
      <w:lvlText w:val="–"/>
      <w:lvlJc w:val="left"/>
      <w:pPr>
        <w:ind w:left="119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5E988998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323A64D8"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448642A2">
      <w:numFmt w:val="bullet"/>
      <w:lvlText w:val="•"/>
      <w:lvlJc w:val="left"/>
      <w:pPr>
        <w:ind w:left="2959" w:hanging="360"/>
      </w:pPr>
      <w:rPr>
        <w:rFonts w:hint="default"/>
      </w:rPr>
    </w:lvl>
    <w:lvl w:ilvl="4" w:tplc="9D0C5724">
      <w:numFmt w:val="bullet"/>
      <w:lvlText w:val="•"/>
      <w:lvlJc w:val="left"/>
      <w:pPr>
        <w:ind w:left="3905" w:hanging="360"/>
      </w:pPr>
      <w:rPr>
        <w:rFonts w:hint="default"/>
      </w:rPr>
    </w:lvl>
    <w:lvl w:ilvl="5" w:tplc="8932DB5A">
      <w:numFmt w:val="bullet"/>
      <w:lvlText w:val="•"/>
      <w:lvlJc w:val="left"/>
      <w:pPr>
        <w:ind w:left="4852" w:hanging="360"/>
      </w:pPr>
      <w:rPr>
        <w:rFonts w:hint="default"/>
      </w:rPr>
    </w:lvl>
    <w:lvl w:ilvl="6" w:tplc="D01A21B8">
      <w:numFmt w:val="bullet"/>
      <w:lvlText w:val="•"/>
      <w:lvlJc w:val="left"/>
      <w:pPr>
        <w:ind w:left="5798" w:hanging="360"/>
      </w:pPr>
      <w:rPr>
        <w:rFonts w:hint="default"/>
      </w:rPr>
    </w:lvl>
    <w:lvl w:ilvl="7" w:tplc="F214A2EA">
      <w:numFmt w:val="bullet"/>
      <w:lvlText w:val="•"/>
      <w:lvlJc w:val="left"/>
      <w:pPr>
        <w:ind w:left="6744" w:hanging="360"/>
      </w:pPr>
      <w:rPr>
        <w:rFonts w:hint="default"/>
      </w:rPr>
    </w:lvl>
    <w:lvl w:ilvl="8" w:tplc="9E3CD29A"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13" w15:restartNumberingAfterBreak="0">
    <w:nsid w:val="38013E05"/>
    <w:multiLevelType w:val="hybridMultilevel"/>
    <w:tmpl w:val="0644B308"/>
    <w:lvl w:ilvl="0" w:tplc="D00CDB74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6C4E627E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EB467CDA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5D2E45B2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4E709DE0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48B22568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6E90F81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53AC65B0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A0B4AB80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14" w15:restartNumberingAfterBreak="0">
    <w:nsid w:val="3BB13251"/>
    <w:multiLevelType w:val="multilevel"/>
    <w:tmpl w:val="265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cs="Times New Roman"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DD068B"/>
    <w:multiLevelType w:val="multilevel"/>
    <w:tmpl w:val="5F72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2E5081C"/>
    <w:multiLevelType w:val="hybridMultilevel"/>
    <w:tmpl w:val="EC82D102"/>
    <w:lvl w:ilvl="0" w:tplc="A592734C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03A9A4C">
      <w:start w:val="1"/>
      <w:numFmt w:val="decimal"/>
      <w:lvlText w:val="%2."/>
      <w:lvlJc w:val="left"/>
      <w:pPr>
        <w:ind w:left="339" w:hanging="557"/>
        <w:jc w:val="right"/>
      </w:pPr>
      <w:rPr>
        <w:rFonts w:hint="default"/>
        <w:b/>
        <w:bCs/>
        <w:spacing w:val="-3"/>
        <w:w w:val="100"/>
      </w:rPr>
    </w:lvl>
    <w:lvl w:ilvl="2" w:tplc="D8C24312">
      <w:numFmt w:val="bullet"/>
      <w:lvlText w:val="•"/>
      <w:lvlJc w:val="left"/>
      <w:pPr>
        <w:ind w:left="1367" w:hanging="557"/>
      </w:pPr>
      <w:rPr>
        <w:rFonts w:hint="default"/>
      </w:rPr>
    </w:lvl>
    <w:lvl w:ilvl="3" w:tplc="7BFAA542">
      <w:numFmt w:val="bullet"/>
      <w:lvlText w:val="•"/>
      <w:lvlJc w:val="left"/>
      <w:pPr>
        <w:ind w:left="2394" w:hanging="557"/>
      </w:pPr>
      <w:rPr>
        <w:rFonts w:hint="default"/>
      </w:rPr>
    </w:lvl>
    <w:lvl w:ilvl="4" w:tplc="85EAE928">
      <w:numFmt w:val="bullet"/>
      <w:lvlText w:val="•"/>
      <w:lvlJc w:val="left"/>
      <w:pPr>
        <w:ind w:left="3421" w:hanging="557"/>
      </w:pPr>
      <w:rPr>
        <w:rFonts w:hint="default"/>
      </w:rPr>
    </w:lvl>
    <w:lvl w:ilvl="5" w:tplc="36DC123C">
      <w:numFmt w:val="bullet"/>
      <w:lvlText w:val="•"/>
      <w:lvlJc w:val="left"/>
      <w:pPr>
        <w:ind w:left="4448" w:hanging="557"/>
      </w:pPr>
      <w:rPr>
        <w:rFonts w:hint="default"/>
      </w:rPr>
    </w:lvl>
    <w:lvl w:ilvl="6" w:tplc="F60493A0">
      <w:numFmt w:val="bullet"/>
      <w:lvlText w:val="•"/>
      <w:lvlJc w:val="left"/>
      <w:pPr>
        <w:ind w:left="5475" w:hanging="557"/>
      </w:pPr>
      <w:rPr>
        <w:rFonts w:hint="default"/>
      </w:rPr>
    </w:lvl>
    <w:lvl w:ilvl="7" w:tplc="C694D1E8">
      <w:numFmt w:val="bullet"/>
      <w:lvlText w:val="•"/>
      <w:lvlJc w:val="left"/>
      <w:pPr>
        <w:ind w:left="6502" w:hanging="557"/>
      </w:pPr>
      <w:rPr>
        <w:rFonts w:hint="default"/>
      </w:rPr>
    </w:lvl>
    <w:lvl w:ilvl="8" w:tplc="455AECF6">
      <w:numFmt w:val="bullet"/>
      <w:lvlText w:val="•"/>
      <w:lvlJc w:val="left"/>
      <w:pPr>
        <w:ind w:left="7529" w:hanging="557"/>
      </w:pPr>
      <w:rPr>
        <w:rFonts w:hint="default"/>
      </w:rPr>
    </w:lvl>
  </w:abstractNum>
  <w:abstractNum w:abstractNumId="17" w15:restartNumberingAfterBreak="0">
    <w:nsid w:val="4D3E0B64"/>
    <w:multiLevelType w:val="multilevel"/>
    <w:tmpl w:val="6CDC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93ED8"/>
    <w:multiLevelType w:val="multilevel"/>
    <w:tmpl w:val="6B86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443687"/>
    <w:multiLevelType w:val="multilevel"/>
    <w:tmpl w:val="18F2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722C6"/>
    <w:multiLevelType w:val="hybridMultilevel"/>
    <w:tmpl w:val="7BBC737C"/>
    <w:lvl w:ilvl="0" w:tplc="6400D50C">
      <w:start w:val="5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B6C85"/>
    <w:multiLevelType w:val="hybridMultilevel"/>
    <w:tmpl w:val="13B6753E"/>
    <w:lvl w:ilvl="0" w:tplc="2E42F57A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F5320B7C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EA520C5E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C30635F4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5E3458C4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BF640BF4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CCB0259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95F07F78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806654A0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22" w15:restartNumberingAfterBreak="0">
    <w:nsid w:val="70715D29"/>
    <w:multiLevelType w:val="multilevel"/>
    <w:tmpl w:val="8616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D45B6"/>
    <w:multiLevelType w:val="hybridMultilevel"/>
    <w:tmpl w:val="24866AFA"/>
    <w:lvl w:ilvl="0" w:tplc="3E6E90A2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24" w15:restartNumberingAfterBreak="0">
    <w:nsid w:val="78BE5EA1"/>
    <w:multiLevelType w:val="multilevel"/>
    <w:tmpl w:val="0D6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84316"/>
    <w:multiLevelType w:val="multilevel"/>
    <w:tmpl w:val="7CD8431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21"/>
  </w:num>
  <w:num w:numId="5">
    <w:abstractNumId w:val="6"/>
  </w:num>
  <w:num w:numId="6">
    <w:abstractNumId w:val="12"/>
  </w:num>
  <w:num w:numId="7">
    <w:abstractNumId w:val="5"/>
  </w:num>
  <w:num w:numId="8">
    <w:abstractNumId w:val="16"/>
  </w:num>
  <w:num w:numId="9">
    <w:abstractNumId w:val="9"/>
  </w:num>
  <w:num w:numId="10">
    <w:abstractNumId w:val="3"/>
  </w:num>
  <w:num w:numId="11">
    <w:abstractNumId w:val="20"/>
  </w:num>
  <w:num w:numId="12">
    <w:abstractNumId w:val="23"/>
  </w:num>
  <w:num w:numId="13">
    <w:abstractNumId w:val="0"/>
  </w:num>
  <w:num w:numId="14">
    <w:abstractNumId w:val="1"/>
  </w:num>
  <w:num w:numId="15">
    <w:abstractNumId w:val="2"/>
  </w:num>
  <w:num w:numId="16">
    <w:abstractNumId w:val="7"/>
  </w:num>
  <w:num w:numId="17">
    <w:abstractNumId w:val="17"/>
  </w:num>
  <w:num w:numId="18">
    <w:abstractNumId w:val="22"/>
  </w:num>
  <w:num w:numId="19">
    <w:abstractNumId w:val="11"/>
  </w:num>
  <w:num w:numId="20">
    <w:abstractNumId w:val="15"/>
  </w:num>
  <w:num w:numId="21">
    <w:abstractNumId w:val="14"/>
  </w:num>
  <w:num w:numId="22">
    <w:abstractNumId w:val="18"/>
  </w:num>
  <w:num w:numId="23">
    <w:abstractNumId w:val="24"/>
  </w:num>
  <w:num w:numId="24">
    <w:abstractNumId w:val="19"/>
  </w:num>
  <w:num w:numId="25">
    <w:abstractNumId w:val="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16C7B"/>
    <w:rsid w:val="00022202"/>
    <w:rsid w:val="00022B71"/>
    <w:rsid w:val="00031408"/>
    <w:rsid w:val="00037D50"/>
    <w:rsid w:val="00047D79"/>
    <w:rsid w:val="00061EBF"/>
    <w:rsid w:val="000A0F7B"/>
    <w:rsid w:val="001720D2"/>
    <w:rsid w:val="00172C14"/>
    <w:rsid w:val="001879CA"/>
    <w:rsid w:val="001B7878"/>
    <w:rsid w:val="001D4867"/>
    <w:rsid w:val="002955D1"/>
    <w:rsid w:val="002A656B"/>
    <w:rsid w:val="002B7FEC"/>
    <w:rsid w:val="00316C7B"/>
    <w:rsid w:val="00396DDD"/>
    <w:rsid w:val="003E5A56"/>
    <w:rsid w:val="004667EA"/>
    <w:rsid w:val="00471BDE"/>
    <w:rsid w:val="00481F98"/>
    <w:rsid w:val="004C1374"/>
    <w:rsid w:val="00541E50"/>
    <w:rsid w:val="005726E7"/>
    <w:rsid w:val="00625DE4"/>
    <w:rsid w:val="00655832"/>
    <w:rsid w:val="00675B8B"/>
    <w:rsid w:val="00687101"/>
    <w:rsid w:val="00690C16"/>
    <w:rsid w:val="006C4A94"/>
    <w:rsid w:val="006C7A1E"/>
    <w:rsid w:val="007E5468"/>
    <w:rsid w:val="00825D46"/>
    <w:rsid w:val="008515A9"/>
    <w:rsid w:val="00866F9A"/>
    <w:rsid w:val="008909B9"/>
    <w:rsid w:val="008B1FFB"/>
    <w:rsid w:val="00935F6F"/>
    <w:rsid w:val="00A50E73"/>
    <w:rsid w:val="00A61EFB"/>
    <w:rsid w:val="00A937E4"/>
    <w:rsid w:val="00AA5A23"/>
    <w:rsid w:val="00AC04E4"/>
    <w:rsid w:val="00B32A9D"/>
    <w:rsid w:val="00B51FF4"/>
    <w:rsid w:val="00BA044C"/>
    <w:rsid w:val="00BB43F5"/>
    <w:rsid w:val="00BE45BA"/>
    <w:rsid w:val="00C6622B"/>
    <w:rsid w:val="00C8067A"/>
    <w:rsid w:val="00D12B16"/>
    <w:rsid w:val="00D246C8"/>
    <w:rsid w:val="00D37B0A"/>
    <w:rsid w:val="00D803E2"/>
    <w:rsid w:val="00D8251F"/>
    <w:rsid w:val="00DB38FA"/>
    <w:rsid w:val="00E045F9"/>
    <w:rsid w:val="00E45BF2"/>
    <w:rsid w:val="00F04719"/>
    <w:rsid w:val="00F128D7"/>
    <w:rsid w:val="00FB68EB"/>
    <w:rsid w:val="00FB6D2D"/>
    <w:rsid w:val="00FC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2055783D"/>
  <w15:docId w15:val="{7FFF41DD-CEFF-4486-8171-D0CA2BFD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832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rsid w:val="00655832"/>
    <w:pPr>
      <w:ind w:left="3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58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55832"/>
    <w:pPr>
      <w:spacing w:line="275" w:lineRule="exact"/>
      <w:ind w:left="119"/>
    </w:pPr>
    <w:rPr>
      <w:sz w:val="24"/>
      <w:szCs w:val="24"/>
    </w:rPr>
  </w:style>
  <w:style w:type="paragraph" w:styleId="2">
    <w:name w:val="toc 2"/>
    <w:basedOn w:val="a"/>
    <w:uiPriority w:val="1"/>
    <w:qFormat/>
    <w:rsid w:val="00655832"/>
    <w:pPr>
      <w:spacing w:before="2"/>
      <w:ind w:left="119" w:firstLine="566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655832"/>
    <w:rPr>
      <w:sz w:val="24"/>
      <w:szCs w:val="24"/>
    </w:rPr>
  </w:style>
  <w:style w:type="paragraph" w:styleId="a4">
    <w:name w:val="List Paragraph"/>
    <w:basedOn w:val="a"/>
    <w:uiPriority w:val="1"/>
    <w:qFormat/>
    <w:rsid w:val="00655832"/>
    <w:pPr>
      <w:spacing w:line="275" w:lineRule="exact"/>
      <w:ind w:left="931" w:hanging="245"/>
    </w:pPr>
  </w:style>
  <w:style w:type="paragraph" w:customStyle="1" w:styleId="TableParagraph">
    <w:name w:val="Table Paragraph"/>
    <w:basedOn w:val="a"/>
    <w:uiPriority w:val="1"/>
    <w:qFormat/>
    <w:rsid w:val="00655832"/>
    <w:pPr>
      <w:ind w:left="129"/>
    </w:pPr>
  </w:style>
  <w:style w:type="paragraph" w:styleId="a5">
    <w:name w:val="footer"/>
    <w:basedOn w:val="a"/>
    <w:link w:val="a6"/>
    <w:uiPriority w:val="99"/>
    <w:unhideWhenUsed/>
    <w:rsid w:val="00A93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37E4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F047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4719"/>
    <w:rPr>
      <w:rFonts w:ascii="Times New Roman" w:eastAsia="Times New Roman" w:hAnsi="Times New Roman" w:cs="Times New Roman"/>
    </w:rPr>
  </w:style>
  <w:style w:type="paragraph" w:styleId="a9">
    <w:name w:val="Normal (Web)"/>
    <w:basedOn w:val="a"/>
    <w:semiHidden/>
    <w:rsid w:val="00022202"/>
    <w:pPr>
      <w:widowControl/>
      <w:autoSpaceDE/>
      <w:autoSpaceDN/>
      <w:spacing w:before="100" w:beforeAutospacing="1" w:after="119"/>
    </w:pPr>
    <w:rPr>
      <w:sz w:val="24"/>
      <w:szCs w:val="24"/>
      <w:lang w:val="ru-RU" w:eastAsia="ru-RU"/>
    </w:rPr>
  </w:style>
  <w:style w:type="paragraph" w:customStyle="1" w:styleId="Body1">
    <w:name w:val="Body 1"/>
    <w:rsid w:val="00022202"/>
    <w:pPr>
      <w:widowControl/>
      <w:autoSpaceDE/>
      <w:autoSpaceDN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paragraph" w:customStyle="1" w:styleId="11">
    <w:name w:val="Абзац списка1"/>
    <w:basedOn w:val="a"/>
    <w:qFormat/>
    <w:rsid w:val="00022202"/>
    <w:pPr>
      <w:widowControl/>
      <w:autoSpaceDE/>
      <w:autoSpaceDN/>
      <w:ind w:left="720"/>
      <w:contextualSpacing/>
    </w:pPr>
    <w:rPr>
      <w:sz w:val="24"/>
      <w:szCs w:val="24"/>
      <w:lang w:val="ru-RU" w:eastAsia="ru-RU"/>
    </w:rPr>
  </w:style>
  <w:style w:type="paragraph" w:customStyle="1" w:styleId="12">
    <w:name w:val="Нет списка1"/>
    <w:semiHidden/>
    <w:rsid w:val="00FB68EB"/>
    <w:pPr>
      <w:widowControl/>
      <w:autoSpaceDE/>
      <w:autoSpaceDN/>
      <w:spacing w:after="200" w:line="276" w:lineRule="auto"/>
    </w:pPr>
    <w:rPr>
      <w:rFonts w:eastAsiaTheme="minorEastAsia"/>
      <w:lang w:val="ru-RU" w:eastAsia="ru-RU"/>
    </w:rPr>
  </w:style>
  <w:style w:type="character" w:customStyle="1" w:styleId="13">
    <w:name w:val="Основной текст Знак1"/>
    <w:rsid w:val="00FB68EB"/>
    <w:rPr>
      <w:rFonts w:ascii="Calibri" w:hAnsi="Calibri"/>
      <w:sz w:val="31"/>
      <w:shd w:val="clear" w:color="auto" w:fill="FFFFFF"/>
    </w:rPr>
  </w:style>
  <w:style w:type="table" w:styleId="aa">
    <w:name w:val="Table Grid"/>
    <w:basedOn w:val="a1"/>
    <w:rsid w:val="00FB68EB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12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30</cp:revision>
  <cp:lastPrinted>2023-05-23T11:16:00Z</cp:lastPrinted>
  <dcterms:created xsi:type="dcterms:W3CDTF">2023-03-31T16:30:00Z</dcterms:created>
  <dcterms:modified xsi:type="dcterms:W3CDTF">2025-10-21T12:37:00Z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2023-03-31T00:00:00Z</vt:filetime>
  </property>
</Properties>
</file>