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502B" w14:textId="6C59479D" w:rsidR="00C84ACA" w:rsidRDefault="00C84ACA">
      <w:pPr>
        <w:pStyle w:val="a3"/>
        <w:spacing w:before="0"/>
        <w:ind w:left="111"/>
        <w:rPr>
          <w:sz w:val="20"/>
        </w:rPr>
      </w:pPr>
    </w:p>
    <w:p w14:paraId="414AF275" w14:textId="04EB7862" w:rsidR="00BC33F7" w:rsidRPr="00641D0D" w:rsidRDefault="00BC33F7" w:rsidP="00BC33F7">
      <w:pPr>
        <w:spacing w:before="68" w:line="237" w:lineRule="auto"/>
        <w:ind w:left="1022" w:right="879"/>
        <w:jc w:val="center"/>
        <w:rPr>
          <w:b/>
          <w:sz w:val="24"/>
          <w:lang w:val="ru-RU"/>
        </w:rPr>
      </w:pPr>
      <w:r w:rsidRPr="00641D0D">
        <w:rPr>
          <w:b/>
          <w:sz w:val="24"/>
          <w:lang w:val="ru-RU"/>
        </w:rPr>
        <w:t xml:space="preserve">МУНИЦИПАЛЬНОЕ БЮДЖЕТНОЕ УЧРЕЖДЕНИЕ ДОПОЛНИТЕЛЬНОГО ОБРАЗОВАНИЯ </w:t>
      </w:r>
    </w:p>
    <w:p w14:paraId="734451A9" w14:textId="77777777" w:rsidR="00BC33F7" w:rsidRPr="00641D0D" w:rsidRDefault="00BC33F7" w:rsidP="00BC33F7">
      <w:pPr>
        <w:ind w:left="1022" w:right="881"/>
        <w:jc w:val="center"/>
        <w:rPr>
          <w:b/>
          <w:sz w:val="24"/>
          <w:lang w:val="ru-RU"/>
        </w:rPr>
      </w:pPr>
      <w:r w:rsidRPr="00641D0D">
        <w:rPr>
          <w:b/>
          <w:sz w:val="24"/>
          <w:lang w:val="ru-RU"/>
        </w:rPr>
        <w:t>«СИМФЕРОПОЛЬСКАЯ ДЕТСКАЯ ШКОЛА ИСКУССТВ» МУНИЦИПАЛЬНОГО ОБРАЗОВАНИЯ</w:t>
      </w:r>
    </w:p>
    <w:p w14:paraId="1EFDB476" w14:textId="77777777" w:rsidR="00BC33F7" w:rsidRPr="00641D0D" w:rsidRDefault="00BC33F7" w:rsidP="00BC33F7">
      <w:pPr>
        <w:ind w:left="1021" w:right="881"/>
        <w:jc w:val="center"/>
        <w:rPr>
          <w:b/>
          <w:sz w:val="24"/>
          <w:lang w:val="ru-RU"/>
        </w:rPr>
      </w:pPr>
      <w:r w:rsidRPr="00641D0D">
        <w:rPr>
          <w:b/>
          <w:sz w:val="24"/>
          <w:lang w:val="ru-RU"/>
        </w:rPr>
        <w:t>ГОРОДСКОЙ ОКРУГ СИМФЕРОПОЛЬ</w:t>
      </w:r>
    </w:p>
    <w:p w14:paraId="0600D449" w14:textId="77777777" w:rsidR="00BC33F7" w:rsidRPr="00641D0D" w:rsidRDefault="00BC33F7" w:rsidP="00BC33F7">
      <w:pPr>
        <w:rPr>
          <w:b/>
          <w:sz w:val="26"/>
          <w:szCs w:val="28"/>
          <w:lang w:val="ru-RU"/>
        </w:rPr>
      </w:pPr>
    </w:p>
    <w:p w14:paraId="68DC9795" w14:textId="77777777" w:rsidR="00BC33F7" w:rsidRPr="00641D0D" w:rsidRDefault="00BC33F7" w:rsidP="00BC33F7">
      <w:pPr>
        <w:spacing w:before="94" w:line="340" w:lineRule="auto"/>
        <w:ind w:left="170" w:right="58" w:firstLine="4"/>
        <w:rPr>
          <w:b/>
          <w:color w:val="383638"/>
          <w:sz w:val="28"/>
          <w:szCs w:val="28"/>
          <w:lang w:val="ru-RU"/>
        </w:rPr>
      </w:pPr>
      <w:proofErr w:type="gramStart"/>
      <w:r w:rsidRPr="00641D0D">
        <w:rPr>
          <w:b/>
          <w:color w:val="383638"/>
          <w:sz w:val="28"/>
          <w:szCs w:val="28"/>
          <w:lang w:val="ru-RU"/>
        </w:rPr>
        <w:t xml:space="preserve">Принято:   </w:t>
      </w:r>
      <w:proofErr w:type="gramEnd"/>
      <w:r w:rsidRPr="00641D0D">
        <w:rPr>
          <w:b/>
          <w:color w:val="383638"/>
          <w:sz w:val="28"/>
          <w:szCs w:val="28"/>
          <w:lang w:val="ru-RU"/>
        </w:rPr>
        <w:t xml:space="preserve">                                                   Утверждаю:                                                       </w:t>
      </w:r>
    </w:p>
    <w:p w14:paraId="71B02FA1" w14:textId="77777777" w:rsidR="00BC33F7" w:rsidRPr="00641D0D" w:rsidRDefault="00BC33F7" w:rsidP="00BC33F7">
      <w:pPr>
        <w:spacing w:before="94" w:line="340" w:lineRule="auto"/>
        <w:ind w:left="170" w:right="58" w:firstLine="4"/>
        <w:rPr>
          <w:color w:val="3A363B"/>
          <w:w w:val="90"/>
          <w:sz w:val="28"/>
          <w:szCs w:val="28"/>
          <w:lang w:val="ru-RU"/>
        </w:rPr>
      </w:pPr>
      <w:r w:rsidRPr="00641D0D">
        <w:rPr>
          <w:color w:val="3A363B"/>
          <w:w w:val="90"/>
          <w:sz w:val="28"/>
          <w:szCs w:val="28"/>
          <w:lang w:val="ru-RU"/>
        </w:rPr>
        <w:t xml:space="preserve">Педагогическим советом </w:t>
      </w:r>
      <w:r w:rsidRPr="00641D0D">
        <w:rPr>
          <w:color w:val="3A363B"/>
          <w:w w:val="90"/>
          <w:sz w:val="28"/>
          <w:szCs w:val="28"/>
          <w:lang w:val="ru-RU"/>
        </w:rPr>
        <w:tab/>
      </w:r>
      <w:r w:rsidRPr="00641D0D">
        <w:rPr>
          <w:color w:val="3A363B"/>
          <w:w w:val="90"/>
          <w:sz w:val="28"/>
          <w:szCs w:val="28"/>
          <w:lang w:val="ru-RU"/>
        </w:rPr>
        <w:tab/>
      </w:r>
      <w:proofErr w:type="gramStart"/>
      <w:r w:rsidRPr="00641D0D">
        <w:rPr>
          <w:color w:val="3A363B"/>
          <w:w w:val="90"/>
          <w:sz w:val="28"/>
          <w:szCs w:val="28"/>
          <w:lang w:val="ru-RU"/>
        </w:rPr>
        <w:tab/>
        <w:t xml:space="preserve">  Директор</w:t>
      </w:r>
      <w:proofErr w:type="gramEnd"/>
      <w:r w:rsidRPr="00641D0D">
        <w:rPr>
          <w:color w:val="3A363B"/>
          <w:w w:val="90"/>
          <w:sz w:val="28"/>
          <w:szCs w:val="28"/>
          <w:lang w:val="ru-RU"/>
        </w:rPr>
        <w:t xml:space="preserve"> МБУДО СДШИ</w:t>
      </w:r>
    </w:p>
    <w:p w14:paraId="0F202109" w14:textId="77777777" w:rsidR="00BC33F7" w:rsidRPr="00641D0D" w:rsidRDefault="00BC33F7" w:rsidP="00BC33F7">
      <w:pPr>
        <w:spacing w:before="94" w:line="340" w:lineRule="auto"/>
        <w:ind w:left="170" w:right="58" w:firstLine="4"/>
        <w:rPr>
          <w:sz w:val="28"/>
          <w:szCs w:val="28"/>
          <w:u w:val="single"/>
          <w:lang w:val="ru-RU"/>
        </w:rPr>
      </w:pPr>
      <w:r w:rsidRPr="00641D0D">
        <w:rPr>
          <w:color w:val="3A363B"/>
          <w:sz w:val="28"/>
          <w:szCs w:val="28"/>
          <w:lang w:val="ru-RU"/>
        </w:rPr>
        <w:t>МБУДОСДШИ</w:t>
      </w:r>
      <w:r w:rsidRPr="00641D0D">
        <w:rPr>
          <w:color w:val="3A363B"/>
          <w:sz w:val="28"/>
          <w:szCs w:val="28"/>
          <w:lang w:val="ru-RU"/>
        </w:rPr>
        <w:tab/>
      </w:r>
      <w:r w:rsidRPr="00641D0D">
        <w:rPr>
          <w:color w:val="3A363B"/>
          <w:sz w:val="28"/>
          <w:szCs w:val="28"/>
          <w:lang w:val="ru-RU"/>
        </w:rPr>
        <w:tab/>
      </w:r>
      <w:r w:rsidRPr="00641D0D">
        <w:rPr>
          <w:color w:val="3A363B"/>
          <w:sz w:val="28"/>
          <w:szCs w:val="28"/>
          <w:lang w:val="ru-RU"/>
        </w:rPr>
        <w:tab/>
      </w:r>
      <w:r w:rsidRPr="00641D0D">
        <w:rPr>
          <w:color w:val="3A363B"/>
          <w:sz w:val="28"/>
          <w:szCs w:val="28"/>
          <w:lang w:val="ru-RU"/>
        </w:rPr>
        <w:tab/>
      </w:r>
      <w:r w:rsidRPr="00641D0D">
        <w:rPr>
          <w:color w:val="3A363B"/>
          <w:sz w:val="28"/>
          <w:szCs w:val="28"/>
          <w:lang w:val="ru-RU"/>
        </w:rPr>
        <w:tab/>
      </w:r>
      <w:r w:rsidRPr="00641D0D">
        <w:rPr>
          <w:color w:val="3A363B"/>
          <w:sz w:val="28"/>
          <w:szCs w:val="28"/>
          <w:u w:val="single"/>
          <w:lang w:val="ru-RU"/>
        </w:rPr>
        <w:tab/>
      </w:r>
      <w:r w:rsidRPr="00641D0D">
        <w:rPr>
          <w:color w:val="3A363B"/>
          <w:sz w:val="28"/>
          <w:szCs w:val="28"/>
          <w:u w:val="single"/>
          <w:lang w:val="ru-RU"/>
        </w:rPr>
        <w:tab/>
        <w:t xml:space="preserve">     </w:t>
      </w:r>
      <w:proofErr w:type="spellStart"/>
      <w:r w:rsidRPr="00641D0D">
        <w:rPr>
          <w:color w:val="3A363B"/>
          <w:sz w:val="28"/>
          <w:szCs w:val="28"/>
          <w:lang w:val="ru-RU"/>
        </w:rPr>
        <w:t>М.Н.Терехова</w:t>
      </w:r>
      <w:proofErr w:type="spellEnd"/>
      <w:r w:rsidRPr="00641D0D">
        <w:rPr>
          <w:color w:val="3A363B"/>
          <w:sz w:val="28"/>
          <w:szCs w:val="28"/>
          <w:lang w:val="ru-RU"/>
        </w:rPr>
        <w:tab/>
      </w:r>
    </w:p>
    <w:p w14:paraId="5EA01F53" w14:textId="574EABA0" w:rsidR="00BC33F7" w:rsidRPr="00641D0D" w:rsidRDefault="00BC33F7" w:rsidP="00BC33F7">
      <w:pPr>
        <w:spacing w:line="318" w:lineRule="exact"/>
        <w:ind w:left="170"/>
        <w:rPr>
          <w:sz w:val="28"/>
          <w:szCs w:val="28"/>
          <w:lang w:val="ru-RU"/>
        </w:rPr>
      </w:pPr>
      <w:r w:rsidRPr="00641D0D">
        <w:rPr>
          <w:color w:val="3A3539"/>
          <w:w w:val="90"/>
          <w:sz w:val="28"/>
          <w:szCs w:val="28"/>
          <w:lang w:val="ru-RU"/>
        </w:rPr>
        <w:t>Протокол № 5 от 0</w:t>
      </w:r>
      <w:r w:rsidR="00E26AFF" w:rsidRPr="00641D0D">
        <w:rPr>
          <w:color w:val="3A3539"/>
          <w:w w:val="90"/>
          <w:sz w:val="28"/>
          <w:szCs w:val="28"/>
          <w:lang w:val="ru-RU"/>
        </w:rPr>
        <w:t>2</w:t>
      </w:r>
      <w:r w:rsidRPr="00641D0D">
        <w:rPr>
          <w:color w:val="3A3539"/>
          <w:w w:val="90"/>
          <w:sz w:val="28"/>
          <w:szCs w:val="28"/>
          <w:lang w:val="ru-RU"/>
        </w:rPr>
        <w:t>.06.202</w:t>
      </w:r>
      <w:r w:rsidR="00E26AFF" w:rsidRPr="00641D0D">
        <w:rPr>
          <w:color w:val="3A3539"/>
          <w:w w:val="90"/>
          <w:sz w:val="28"/>
          <w:szCs w:val="28"/>
          <w:lang w:val="ru-RU"/>
        </w:rPr>
        <w:t>5</w:t>
      </w:r>
      <w:r w:rsidRPr="00641D0D">
        <w:rPr>
          <w:color w:val="3A3539"/>
          <w:w w:val="90"/>
          <w:sz w:val="28"/>
          <w:szCs w:val="28"/>
          <w:lang w:val="ru-RU"/>
        </w:rPr>
        <w:tab/>
      </w:r>
      <w:r w:rsidRPr="00641D0D">
        <w:rPr>
          <w:color w:val="3A3539"/>
          <w:w w:val="90"/>
          <w:sz w:val="28"/>
          <w:szCs w:val="28"/>
          <w:lang w:val="ru-RU"/>
        </w:rPr>
        <w:tab/>
      </w:r>
      <w:r w:rsidRPr="00641D0D">
        <w:rPr>
          <w:color w:val="3A3539"/>
          <w:w w:val="90"/>
          <w:sz w:val="28"/>
          <w:szCs w:val="28"/>
          <w:lang w:val="ru-RU"/>
        </w:rPr>
        <w:tab/>
        <w:t>Приказ №</w:t>
      </w:r>
      <w:r w:rsidR="00E26AFF" w:rsidRPr="00641D0D">
        <w:rPr>
          <w:color w:val="3A3539"/>
          <w:w w:val="90"/>
          <w:sz w:val="28"/>
          <w:szCs w:val="28"/>
          <w:lang w:val="ru-RU"/>
        </w:rPr>
        <w:t>82</w:t>
      </w:r>
      <w:r w:rsidRPr="00641D0D">
        <w:rPr>
          <w:color w:val="3A3539"/>
          <w:w w:val="90"/>
          <w:sz w:val="28"/>
          <w:szCs w:val="28"/>
          <w:lang w:val="ru-RU"/>
        </w:rPr>
        <w:t>-О от 0</w:t>
      </w:r>
      <w:r w:rsidR="00E26AFF" w:rsidRPr="00641D0D">
        <w:rPr>
          <w:color w:val="3A3539"/>
          <w:w w:val="90"/>
          <w:sz w:val="28"/>
          <w:szCs w:val="28"/>
          <w:lang w:val="ru-RU"/>
        </w:rPr>
        <w:t>2</w:t>
      </w:r>
      <w:r w:rsidRPr="00641D0D">
        <w:rPr>
          <w:color w:val="3A3539"/>
          <w:w w:val="90"/>
          <w:sz w:val="28"/>
          <w:szCs w:val="28"/>
          <w:lang w:val="ru-RU"/>
        </w:rPr>
        <w:t>.06.202</w:t>
      </w:r>
      <w:r w:rsidR="00E26AFF" w:rsidRPr="00641D0D">
        <w:rPr>
          <w:color w:val="3A3539"/>
          <w:w w:val="90"/>
          <w:sz w:val="28"/>
          <w:szCs w:val="28"/>
          <w:lang w:val="ru-RU"/>
        </w:rPr>
        <w:t>5</w:t>
      </w:r>
      <w:r w:rsidRPr="00641D0D">
        <w:rPr>
          <w:color w:val="3A3539"/>
          <w:w w:val="90"/>
          <w:sz w:val="28"/>
          <w:szCs w:val="28"/>
          <w:lang w:val="ru-RU"/>
        </w:rPr>
        <w:t>г.</w:t>
      </w:r>
    </w:p>
    <w:p w14:paraId="3FDE90D0" w14:textId="77777777" w:rsidR="00BC33F7" w:rsidRPr="00641D0D" w:rsidRDefault="00BC33F7" w:rsidP="00BC33F7">
      <w:pPr>
        <w:rPr>
          <w:b/>
          <w:sz w:val="26"/>
          <w:szCs w:val="28"/>
          <w:lang w:val="ru-RU"/>
        </w:rPr>
      </w:pPr>
    </w:p>
    <w:p w14:paraId="58665759" w14:textId="77777777" w:rsidR="00BC33F7" w:rsidRPr="00641D0D" w:rsidRDefault="00BC33F7" w:rsidP="00BC33F7">
      <w:pPr>
        <w:rPr>
          <w:b/>
          <w:sz w:val="26"/>
          <w:szCs w:val="28"/>
          <w:lang w:val="ru-RU"/>
        </w:rPr>
      </w:pPr>
    </w:p>
    <w:p w14:paraId="6931DEBA" w14:textId="77777777" w:rsidR="00BC33F7" w:rsidRPr="00641D0D" w:rsidRDefault="00BC33F7" w:rsidP="00BC33F7">
      <w:pPr>
        <w:rPr>
          <w:b/>
          <w:sz w:val="26"/>
          <w:szCs w:val="28"/>
          <w:lang w:val="ru-RU"/>
        </w:rPr>
      </w:pPr>
    </w:p>
    <w:p w14:paraId="393A66E7" w14:textId="77777777" w:rsidR="00BC33F7" w:rsidRPr="00641D0D" w:rsidRDefault="00BC33F7" w:rsidP="00BC33F7">
      <w:pPr>
        <w:rPr>
          <w:b/>
          <w:sz w:val="26"/>
          <w:szCs w:val="28"/>
          <w:lang w:val="ru-RU"/>
        </w:rPr>
      </w:pPr>
    </w:p>
    <w:p w14:paraId="108A83E3" w14:textId="77777777" w:rsidR="00BC33F7" w:rsidRPr="00641D0D" w:rsidRDefault="00BC33F7" w:rsidP="00BC33F7">
      <w:pPr>
        <w:rPr>
          <w:b/>
          <w:sz w:val="26"/>
          <w:szCs w:val="28"/>
          <w:lang w:val="ru-RU"/>
        </w:rPr>
      </w:pPr>
    </w:p>
    <w:p w14:paraId="2CF25862" w14:textId="77777777" w:rsidR="00BC33F7" w:rsidRPr="00641D0D" w:rsidRDefault="00BC33F7" w:rsidP="00BC33F7">
      <w:pPr>
        <w:rPr>
          <w:b/>
          <w:sz w:val="26"/>
          <w:szCs w:val="28"/>
          <w:lang w:val="ru-RU"/>
        </w:rPr>
      </w:pPr>
    </w:p>
    <w:p w14:paraId="683574ED" w14:textId="77777777" w:rsidR="00BC33F7" w:rsidRPr="00641D0D" w:rsidRDefault="00BC33F7" w:rsidP="00BC33F7">
      <w:pPr>
        <w:rPr>
          <w:b/>
          <w:sz w:val="26"/>
          <w:szCs w:val="28"/>
          <w:lang w:val="ru-RU"/>
        </w:rPr>
      </w:pPr>
    </w:p>
    <w:p w14:paraId="65D39351" w14:textId="77777777" w:rsidR="00BC33F7" w:rsidRPr="00641D0D" w:rsidRDefault="00BC33F7" w:rsidP="00BC33F7">
      <w:pPr>
        <w:spacing w:before="8"/>
        <w:rPr>
          <w:b/>
          <w:sz w:val="33"/>
          <w:szCs w:val="28"/>
          <w:lang w:val="ru-RU"/>
        </w:rPr>
      </w:pPr>
    </w:p>
    <w:p w14:paraId="00C787DC" w14:textId="77777777" w:rsidR="00BC33F7" w:rsidRPr="00641D0D" w:rsidRDefault="00BC33F7" w:rsidP="00BC33F7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Дополнительная общеобразовательная</w:t>
      </w:r>
    </w:p>
    <w:p w14:paraId="01B3B8F3" w14:textId="77777777" w:rsidR="00BC33F7" w:rsidRPr="00641D0D" w:rsidRDefault="00BC33F7" w:rsidP="00BC33F7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общеразвивающая программа</w:t>
      </w:r>
    </w:p>
    <w:p w14:paraId="66CAF454" w14:textId="77777777" w:rsidR="00BC33F7" w:rsidRPr="00641D0D" w:rsidRDefault="00BC33F7" w:rsidP="00BC33F7">
      <w:pPr>
        <w:spacing w:line="360" w:lineRule="auto"/>
        <w:ind w:right="1245" w:firstLine="1185"/>
        <w:jc w:val="center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в области изобразительного искусства</w:t>
      </w:r>
    </w:p>
    <w:p w14:paraId="130C2CBF" w14:textId="77777777" w:rsidR="00BC33F7" w:rsidRPr="00641D0D" w:rsidRDefault="00BC33F7" w:rsidP="00BC33F7">
      <w:pPr>
        <w:spacing w:before="10"/>
        <w:jc w:val="center"/>
        <w:outlineLvl w:val="0"/>
        <w:rPr>
          <w:b/>
          <w:bCs/>
          <w:sz w:val="28"/>
          <w:szCs w:val="28"/>
          <w:lang w:val="ru-RU"/>
        </w:rPr>
      </w:pPr>
      <w:r w:rsidRPr="00641D0D">
        <w:rPr>
          <w:b/>
          <w:bCs/>
          <w:sz w:val="28"/>
          <w:szCs w:val="28"/>
          <w:lang w:val="ru-RU"/>
        </w:rPr>
        <w:t>«Изобразительное искусство»</w:t>
      </w:r>
    </w:p>
    <w:p w14:paraId="551D47AB" w14:textId="77777777" w:rsidR="00BC33F7" w:rsidRPr="00641D0D" w:rsidRDefault="00BC33F7" w:rsidP="00BC33F7">
      <w:pPr>
        <w:jc w:val="center"/>
        <w:rPr>
          <w:b/>
          <w:sz w:val="30"/>
          <w:szCs w:val="28"/>
          <w:lang w:val="ru-RU"/>
        </w:rPr>
      </w:pPr>
    </w:p>
    <w:p w14:paraId="5F53525F" w14:textId="77777777" w:rsidR="00BC33F7" w:rsidRPr="00641D0D" w:rsidRDefault="00BC33F7" w:rsidP="00BC33F7">
      <w:pPr>
        <w:rPr>
          <w:b/>
          <w:sz w:val="30"/>
          <w:szCs w:val="28"/>
          <w:lang w:val="ru-RU"/>
        </w:rPr>
      </w:pPr>
    </w:p>
    <w:p w14:paraId="1A8BEBE4" w14:textId="77777777" w:rsidR="00BC33F7" w:rsidRPr="00641D0D" w:rsidRDefault="00BC33F7" w:rsidP="00BC33F7">
      <w:pPr>
        <w:rPr>
          <w:b/>
          <w:sz w:val="30"/>
          <w:szCs w:val="28"/>
          <w:lang w:val="ru-RU"/>
        </w:rPr>
      </w:pPr>
    </w:p>
    <w:p w14:paraId="04E55A74" w14:textId="77777777" w:rsidR="00BC33F7" w:rsidRPr="00641D0D" w:rsidRDefault="00BC33F7" w:rsidP="00BC33F7">
      <w:pPr>
        <w:rPr>
          <w:b/>
          <w:sz w:val="30"/>
          <w:szCs w:val="28"/>
          <w:lang w:val="ru-RU"/>
        </w:rPr>
      </w:pPr>
    </w:p>
    <w:p w14:paraId="6DCBD8B3" w14:textId="77777777" w:rsidR="00BC33F7" w:rsidRPr="00641D0D" w:rsidRDefault="00BC33F7" w:rsidP="00BC33F7">
      <w:pPr>
        <w:rPr>
          <w:b/>
          <w:sz w:val="30"/>
          <w:szCs w:val="28"/>
          <w:lang w:val="ru-RU"/>
        </w:rPr>
      </w:pPr>
    </w:p>
    <w:p w14:paraId="40452C96" w14:textId="77777777" w:rsidR="00BC33F7" w:rsidRPr="00641D0D" w:rsidRDefault="00BC33F7" w:rsidP="00BC33F7">
      <w:pPr>
        <w:rPr>
          <w:b/>
          <w:sz w:val="30"/>
          <w:szCs w:val="28"/>
          <w:lang w:val="ru-RU"/>
        </w:rPr>
      </w:pPr>
    </w:p>
    <w:p w14:paraId="38CC3D26" w14:textId="77777777" w:rsidR="00BC33F7" w:rsidRPr="00641D0D" w:rsidRDefault="00BC33F7" w:rsidP="00BC33F7">
      <w:pPr>
        <w:rPr>
          <w:b/>
          <w:sz w:val="30"/>
          <w:szCs w:val="28"/>
          <w:lang w:val="ru-RU"/>
        </w:rPr>
      </w:pPr>
    </w:p>
    <w:p w14:paraId="0E52BFA9" w14:textId="77777777" w:rsidR="00BC33F7" w:rsidRPr="00641D0D" w:rsidRDefault="00BC33F7" w:rsidP="00BC33F7">
      <w:pPr>
        <w:rPr>
          <w:b/>
          <w:sz w:val="30"/>
          <w:szCs w:val="28"/>
          <w:lang w:val="ru-RU"/>
        </w:rPr>
      </w:pPr>
    </w:p>
    <w:p w14:paraId="178F7C9B" w14:textId="77777777" w:rsidR="00BC33F7" w:rsidRPr="00641D0D" w:rsidRDefault="00BC33F7" w:rsidP="00BC33F7">
      <w:pPr>
        <w:spacing w:before="201"/>
        <w:ind w:left="3433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срок обучения 4 года</w:t>
      </w:r>
    </w:p>
    <w:p w14:paraId="76AC0159" w14:textId="77777777" w:rsidR="00BC33F7" w:rsidRPr="00641D0D" w:rsidRDefault="00BC33F7" w:rsidP="00BC33F7">
      <w:pPr>
        <w:spacing w:before="162"/>
        <w:ind w:left="1968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 xml:space="preserve">       возраст обучающихся от 6,6 до 17 лет</w:t>
      </w:r>
    </w:p>
    <w:p w14:paraId="3FBCB8A1" w14:textId="77777777" w:rsidR="00BC33F7" w:rsidRPr="00641D0D" w:rsidRDefault="00BC33F7" w:rsidP="00BC33F7">
      <w:pPr>
        <w:rPr>
          <w:sz w:val="30"/>
          <w:szCs w:val="28"/>
          <w:lang w:val="ru-RU"/>
        </w:rPr>
      </w:pPr>
    </w:p>
    <w:p w14:paraId="4603D7B9" w14:textId="77777777" w:rsidR="00BC33F7" w:rsidRPr="00641D0D" w:rsidRDefault="00BC33F7" w:rsidP="00BC33F7">
      <w:pPr>
        <w:rPr>
          <w:sz w:val="30"/>
          <w:szCs w:val="28"/>
          <w:lang w:val="ru-RU"/>
        </w:rPr>
      </w:pPr>
    </w:p>
    <w:p w14:paraId="1C77A8E1" w14:textId="77777777" w:rsidR="00BC33F7" w:rsidRPr="00641D0D" w:rsidRDefault="00BC33F7" w:rsidP="00BC33F7">
      <w:pPr>
        <w:rPr>
          <w:sz w:val="30"/>
          <w:szCs w:val="28"/>
          <w:lang w:val="ru-RU"/>
        </w:rPr>
      </w:pPr>
    </w:p>
    <w:p w14:paraId="35967CF5" w14:textId="77777777" w:rsidR="00BC33F7" w:rsidRPr="00641D0D" w:rsidRDefault="00BC33F7" w:rsidP="00BC33F7">
      <w:pPr>
        <w:rPr>
          <w:sz w:val="30"/>
          <w:szCs w:val="28"/>
          <w:lang w:val="ru-RU"/>
        </w:rPr>
      </w:pPr>
    </w:p>
    <w:p w14:paraId="694485D6" w14:textId="77777777" w:rsidR="00BC33F7" w:rsidRPr="00641D0D" w:rsidRDefault="00BC33F7" w:rsidP="00BC33F7">
      <w:pPr>
        <w:rPr>
          <w:sz w:val="30"/>
          <w:szCs w:val="28"/>
          <w:lang w:val="ru-RU"/>
        </w:rPr>
      </w:pPr>
    </w:p>
    <w:p w14:paraId="04CF63D9" w14:textId="77777777" w:rsidR="00BC33F7" w:rsidRPr="00641D0D" w:rsidRDefault="00BC33F7" w:rsidP="00BC33F7">
      <w:pPr>
        <w:rPr>
          <w:sz w:val="30"/>
          <w:szCs w:val="28"/>
          <w:lang w:val="ru-RU"/>
        </w:rPr>
      </w:pPr>
    </w:p>
    <w:p w14:paraId="23362E09" w14:textId="77777777" w:rsidR="00BC33F7" w:rsidRPr="00641D0D" w:rsidRDefault="00BC33F7" w:rsidP="00BC33F7">
      <w:pPr>
        <w:rPr>
          <w:sz w:val="30"/>
          <w:szCs w:val="28"/>
          <w:lang w:val="ru-RU"/>
        </w:rPr>
      </w:pPr>
    </w:p>
    <w:p w14:paraId="7090DD91" w14:textId="77777777" w:rsidR="00BC33F7" w:rsidRPr="00641D0D" w:rsidRDefault="00BC33F7" w:rsidP="00BC33F7">
      <w:pPr>
        <w:rPr>
          <w:sz w:val="30"/>
          <w:szCs w:val="28"/>
          <w:lang w:val="ru-RU"/>
        </w:rPr>
      </w:pPr>
    </w:p>
    <w:p w14:paraId="0090FCC4" w14:textId="77777777" w:rsidR="00BC33F7" w:rsidRPr="00641D0D" w:rsidRDefault="00BC33F7" w:rsidP="00BC33F7">
      <w:pPr>
        <w:spacing w:before="3"/>
        <w:rPr>
          <w:sz w:val="26"/>
          <w:szCs w:val="28"/>
          <w:lang w:val="ru-RU"/>
        </w:rPr>
      </w:pPr>
    </w:p>
    <w:p w14:paraId="553D8CB2" w14:textId="168D9CD5" w:rsidR="00BC33F7" w:rsidRPr="00641D0D" w:rsidRDefault="00BC33F7" w:rsidP="00BC33F7">
      <w:pPr>
        <w:ind w:left="588" w:right="881"/>
        <w:jc w:val="center"/>
        <w:outlineLvl w:val="0"/>
        <w:rPr>
          <w:b/>
          <w:bCs/>
          <w:sz w:val="28"/>
          <w:szCs w:val="28"/>
          <w:lang w:val="ru-RU"/>
        </w:rPr>
      </w:pPr>
      <w:r w:rsidRPr="00641D0D">
        <w:rPr>
          <w:b/>
          <w:bCs/>
          <w:sz w:val="28"/>
          <w:szCs w:val="28"/>
          <w:lang w:val="ru-RU"/>
        </w:rPr>
        <w:t>Симферополь, 202</w:t>
      </w:r>
      <w:r w:rsidR="00E26AFF" w:rsidRPr="00641D0D">
        <w:rPr>
          <w:b/>
          <w:bCs/>
          <w:sz w:val="28"/>
          <w:szCs w:val="28"/>
          <w:lang w:val="ru-RU"/>
        </w:rPr>
        <w:t>5</w:t>
      </w:r>
    </w:p>
    <w:p w14:paraId="354B69EC" w14:textId="77777777" w:rsidR="00BC33F7" w:rsidRPr="00641D0D" w:rsidRDefault="00BC33F7" w:rsidP="00BC33F7">
      <w:pPr>
        <w:spacing w:before="59"/>
        <w:ind w:left="195" w:right="199"/>
        <w:jc w:val="center"/>
        <w:outlineLvl w:val="0"/>
        <w:rPr>
          <w:b/>
          <w:bCs/>
          <w:sz w:val="28"/>
          <w:szCs w:val="28"/>
        </w:rPr>
      </w:pPr>
    </w:p>
    <w:p w14:paraId="292B5F33" w14:textId="77777777" w:rsidR="00BC33F7" w:rsidRPr="00641D0D" w:rsidRDefault="00BC33F7" w:rsidP="00BC33F7">
      <w:pPr>
        <w:pStyle w:val="1"/>
        <w:spacing w:before="72"/>
        <w:ind w:left="195" w:right="199"/>
        <w:jc w:val="center"/>
      </w:pPr>
      <w:proofErr w:type="spellStart"/>
      <w:r w:rsidRPr="00641D0D">
        <w:t>Содержание</w:t>
      </w:r>
      <w:proofErr w:type="spellEnd"/>
    </w:p>
    <w:p w14:paraId="7FEFE08B" w14:textId="77777777" w:rsidR="00BC33F7" w:rsidRPr="00641D0D" w:rsidRDefault="00BC33F7" w:rsidP="00BC33F7">
      <w:pPr>
        <w:pStyle w:val="a3"/>
        <w:spacing w:before="0"/>
        <w:ind w:left="0"/>
        <w:rPr>
          <w:b/>
          <w:sz w:val="30"/>
        </w:rPr>
      </w:pPr>
    </w:p>
    <w:p w14:paraId="30863D77" w14:textId="77777777" w:rsidR="00BC33F7" w:rsidRPr="00641D0D" w:rsidRDefault="00BC33F7" w:rsidP="00BC33F7">
      <w:pPr>
        <w:pStyle w:val="a3"/>
        <w:spacing w:before="8"/>
        <w:ind w:left="0"/>
        <w:rPr>
          <w:b/>
          <w:sz w:val="25"/>
        </w:rPr>
      </w:pPr>
    </w:p>
    <w:p w14:paraId="28F0D992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22"/>
        </w:tabs>
        <w:spacing w:before="0"/>
        <w:rPr>
          <w:sz w:val="28"/>
        </w:rPr>
      </w:pPr>
      <w:proofErr w:type="spellStart"/>
      <w:r w:rsidRPr="00641D0D">
        <w:rPr>
          <w:sz w:val="28"/>
        </w:rPr>
        <w:t>Пояснительная</w:t>
      </w:r>
      <w:proofErr w:type="spellEnd"/>
      <w:r w:rsidRPr="00641D0D">
        <w:rPr>
          <w:spacing w:val="-8"/>
          <w:sz w:val="28"/>
        </w:rPr>
        <w:t xml:space="preserve"> </w:t>
      </w:r>
      <w:proofErr w:type="spellStart"/>
      <w:r w:rsidRPr="00641D0D">
        <w:rPr>
          <w:sz w:val="28"/>
        </w:rPr>
        <w:t>записка</w:t>
      </w:r>
      <w:proofErr w:type="spellEnd"/>
    </w:p>
    <w:p w14:paraId="3AD779A0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22"/>
        </w:tabs>
        <w:spacing w:line="360" w:lineRule="auto"/>
        <w:ind w:right="104"/>
        <w:jc w:val="both"/>
        <w:rPr>
          <w:sz w:val="28"/>
          <w:lang w:val="ru-RU"/>
        </w:rPr>
      </w:pPr>
      <w:r w:rsidRPr="00641D0D">
        <w:rPr>
          <w:sz w:val="28"/>
          <w:lang w:val="ru-RU"/>
        </w:rPr>
        <w:t>Цели и задачи дополнительной общеобразовательной общеразвивающей программы в области изобразительного</w:t>
      </w:r>
      <w:r w:rsidRPr="00641D0D">
        <w:rPr>
          <w:spacing w:val="48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искусства</w:t>
      </w:r>
    </w:p>
    <w:p w14:paraId="7761C2D1" w14:textId="77777777" w:rsidR="00BC33F7" w:rsidRPr="00641D0D" w:rsidRDefault="00BC33F7" w:rsidP="00BC33F7">
      <w:pPr>
        <w:tabs>
          <w:tab w:val="left" w:pos="822"/>
        </w:tabs>
        <w:spacing w:line="360" w:lineRule="auto"/>
        <w:ind w:left="462" w:right="104"/>
        <w:jc w:val="both"/>
        <w:rPr>
          <w:sz w:val="28"/>
          <w:lang w:val="ru-RU"/>
        </w:rPr>
      </w:pPr>
      <w:r w:rsidRPr="00641D0D">
        <w:rPr>
          <w:sz w:val="28"/>
          <w:lang w:val="ru-RU"/>
        </w:rPr>
        <w:t xml:space="preserve">     «Изобразительное искусство»</w:t>
      </w:r>
    </w:p>
    <w:p w14:paraId="7C7BC801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22"/>
        </w:tabs>
        <w:spacing w:before="7"/>
        <w:rPr>
          <w:sz w:val="28"/>
        </w:rPr>
      </w:pPr>
      <w:proofErr w:type="spellStart"/>
      <w:r w:rsidRPr="00641D0D">
        <w:rPr>
          <w:sz w:val="28"/>
        </w:rPr>
        <w:t>Срок</w:t>
      </w:r>
      <w:proofErr w:type="spellEnd"/>
      <w:r w:rsidRPr="00641D0D">
        <w:rPr>
          <w:sz w:val="28"/>
        </w:rPr>
        <w:t xml:space="preserve"> </w:t>
      </w:r>
      <w:proofErr w:type="spellStart"/>
      <w:r w:rsidRPr="00641D0D">
        <w:rPr>
          <w:sz w:val="28"/>
        </w:rPr>
        <w:t>освоения</w:t>
      </w:r>
      <w:proofErr w:type="spellEnd"/>
      <w:r w:rsidRPr="00641D0D">
        <w:rPr>
          <w:spacing w:val="60"/>
          <w:sz w:val="28"/>
        </w:rPr>
        <w:t xml:space="preserve"> </w:t>
      </w:r>
      <w:proofErr w:type="spellStart"/>
      <w:r w:rsidRPr="00641D0D">
        <w:rPr>
          <w:sz w:val="28"/>
        </w:rPr>
        <w:t>программы</w:t>
      </w:r>
      <w:proofErr w:type="spellEnd"/>
    </w:p>
    <w:p w14:paraId="33B4C6C6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22"/>
        </w:tabs>
        <w:spacing w:line="360" w:lineRule="auto"/>
        <w:ind w:right="104"/>
        <w:jc w:val="both"/>
        <w:rPr>
          <w:sz w:val="28"/>
          <w:lang w:val="ru-RU"/>
        </w:rPr>
      </w:pPr>
      <w:r w:rsidRPr="00641D0D">
        <w:rPr>
          <w:sz w:val="28"/>
          <w:lang w:val="ru-RU"/>
        </w:rPr>
        <w:t>Планируемый</w:t>
      </w:r>
      <w:r w:rsidRPr="00641D0D">
        <w:rPr>
          <w:spacing w:val="27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результат</w:t>
      </w:r>
      <w:r w:rsidRPr="00641D0D">
        <w:rPr>
          <w:spacing w:val="28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освоения</w:t>
      </w:r>
      <w:r w:rsidRPr="00641D0D">
        <w:rPr>
          <w:sz w:val="28"/>
          <w:lang w:val="ru-RU"/>
        </w:rPr>
        <w:tab/>
        <w:t>дополнительной</w:t>
      </w:r>
      <w:r w:rsidRPr="00641D0D">
        <w:rPr>
          <w:spacing w:val="12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общеобразовательной общеразвивающей программы в области изобразительного</w:t>
      </w:r>
      <w:r w:rsidRPr="00641D0D">
        <w:rPr>
          <w:spacing w:val="48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искусства</w:t>
      </w:r>
    </w:p>
    <w:p w14:paraId="393A6FE0" w14:textId="77777777" w:rsidR="00BC33F7" w:rsidRPr="00641D0D" w:rsidRDefault="00BC33F7" w:rsidP="00BC33F7">
      <w:pPr>
        <w:tabs>
          <w:tab w:val="left" w:pos="822"/>
        </w:tabs>
        <w:spacing w:line="360" w:lineRule="auto"/>
        <w:ind w:left="462" w:right="104"/>
        <w:jc w:val="both"/>
        <w:rPr>
          <w:sz w:val="28"/>
          <w:lang w:val="ru-RU"/>
        </w:rPr>
      </w:pPr>
      <w:r w:rsidRPr="00641D0D">
        <w:rPr>
          <w:sz w:val="28"/>
          <w:lang w:val="ru-RU"/>
        </w:rPr>
        <w:t xml:space="preserve">     «Изобразительное искусство»</w:t>
      </w:r>
    </w:p>
    <w:p w14:paraId="11E2A4F7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22"/>
          <w:tab w:val="left" w:pos="5154"/>
        </w:tabs>
        <w:spacing w:before="6" w:line="360" w:lineRule="auto"/>
        <w:ind w:right="107"/>
        <w:rPr>
          <w:sz w:val="28"/>
        </w:rPr>
      </w:pPr>
      <w:proofErr w:type="spellStart"/>
      <w:r w:rsidRPr="00641D0D">
        <w:rPr>
          <w:sz w:val="28"/>
        </w:rPr>
        <w:t>Учебный</w:t>
      </w:r>
      <w:proofErr w:type="spellEnd"/>
      <w:r w:rsidRPr="00641D0D">
        <w:rPr>
          <w:spacing w:val="-6"/>
          <w:sz w:val="28"/>
        </w:rPr>
        <w:t xml:space="preserve"> </w:t>
      </w:r>
      <w:proofErr w:type="spellStart"/>
      <w:r w:rsidRPr="00641D0D">
        <w:rPr>
          <w:sz w:val="28"/>
        </w:rPr>
        <w:t>план</w:t>
      </w:r>
      <w:proofErr w:type="spellEnd"/>
    </w:p>
    <w:p w14:paraId="3EDF613C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22"/>
        </w:tabs>
        <w:spacing w:before="162"/>
        <w:rPr>
          <w:sz w:val="28"/>
        </w:rPr>
      </w:pPr>
      <w:proofErr w:type="spellStart"/>
      <w:r w:rsidRPr="00641D0D">
        <w:rPr>
          <w:sz w:val="28"/>
        </w:rPr>
        <w:t>График</w:t>
      </w:r>
      <w:proofErr w:type="spellEnd"/>
      <w:r w:rsidRPr="00641D0D">
        <w:rPr>
          <w:sz w:val="28"/>
        </w:rPr>
        <w:t xml:space="preserve"> </w:t>
      </w:r>
      <w:proofErr w:type="spellStart"/>
      <w:r w:rsidRPr="00641D0D">
        <w:rPr>
          <w:sz w:val="28"/>
        </w:rPr>
        <w:t>образовательного</w:t>
      </w:r>
      <w:proofErr w:type="spellEnd"/>
      <w:r w:rsidRPr="00641D0D">
        <w:rPr>
          <w:spacing w:val="-13"/>
          <w:sz w:val="28"/>
        </w:rPr>
        <w:t xml:space="preserve"> </w:t>
      </w:r>
      <w:proofErr w:type="spellStart"/>
      <w:r w:rsidRPr="00641D0D">
        <w:rPr>
          <w:sz w:val="28"/>
        </w:rPr>
        <w:t>процесса</w:t>
      </w:r>
      <w:proofErr w:type="spellEnd"/>
    </w:p>
    <w:p w14:paraId="1AA21BE8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22"/>
        </w:tabs>
        <w:spacing w:before="159" w:line="360" w:lineRule="auto"/>
        <w:ind w:right="299"/>
        <w:rPr>
          <w:sz w:val="28"/>
          <w:lang w:val="ru-RU"/>
        </w:rPr>
      </w:pPr>
      <w:r w:rsidRPr="00641D0D">
        <w:rPr>
          <w:sz w:val="28"/>
          <w:lang w:val="ru-RU"/>
        </w:rPr>
        <w:t>Контроль успеваемости, система и критерии оценок промежуточной и итоговой</w:t>
      </w:r>
      <w:r w:rsidRPr="00641D0D">
        <w:rPr>
          <w:spacing w:val="-10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аттестации</w:t>
      </w:r>
    </w:p>
    <w:p w14:paraId="58155657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10"/>
        </w:tabs>
        <w:spacing w:before="4"/>
        <w:ind w:left="810" w:hanging="348"/>
        <w:rPr>
          <w:sz w:val="28"/>
        </w:rPr>
      </w:pPr>
      <w:proofErr w:type="spellStart"/>
      <w:r w:rsidRPr="00641D0D">
        <w:rPr>
          <w:sz w:val="28"/>
        </w:rPr>
        <w:t>Условия</w:t>
      </w:r>
      <w:proofErr w:type="spellEnd"/>
      <w:r w:rsidRPr="00641D0D">
        <w:rPr>
          <w:sz w:val="28"/>
        </w:rPr>
        <w:t xml:space="preserve"> </w:t>
      </w:r>
      <w:proofErr w:type="spellStart"/>
      <w:r w:rsidRPr="00641D0D">
        <w:rPr>
          <w:sz w:val="28"/>
        </w:rPr>
        <w:t>реализации</w:t>
      </w:r>
      <w:proofErr w:type="spellEnd"/>
      <w:r w:rsidRPr="00641D0D">
        <w:rPr>
          <w:spacing w:val="-15"/>
          <w:sz w:val="28"/>
        </w:rPr>
        <w:t xml:space="preserve"> </w:t>
      </w:r>
      <w:proofErr w:type="spellStart"/>
      <w:r w:rsidRPr="00641D0D">
        <w:rPr>
          <w:sz w:val="28"/>
        </w:rPr>
        <w:t>программы</w:t>
      </w:r>
      <w:proofErr w:type="spellEnd"/>
    </w:p>
    <w:p w14:paraId="459E3740" w14:textId="77777777" w:rsidR="00BC33F7" w:rsidRPr="00641D0D" w:rsidRDefault="00BC33F7" w:rsidP="00BC33F7">
      <w:pPr>
        <w:pStyle w:val="a5"/>
        <w:numPr>
          <w:ilvl w:val="0"/>
          <w:numId w:val="3"/>
        </w:numPr>
        <w:tabs>
          <w:tab w:val="left" w:pos="822"/>
        </w:tabs>
        <w:spacing w:before="248" w:line="360" w:lineRule="auto"/>
        <w:ind w:left="462" w:right="766" w:firstLine="0"/>
        <w:rPr>
          <w:sz w:val="28"/>
          <w:lang w:val="ru-RU"/>
        </w:rPr>
      </w:pPr>
      <w:r w:rsidRPr="00641D0D">
        <w:rPr>
          <w:sz w:val="28"/>
          <w:lang w:val="ru-RU"/>
        </w:rPr>
        <w:t>Учебно-методическое и информационное обеспечение программы 10. Материально-техническое обеспечение</w:t>
      </w:r>
      <w:r w:rsidRPr="00641D0D">
        <w:rPr>
          <w:spacing w:val="-12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программы.</w:t>
      </w:r>
    </w:p>
    <w:p w14:paraId="61BA5E73" w14:textId="77777777" w:rsidR="00BC33F7" w:rsidRPr="00641D0D" w:rsidRDefault="00BC33F7" w:rsidP="00BC33F7">
      <w:pPr>
        <w:pStyle w:val="a3"/>
        <w:spacing w:line="362" w:lineRule="auto"/>
        <w:ind w:right="7457"/>
        <w:rPr>
          <w:lang w:val="ru-RU"/>
        </w:rPr>
        <w:sectPr w:rsidR="00BC33F7" w:rsidRPr="00641D0D" w:rsidSect="00BC33F7">
          <w:type w:val="continuous"/>
          <w:pgSz w:w="11910" w:h="16840"/>
          <w:pgMar w:top="1040" w:right="428" w:bottom="280" w:left="1600" w:header="720" w:footer="720" w:gutter="0"/>
          <w:cols w:space="720"/>
        </w:sectPr>
      </w:pPr>
    </w:p>
    <w:p w14:paraId="45C65791" w14:textId="77777777" w:rsidR="00BC33F7" w:rsidRPr="00641D0D" w:rsidRDefault="00BC33F7" w:rsidP="00BC33F7">
      <w:pPr>
        <w:pStyle w:val="1"/>
        <w:spacing w:before="72"/>
        <w:ind w:left="3570"/>
        <w:rPr>
          <w:lang w:val="ru-RU"/>
        </w:rPr>
      </w:pPr>
      <w:r w:rsidRPr="00641D0D">
        <w:rPr>
          <w:lang w:val="ru-RU"/>
        </w:rPr>
        <w:lastRenderedPageBreak/>
        <w:t>Пояснительная записка</w:t>
      </w:r>
    </w:p>
    <w:p w14:paraId="758E00B0" w14:textId="77777777" w:rsidR="00206CCD" w:rsidRPr="00641D0D" w:rsidRDefault="00206CCD" w:rsidP="00206CCD">
      <w:pPr>
        <w:spacing w:before="155" w:line="360" w:lineRule="auto"/>
        <w:ind w:right="102" w:firstLine="1077"/>
        <w:jc w:val="both"/>
        <w:rPr>
          <w:sz w:val="28"/>
          <w:szCs w:val="28"/>
          <w:lang w:val="ru-RU"/>
        </w:rPr>
      </w:pPr>
      <w:r w:rsidRPr="00641D0D">
        <w:rPr>
          <w:spacing w:val="-3"/>
          <w:sz w:val="28"/>
          <w:szCs w:val="28"/>
          <w:lang w:val="ru-RU"/>
        </w:rPr>
        <w:t>Дополнительная обще</w:t>
      </w:r>
      <w:r w:rsidRPr="00641D0D">
        <w:rPr>
          <w:spacing w:val="-4"/>
          <w:sz w:val="28"/>
          <w:szCs w:val="28"/>
          <w:lang w:val="ru-RU"/>
        </w:rPr>
        <w:t>образовательная общеразвивающая программа</w:t>
      </w:r>
      <w:r w:rsidRPr="00641D0D">
        <w:rPr>
          <w:spacing w:val="61"/>
          <w:sz w:val="28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 xml:space="preserve">в </w:t>
      </w:r>
      <w:r w:rsidRPr="00641D0D">
        <w:rPr>
          <w:spacing w:val="-4"/>
          <w:sz w:val="28"/>
          <w:szCs w:val="28"/>
          <w:lang w:val="ru-RU"/>
        </w:rPr>
        <w:t>области</w:t>
      </w:r>
      <w:r w:rsidRPr="00641D0D">
        <w:rPr>
          <w:spacing w:val="61"/>
          <w:sz w:val="28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>изобразительного искусства «Изобразительное искусство»</w:t>
      </w:r>
      <w:r w:rsidRPr="00641D0D">
        <w:rPr>
          <w:spacing w:val="61"/>
          <w:sz w:val="28"/>
          <w:szCs w:val="28"/>
          <w:lang w:val="ru-RU"/>
        </w:rPr>
        <w:t xml:space="preserve"> </w:t>
      </w:r>
      <w:r w:rsidRPr="00641D0D">
        <w:rPr>
          <w:spacing w:val="-4"/>
          <w:sz w:val="28"/>
          <w:szCs w:val="28"/>
          <w:lang w:val="ru-RU"/>
        </w:rPr>
        <w:t xml:space="preserve">(далее Программа) </w:t>
      </w:r>
      <w:r w:rsidRPr="00641D0D">
        <w:rPr>
          <w:color w:val="000000"/>
          <w:sz w:val="28"/>
          <w:szCs w:val="28"/>
          <w:lang w:val="ru-RU"/>
        </w:rPr>
        <w:t xml:space="preserve"> разработана в соответствии Федеральным Законом от 29.12.2012 года № 273 «Об образовании в Российской Федерации», приказом Министерства просвещения Российской Федерации от 09.11.2018г. № 196 «Об утверждении Порядка организации и осуществления образовательной деятельности по дополнительным общеобразовательным программам», Приказом  Министерства культуры Российской Федерации от 02.07.2021 года №754 «Об утверждении Порядка осуществления образовательной деятельности образовательными организациями дополнительного образования со специальными наименованиями «детская школа искусств»…», Приказом Министерства просвещения Российской Федерации от 27.07.2022 г № 629 «Об утверждении Порядка организации и осуществления образовательной деятельности по дополнительным образовательным программам», </w:t>
      </w:r>
      <w:r w:rsidRPr="00641D0D">
        <w:rPr>
          <w:color w:val="FF0000"/>
          <w:sz w:val="28"/>
          <w:szCs w:val="28"/>
          <w:lang w:val="ru-RU"/>
        </w:rPr>
        <w:t xml:space="preserve"> </w:t>
      </w:r>
      <w:r w:rsidRPr="00641D0D">
        <w:rPr>
          <w:color w:val="000000"/>
          <w:sz w:val="28"/>
          <w:szCs w:val="28"/>
          <w:lang w:val="ru-RU"/>
        </w:rPr>
        <w:t xml:space="preserve">а также с учетом многолетнего педагогического опыта в области исполнительства  в детских школах искусств </w:t>
      </w:r>
      <w:r w:rsidRPr="00641D0D">
        <w:rPr>
          <w:spacing w:val="-3"/>
          <w:sz w:val="28"/>
          <w:szCs w:val="28"/>
          <w:lang w:val="ru-RU"/>
        </w:rPr>
        <w:t>и</w:t>
      </w:r>
      <w:r w:rsidRPr="00641D0D">
        <w:rPr>
          <w:sz w:val="28"/>
          <w:szCs w:val="28"/>
          <w:lang w:val="ru-RU"/>
        </w:rPr>
        <w:t xml:space="preserve"> </w:t>
      </w:r>
      <w:r w:rsidRPr="00641D0D">
        <w:rPr>
          <w:spacing w:val="-3"/>
          <w:sz w:val="28"/>
          <w:szCs w:val="28"/>
          <w:lang w:val="ru-RU"/>
        </w:rPr>
        <w:t xml:space="preserve">является нормативно- управленческим документом муниципального бюджетного учреждения дополнительного образования детей «Симферопольской детской школы искусств». </w:t>
      </w:r>
      <w:r w:rsidRPr="00641D0D">
        <w:rPr>
          <w:sz w:val="28"/>
          <w:szCs w:val="28"/>
          <w:lang w:val="ru-RU"/>
        </w:rPr>
        <w:t xml:space="preserve">Программа </w:t>
      </w:r>
      <w:proofErr w:type="gramStart"/>
      <w:r w:rsidRPr="00641D0D">
        <w:rPr>
          <w:sz w:val="28"/>
          <w:szCs w:val="28"/>
          <w:lang w:val="ru-RU"/>
        </w:rPr>
        <w:t>разработана  и</w:t>
      </w:r>
      <w:proofErr w:type="gramEnd"/>
      <w:r w:rsidRPr="00641D0D">
        <w:rPr>
          <w:sz w:val="28"/>
          <w:szCs w:val="28"/>
          <w:lang w:val="ru-RU"/>
        </w:rPr>
        <w:t xml:space="preserve"> утверждена МБУДО СДШИ самостоятельно, с учетом кадрового потенциала и материально-технических условий образовательной организации, а также с учетом региональных особенностей и является нормативно-управленческим документом муниципального бюджетного учреждения дополнительного образования «Симферопольской детской школы искусств» (далее Учреждение). Дополнительная общеобразовательная общеразвивающая программа в области изобразительного искусства «Изобразительное искусство» (далее Программа) определяет содержание и организацию образовательного процесса, способствует эстетическому воспитанию граждан, привлечению наибольшего количества детей к художественному образованию.</w:t>
      </w:r>
    </w:p>
    <w:p w14:paraId="63BD4EAE" w14:textId="77777777" w:rsidR="00206CCD" w:rsidRPr="00641D0D" w:rsidRDefault="00206CCD" w:rsidP="00206CCD">
      <w:pPr>
        <w:spacing w:line="360" w:lineRule="auto"/>
        <w:jc w:val="both"/>
        <w:rPr>
          <w:sz w:val="24"/>
          <w:szCs w:val="24"/>
          <w:lang w:val="ru-RU"/>
        </w:rPr>
      </w:pPr>
      <w:r w:rsidRPr="00641D0D">
        <w:rPr>
          <w:color w:val="2A292A"/>
          <w:sz w:val="24"/>
          <w:szCs w:val="24"/>
          <w:lang w:val="ru-RU"/>
        </w:rPr>
        <w:t>При разработке дополнительной общеразвивающей программы в области изобразительного</w:t>
      </w:r>
      <w:r w:rsidRPr="00641D0D">
        <w:rPr>
          <w:color w:val="2A292A"/>
          <w:spacing w:val="-11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искусства</w:t>
      </w:r>
      <w:r w:rsidRPr="00641D0D">
        <w:rPr>
          <w:color w:val="2A292A"/>
          <w:spacing w:val="-12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были</w:t>
      </w:r>
      <w:r w:rsidRPr="00641D0D">
        <w:rPr>
          <w:color w:val="2A292A"/>
          <w:spacing w:val="-9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учтены</w:t>
      </w:r>
      <w:r w:rsidRPr="00641D0D">
        <w:rPr>
          <w:color w:val="2A292A"/>
          <w:spacing w:val="-11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материально-технические</w:t>
      </w:r>
      <w:r w:rsidRPr="00641D0D">
        <w:rPr>
          <w:color w:val="2A292A"/>
          <w:spacing w:val="-12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и</w:t>
      </w:r>
      <w:r w:rsidRPr="00641D0D">
        <w:rPr>
          <w:color w:val="2A292A"/>
          <w:spacing w:val="-11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кадровые</w:t>
      </w:r>
      <w:r w:rsidRPr="00641D0D">
        <w:rPr>
          <w:color w:val="2A292A"/>
          <w:spacing w:val="-10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возможности образовательного учреждения.</w:t>
      </w:r>
    </w:p>
    <w:p w14:paraId="70805508" w14:textId="77777777" w:rsidR="00206CCD" w:rsidRPr="00641D0D" w:rsidRDefault="00206CCD" w:rsidP="00206CCD">
      <w:pPr>
        <w:tabs>
          <w:tab w:val="left" w:pos="1469"/>
          <w:tab w:val="left" w:pos="2841"/>
          <w:tab w:val="left" w:pos="4347"/>
          <w:tab w:val="left" w:pos="5654"/>
          <w:tab w:val="left" w:pos="7975"/>
        </w:tabs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color w:val="2A292A"/>
          <w:sz w:val="24"/>
          <w:szCs w:val="24"/>
          <w:lang w:val="ru-RU"/>
        </w:rPr>
        <w:lastRenderedPageBreak/>
        <w:t>Данная</w:t>
      </w:r>
      <w:r w:rsidRPr="00641D0D">
        <w:rPr>
          <w:color w:val="2A292A"/>
          <w:spacing w:val="-11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программа</w:t>
      </w:r>
      <w:r w:rsidRPr="00641D0D">
        <w:rPr>
          <w:color w:val="2A292A"/>
          <w:spacing w:val="-10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создана</w:t>
      </w:r>
      <w:r w:rsidRPr="00641D0D">
        <w:rPr>
          <w:color w:val="2A292A"/>
          <w:spacing w:val="-12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с</w:t>
      </w:r>
      <w:r w:rsidRPr="00641D0D">
        <w:rPr>
          <w:color w:val="2A292A"/>
          <w:spacing w:val="-12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целью</w:t>
      </w:r>
      <w:r w:rsidRPr="00641D0D">
        <w:rPr>
          <w:color w:val="2A292A"/>
          <w:spacing w:val="-11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привлечения</w:t>
      </w:r>
      <w:r w:rsidRPr="00641D0D">
        <w:rPr>
          <w:color w:val="2A292A"/>
          <w:spacing w:val="-11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возможно</w:t>
      </w:r>
      <w:r w:rsidRPr="00641D0D">
        <w:rPr>
          <w:color w:val="2A292A"/>
          <w:spacing w:val="-11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большего</w:t>
      </w:r>
      <w:r w:rsidRPr="00641D0D">
        <w:rPr>
          <w:color w:val="2A292A"/>
          <w:spacing w:val="-11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количества</w:t>
      </w:r>
      <w:r w:rsidRPr="00641D0D">
        <w:rPr>
          <w:color w:val="2A292A"/>
          <w:spacing w:val="-12"/>
          <w:sz w:val="24"/>
          <w:szCs w:val="24"/>
          <w:lang w:val="ru-RU"/>
        </w:rPr>
        <w:t xml:space="preserve"> </w:t>
      </w:r>
      <w:r w:rsidRPr="00641D0D">
        <w:rPr>
          <w:color w:val="2A292A"/>
          <w:sz w:val="24"/>
          <w:szCs w:val="24"/>
          <w:lang w:val="ru-RU"/>
        </w:rPr>
        <w:t>детей к художественному образованию, обеспечению доступности качественного образования в области изобразительного искусства.</w:t>
      </w:r>
      <w:r w:rsidRPr="00641D0D">
        <w:rPr>
          <w:sz w:val="28"/>
          <w:szCs w:val="28"/>
          <w:lang w:val="ru-RU"/>
        </w:rPr>
        <w:t xml:space="preserve"> </w:t>
      </w:r>
    </w:p>
    <w:p w14:paraId="064AFC5C" w14:textId="77777777" w:rsidR="00206CCD" w:rsidRPr="00641D0D" w:rsidRDefault="00206CCD" w:rsidP="00206CCD">
      <w:pPr>
        <w:spacing w:line="360" w:lineRule="auto"/>
        <w:jc w:val="both"/>
        <w:rPr>
          <w:sz w:val="24"/>
          <w:szCs w:val="24"/>
          <w:lang w:val="ru-RU"/>
        </w:rPr>
      </w:pPr>
    </w:p>
    <w:p w14:paraId="05C010FE" w14:textId="77777777" w:rsidR="00206CCD" w:rsidRPr="00641D0D" w:rsidRDefault="00206CCD" w:rsidP="00206CCD">
      <w:pPr>
        <w:spacing w:line="360" w:lineRule="auto"/>
        <w:jc w:val="both"/>
        <w:rPr>
          <w:sz w:val="24"/>
          <w:szCs w:val="24"/>
          <w:lang w:val="ru-RU"/>
        </w:rPr>
      </w:pPr>
      <w:r w:rsidRPr="00641D0D">
        <w:rPr>
          <w:color w:val="2A292A"/>
          <w:sz w:val="24"/>
          <w:szCs w:val="24"/>
          <w:lang w:val="ru-RU"/>
        </w:rPr>
        <w:t>Программа предназначена для обучения детей, не ориентированных на дальнейшее профессиональное обучение, но желающих приобрести навыки художественного творчества и направлена на развитие творческих способностей, формированию устойчивого интереса к изобразительному искусству. Программа сочетает в себе принципы вариативности и дифференцированного подхода к обучению детей.</w:t>
      </w:r>
    </w:p>
    <w:p w14:paraId="3458A343" w14:textId="77777777" w:rsidR="00206CCD" w:rsidRPr="00641D0D" w:rsidRDefault="00206CCD" w:rsidP="00206CCD">
      <w:pPr>
        <w:spacing w:line="360" w:lineRule="auto"/>
        <w:jc w:val="both"/>
        <w:rPr>
          <w:sz w:val="24"/>
          <w:szCs w:val="24"/>
          <w:lang w:val="ru-RU"/>
        </w:rPr>
      </w:pPr>
      <w:r w:rsidRPr="00641D0D">
        <w:rPr>
          <w:color w:val="2A292A"/>
          <w:sz w:val="24"/>
          <w:szCs w:val="24"/>
          <w:lang w:val="ru-RU"/>
        </w:rPr>
        <w:t>Дополнительная общеразвивающая общеобразовательная программа в области изобразительного искусства разработана с учетом:</w:t>
      </w:r>
    </w:p>
    <w:p w14:paraId="477C03A7" w14:textId="77777777" w:rsidR="00206CCD" w:rsidRPr="00641D0D" w:rsidRDefault="00206CCD" w:rsidP="00206CCD">
      <w:pPr>
        <w:numPr>
          <w:ilvl w:val="0"/>
          <w:numId w:val="4"/>
        </w:numPr>
        <w:tabs>
          <w:tab w:val="left" w:pos="904"/>
        </w:tabs>
        <w:spacing w:line="360" w:lineRule="auto"/>
        <w:ind w:left="0" w:firstLine="0"/>
        <w:jc w:val="both"/>
        <w:rPr>
          <w:sz w:val="24"/>
          <w:lang w:val="ru-RU"/>
        </w:rPr>
      </w:pPr>
      <w:r w:rsidRPr="00641D0D">
        <w:rPr>
          <w:color w:val="2A292A"/>
          <w:position w:val="2"/>
          <w:sz w:val="24"/>
          <w:lang w:val="ru-RU"/>
        </w:rPr>
        <w:t xml:space="preserve">занятости детей в общеобразовательных организациях, т.е. параллельным освоением </w:t>
      </w:r>
      <w:r w:rsidRPr="00641D0D">
        <w:rPr>
          <w:color w:val="2A292A"/>
          <w:sz w:val="24"/>
          <w:lang w:val="ru-RU"/>
        </w:rPr>
        <w:t>детьми основных общеобразовательных программ;</w:t>
      </w:r>
    </w:p>
    <w:p w14:paraId="7BA4EDFD" w14:textId="77777777" w:rsidR="00206CCD" w:rsidRPr="00641D0D" w:rsidRDefault="00206CCD" w:rsidP="00206CCD">
      <w:pPr>
        <w:numPr>
          <w:ilvl w:val="0"/>
          <w:numId w:val="4"/>
        </w:numPr>
        <w:tabs>
          <w:tab w:val="left" w:pos="904"/>
        </w:tabs>
        <w:spacing w:line="360" w:lineRule="auto"/>
        <w:ind w:left="0" w:firstLine="0"/>
        <w:jc w:val="both"/>
        <w:rPr>
          <w:sz w:val="24"/>
          <w:lang w:val="ru-RU"/>
        </w:rPr>
      </w:pPr>
      <w:r w:rsidRPr="00641D0D">
        <w:rPr>
          <w:color w:val="2A292A"/>
          <w:position w:val="2"/>
          <w:sz w:val="24"/>
          <w:lang w:val="ru-RU"/>
        </w:rPr>
        <w:t xml:space="preserve">сохранения единства образовательного пространства Российской Федерации в сфере </w:t>
      </w:r>
      <w:r w:rsidRPr="00641D0D">
        <w:rPr>
          <w:color w:val="2A292A"/>
          <w:sz w:val="24"/>
          <w:lang w:val="ru-RU"/>
        </w:rPr>
        <w:t>культуры и искусства.</w:t>
      </w:r>
    </w:p>
    <w:p w14:paraId="014AF854" w14:textId="77777777" w:rsidR="00206CCD" w:rsidRPr="00641D0D" w:rsidRDefault="00206CCD" w:rsidP="00206CCD">
      <w:pPr>
        <w:tabs>
          <w:tab w:val="left" w:pos="904"/>
        </w:tabs>
        <w:spacing w:line="360" w:lineRule="auto"/>
        <w:rPr>
          <w:sz w:val="24"/>
          <w:lang w:val="ru-RU"/>
        </w:rPr>
      </w:pPr>
      <w:r w:rsidRPr="00641D0D">
        <w:rPr>
          <w:sz w:val="24"/>
          <w:lang w:val="ru-RU"/>
        </w:rPr>
        <w:t>Основываясь на достигнутых результатах и традициях детской школы искусств,</w:t>
      </w:r>
      <w:r w:rsidRPr="00641D0D">
        <w:rPr>
          <w:sz w:val="24"/>
          <w:lang w:val="ru-RU"/>
        </w:rPr>
        <w:tab/>
        <w:t>учитывая</w:t>
      </w:r>
      <w:r w:rsidRPr="00641D0D">
        <w:rPr>
          <w:sz w:val="24"/>
          <w:lang w:val="ru-RU"/>
        </w:rPr>
        <w:tab/>
        <w:t>тенденции</w:t>
      </w:r>
      <w:r w:rsidRPr="00641D0D">
        <w:rPr>
          <w:sz w:val="24"/>
          <w:lang w:val="ru-RU"/>
        </w:rPr>
        <w:tab/>
        <w:t>развития</w:t>
      </w:r>
      <w:r w:rsidRPr="00641D0D">
        <w:rPr>
          <w:sz w:val="24"/>
          <w:lang w:val="ru-RU"/>
        </w:rPr>
        <w:tab/>
        <w:t>художественного</w:t>
      </w:r>
      <w:r w:rsidRPr="00641D0D">
        <w:rPr>
          <w:sz w:val="24"/>
          <w:lang w:val="ru-RU"/>
        </w:rPr>
        <w:tab/>
        <w:t>образования</w:t>
      </w:r>
    </w:p>
    <w:p w14:paraId="342553E8" w14:textId="77777777" w:rsidR="00206CCD" w:rsidRPr="00641D0D" w:rsidRDefault="00206CCD" w:rsidP="00206CCD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4"/>
          <w:szCs w:val="24"/>
          <w:lang w:val="ru-RU"/>
        </w:rPr>
        <w:t>в республике Крым и России, сформулированы приоритетные направления образовательной программы:</w:t>
      </w:r>
      <w:r w:rsidRPr="00641D0D">
        <w:rPr>
          <w:sz w:val="28"/>
          <w:szCs w:val="28"/>
          <w:lang w:val="ru-RU"/>
        </w:rPr>
        <w:t xml:space="preserve"> </w:t>
      </w:r>
    </w:p>
    <w:p w14:paraId="1710B743" w14:textId="77777777" w:rsidR="00206CCD" w:rsidRPr="00641D0D" w:rsidRDefault="00206CCD" w:rsidP="00206CCD">
      <w:pPr>
        <w:spacing w:line="352" w:lineRule="auto"/>
        <w:ind w:left="701" w:hanging="459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создание условий для художественного образования, эстетического воспитания, духовно-нравственного развития</w:t>
      </w:r>
      <w:r w:rsidRPr="00641D0D">
        <w:rPr>
          <w:spacing w:val="-25"/>
          <w:sz w:val="28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>детей;</w:t>
      </w:r>
    </w:p>
    <w:p w14:paraId="77534B5B" w14:textId="77777777" w:rsidR="00206CCD" w:rsidRPr="00641D0D" w:rsidRDefault="00206CCD" w:rsidP="00206CCD">
      <w:pPr>
        <w:spacing w:before="15" w:line="360" w:lineRule="auto"/>
        <w:ind w:left="243" w:right="106"/>
        <w:jc w:val="both"/>
        <w:rPr>
          <w:sz w:val="28"/>
          <w:szCs w:val="28"/>
          <w:lang w:val="ru-RU"/>
        </w:rPr>
      </w:pPr>
      <w:r w:rsidRPr="00641D0D">
        <w:rPr>
          <w:noProof/>
          <w:position w:val="-5"/>
          <w:sz w:val="28"/>
          <w:szCs w:val="28"/>
        </w:rPr>
        <w:drawing>
          <wp:inline distT="0" distB="0" distL="0" distR="0" wp14:anchorId="2A6190ED" wp14:editId="7C01AA43">
            <wp:extent cx="140207" cy="187451"/>
            <wp:effectExtent l="0" t="0" r="0" b="0"/>
            <wp:docPr id="143865548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D0D">
        <w:rPr>
          <w:sz w:val="20"/>
          <w:szCs w:val="28"/>
          <w:lang w:val="ru-RU"/>
        </w:rPr>
        <w:t xml:space="preserve">      </w:t>
      </w:r>
      <w:r w:rsidRPr="00641D0D">
        <w:rPr>
          <w:spacing w:val="-5"/>
          <w:sz w:val="20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>воспитание и развитие у обучающихся личностных качеств, позволяющих уважать и принимать духовные и культурные ценности разных</w:t>
      </w:r>
      <w:r w:rsidRPr="00641D0D">
        <w:rPr>
          <w:spacing w:val="-8"/>
          <w:sz w:val="28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>народов;</w:t>
      </w:r>
    </w:p>
    <w:p w14:paraId="517EEB97" w14:textId="77777777" w:rsidR="00206CCD" w:rsidRPr="00641D0D" w:rsidRDefault="00206CCD" w:rsidP="00206CCD">
      <w:pPr>
        <w:spacing w:before="5" w:line="352" w:lineRule="auto"/>
        <w:ind w:left="385"/>
        <w:rPr>
          <w:sz w:val="28"/>
          <w:szCs w:val="28"/>
          <w:lang w:val="ru-RU"/>
        </w:rPr>
      </w:pPr>
      <w:r w:rsidRPr="00641D0D">
        <w:rPr>
          <w:noProof/>
          <w:position w:val="-5"/>
          <w:sz w:val="28"/>
          <w:szCs w:val="28"/>
        </w:rPr>
        <w:drawing>
          <wp:inline distT="0" distB="0" distL="0" distR="0" wp14:anchorId="66EDC832" wp14:editId="4B2609BE">
            <wp:extent cx="164591" cy="217931"/>
            <wp:effectExtent l="0" t="0" r="0" b="0"/>
            <wp:docPr id="106402403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D0D">
        <w:rPr>
          <w:sz w:val="20"/>
          <w:szCs w:val="28"/>
          <w:lang w:val="ru-RU"/>
        </w:rPr>
        <w:t xml:space="preserve">  </w:t>
      </w:r>
      <w:r w:rsidRPr="00641D0D">
        <w:rPr>
          <w:spacing w:val="15"/>
          <w:sz w:val="20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>формирование у обучающихся эстетических взглядов, нравственных установок и потребности общения с духовными</w:t>
      </w:r>
      <w:r w:rsidRPr="00641D0D">
        <w:rPr>
          <w:spacing w:val="-27"/>
          <w:sz w:val="28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>ценностями;</w:t>
      </w:r>
    </w:p>
    <w:p w14:paraId="0D20D5F4" w14:textId="2712D9C8" w:rsidR="00206CCD" w:rsidRPr="00641D0D" w:rsidRDefault="00206CCD" w:rsidP="00206CCD">
      <w:pPr>
        <w:spacing w:before="12" w:line="352" w:lineRule="auto"/>
        <w:ind w:left="385"/>
        <w:rPr>
          <w:sz w:val="28"/>
          <w:szCs w:val="28"/>
          <w:lang w:val="ru-RU"/>
        </w:rPr>
      </w:pPr>
      <w:r w:rsidRPr="00641D0D">
        <w:rPr>
          <w:noProof/>
          <w:sz w:val="28"/>
          <w:szCs w:val="28"/>
        </w:rPr>
        <w:drawing>
          <wp:anchor distT="0" distB="0" distL="0" distR="0" simplePos="0" relativeHeight="251665408" behindDoc="1" locked="0" layoutInCell="1" allowOverlap="1" wp14:anchorId="0D50A73A" wp14:editId="6A2C1071">
            <wp:simplePos x="0" y="0"/>
            <wp:positionH relativeFrom="page">
              <wp:posOffset>1170736</wp:posOffset>
            </wp:positionH>
            <wp:positionV relativeFrom="paragraph">
              <wp:posOffset>633983</wp:posOffset>
            </wp:positionV>
            <wp:extent cx="164592" cy="217931"/>
            <wp:effectExtent l="0" t="0" r="0" b="0"/>
            <wp:wrapNone/>
            <wp:docPr id="121292194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1D0D">
        <w:rPr>
          <w:noProof/>
          <w:position w:val="-5"/>
          <w:sz w:val="28"/>
          <w:szCs w:val="28"/>
        </w:rPr>
        <w:drawing>
          <wp:inline distT="0" distB="0" distL="0" distR="0" wp14:anchorId="377FBDFB" wp14:editId="3AA8147C">
            <wp:extent cx="164591" cy="217931"/>
            <wp:effectExtent l="0" t="0" r="0" b="0"/>
            <wp:docPr id="172831296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D0D">
        <w:rPr>
          <w:sz w:val="20"/>
          <w:szCs w:val="28"/>
          <w:lang w:val="ru-RU"/>
        </w:rPr>
        <w:t xml:space="preserve">  </w:t>
      </w:r>
      <w:r w:rsidRPr="00641D0D">
        <w:rPr>
          <w:spacing w:val="15"/>
          <w:sz w:val="20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>формирование у обучающихся умения самостоятельно воспринимать и оценивать культурные</w:t>
      </w:r>
      <w:r w:rsidRPr="00641D0D">
        <w:rPr>
          <w:spacing w:val="-17"/>
          <w:sz w:val="28"/>
          <w:szCs w:val="28"/>
          <w:lang w:val="ru-RU"/>
        </w:rPr>
        <w:t xml:space="preserve"> </w:t>
      </w:r>
      <w:r w:rsidRPr="00641D0D">
        <w:rPr>
          <w:sz w:val="28"/>
          <w:szCs w:val="28"/>
          <w:lang w:val="ru-RU"/>
        </w:rPr>
        <w:t>ценности;</w:t>
      </w:r>
    </w:p>
    <w:p w14:paraId="41653519" w14:textId="7A1E1DA8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 xml:space="preserve">      приобретение опыта творческой деятельности;</w:t>
      </w:r>
    </w:p>
    <w:p w14:paraId="62B2E1F0" w14:textId="45F16BEB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noProof/>
          <w:position w:val="-5"/>
        </w:rPr>
        <w:drawing>
          <wp:inline distT="0" distB="0" distL="0" distR="0" wp14:anchorId="59C5E6D8" wp14:editId="1835C975">
            <wp:extent cx="164591" cy="217931"/>
            <wp:effectExtent l="0" t="0" r="0" b="0"/>
            <wp:docPr id="193263995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7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1D0D">
        <w:rPr>
          <w:sz w:val="28"/>
          <w:szCs w:val="28"/>
          <w:lang w:val="ru-RU"/>
        </w:rPr>
        <w:t>обеспечения для детей свободного выбора общеразвивающей программы в области того или иного вида искусств, а также при наличии достаточного уровня развития творческих способностей ребенка, возможности его перевода с дополнительной общеразвивающей программы на обучение по предпрофессиональной программе в области изобразительного искусства.</w:t>
      </w:r>
    </w:p>
    <w:p w14:paraId="03929693" w14:textId="77777777" w:rsidR="00206CCD" w:rsidRPr="00641D0D" w:rsidRDefault="00206CCD" w:rsidP="00206CCD">
      <w:pPr>
        <w:spacing w:line="360" w:lineRule="auto"/>
        <w:rPr>
          <w:b/>
          <w:bCs/>
          <w:sz w:val="28"/>
          <w:szCs w:val="28"/>
          <w:lang w:val="ru-RU"/>
        </w:rPr>
      </w:pPr>
      <w:r w:rsidRPr="00641D0D">
        <w:rPr>
          <w:b/>
          <w:bCs/>
          <w:sz w:val="28"/>
          <w:szCs w:val="28"/>
          <w:lang w:val="ru-RU"/>
        </w:rPr>
        <w:t>Цели и задачи образовательной программы</w:t>
      </w:r>
    </w:p>
    <w:p w14:paraId="29A72579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b/>
          <w:bCs/>
          <w:sz w:val="28"/>
          <w:szCs w:val="28"/>
          <w:lang w:val="ru-RU"/>
        </w:rPr>
        <w:lastRenderedPageBreak/>
        <w:t>Цель</w:t>
      </w:r>
      <w:r w:rsidRPr="00641D0D">
        <w:rPr>
          <w:sz w:val="28"/>
          <w:szCs w:val="28"/>
          <w:lang w:val="ru-RU"/>
        </w:rPr>
        <w:t xml:space="preserve"> дополнительной общеразвивающей общеобразовательной программы в области изобразительного искусства заключается в содействии воспитанию разносторонней и эстетически развитой личности, вовлеченной в широкий культурный контекст и активно участвующей в социокультурных процессах, а также в выявлении и развитии творческих способностей ребенка и обеспечение основы для формирования социально-адаптированной, интеллектуально и духовно-реализованной личности.</w:t>
      </w:r>
    </w:p>
    <w:p w14:paraId="0C5562E9" w14:textId="77777777" w:rsidR="00206CCD" w:rsidRPr="00641D0D" w:rsidRDefault="00206CCD" w:rsidP="00206CCD">
      <w:pPr>
        <w:spacing w:line="360" w:lineRule="auto"/>
        <w:rPr>
          <w:b/>
          <w:bCs/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 xml:space="preserve">Достижение поставленной цели возможно путем решения следующих </w:t>
      </w:r>
      <w:r w:rsidRPr="00641D0D">
        <w:rPr>
          <w:b/>
          <w:bCs/>
          <w:sz w:val="28"/>
          <w:szCs w:val="28"/>
          <w:lang w:val="ru-RU"/>
        </w:rPr>
        <w:t>задач.</w:t>
      </w:r>
    </w:p>
    <w:p w14:paraId="42C030DA" w14:textId="77777777" w:rsidR="00206CCD" w:rsidRPr="00641D0D" w:rsidRDefault="00206CCD" w:rsidP="00206CCD">
      <w:pPr>
        <w:spacing w:line="360" w:lineRule="auto"/>
        <w:rPr>
          <w:b/>
          <w:bCs/>
          <w:sz w:val="28"/>
          <w:szCs w:val="28"/>
          <w:lang w:val="ru-RU"/>
        </w:rPr>
      </w:pPr>
      <w:r w:rsidRPr="00641D0D">
        <w:rPr>
          <w:b/>
          <w:bCs/>
          <w:sz w:val="28"/>
          <w:szCs w:val="28"/>
          <w:lang w:val="ru-RU"/>
        </w:rPr>
        <w:t>Обучающие задачи:</w:t>
      </w:r>
    </w:p>
    <w:p w14:paraId="621EFB7A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формирование у детей комплекса специализированных знаний, умений и навыков по выполнению учебных и творческих работ, позволяющих в дальнейшем осваивать другие образовательные программы в области изобразительного искусства:</w:t>
      </w:r>
    </w:p>
    <w:p w14:paraId="59A260D1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научить учащихся видению, пониманию и умению изображать трехмерную форму на двухмерной плоскости листа;</w:t>
      </w:r>
    </w:p>
    <w:p w14:paraId="4569288A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научить учащихся навыкам владения различными графическими и живописными техниками;</w:t>
      </w:r>
    </w:p>
    <w:p w14:paraId="6E44FE36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научить учащихся передавать объем, фактуру и материальность предметов;</w:t>
      </w:r>
    </w:p>
    <w:p w14:paraId="67D953C7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научить учащихся грамотно изображать с натуры и по памяти предметы (объекты) окружающего мира.</w:t>
      </w:r>
    </w:p>
    <w:p w14:paraId="176FE45E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дать учащимся первичные знания о видах и жанрах, эстетических и стилевых направлениях в области изобразительного искусства, выдающихся отечественных и зарубежных произведений, великих мастеров изобразительного искусства;</w:t>
      </w:r>
    </w:p>
    <w:p w14:paraId="3A98B347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приобретение детьми опыта творческой деятельности.</w:t>
      </w:r>
    </w:p>
    <w:p w14:paraId="0F228F6D" w14:textId="77777777" w:rsidR="00206CCD" w:rsidRPr="00641D0D" w:rsidRDefault="00206CCD" w:rsidP="00206CCD">
      <w:pPr>
        <w:spacing w:line="360" w:lineRule="auto"/>
        <w:rPr>
          <w:b/>
          <w:bCs/>
          <w:sz w:val="28"/>
          <w:szCs w:val="28"/>
          <w:lang w:val="ru-RU"/>
        </w:rPr>
      </w:pPr>
      <w:r w:rsidRPr="00641D0D">
        <w:rPr>
          <w:b/>
          <w:bCs/>
          <w:sz w:val="28"/>
          <w:szCs w:val="28"/>
          <w:lang w:val="ru-RU"/>
        </w:rPr>
        <w:t>Развивающие задачи:</w:t>
      </w:r>
    </w:p>
    <w:p w14:paraId="3BE4F9E7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развитие у учащихся эмоционального восприятия, художественного воображения, обеспечивающих реализацию их творческих способностей и становление личности;</w:t>
      </w:r>
    </w:p>
    <w:p w14:paraId="5A53DA53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развитие у учащихся познавательного интереса в области изобразительного искусства.</w:t>
      </w:r>
    </w:p>
    <w:p w14:paraId="5DEB7FF6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развитие у учащихся зрительных восприятий, целостного видения натуры;</w:t>
      </w:r>
    </w:p>
    <w:p w14:paraId="2E98EA18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lastRenderedPageBreak/>
        <w:t>развитие умения самостоятельно преодолевать технические трудности при реализации художественного замысла;</w:t>
      </w:r>
    </w:p>
    <w:p w14:paraId="3B595982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развитие умения словесно выражать свои мысли при анализе учебных работ (своих и других учащихся) и художественных произведений, логически мыслить, применять специальные термины и понятия;</w:t>
      </w:r>
    </w:p>
    <w:p w14:paraId="6DCBB24E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Воспитательные задачи:</w:t>
      </w:r>
    </w:p>
    <w:p w14:paraId="3A84519F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14:paraId="013C2133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14:paraId="7AD24C3C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воспитание</w:t>
      </w:r>
      <w:r w:rsidRPr="00641D0D">
        <w:rPr>
          <w:sz w:val="28"/>
          <w:szCs w:val="28"/>
          <w:lang w:val="ru-RU"/>
        </w:rPr>
        <w:tab/>
        <w:t>детей</w:t>
      </w:r>
      <w:r w:rsidRPr="00641D0D">
        <w:rPr>
          <w:sz w:val="28"/>
          <w:szCs w:val="28"/>
          <w:lang w:val="ru-RU"/>
        </w:rPr>
        <w:tab/>
        <w:t>в</w:t>
      </w:r>
      <w:r w:rsidRPr="00641D0D">
        <w:rPr>
          <w:sz w:val="28"/>
          <w:szCs w:val="28"/>
          <w:lang w:val="ru-RU"/>
        </w:rPr>
        <w:tab/>
        <w:t>творческой</w:t>
      </w:r>
      <w:r w:rsidRPr="00641D0D">
        <w:rPr>
          <w:sz w:val="28"/>
          <w:szCs w:val="28"/>
          <w:lang w:val="ru-RU"/>
        </w:rPr>
        <w:tab/>
        <w:t>атмосфере,</w:t>
      </w:r>
      <w:r w:rsidRPr="00641D0D">
        <w:rPr>
          <w:sz w:val="28"/>
          <w:szCs w:val="28"/>
          <w:lang w:val="ru-RU"/>
        </w:rPr>
        <w:tab/>
        <w:t>обстановке</w:t>
      </w:r>
      <w:r w:rsidRPr="00641D0D">
        <w:rPr>
          <w:sz w:val="28"/>
          <w:szCs w:val="28"/>
          <w:lang w:val="ru-RU"/>
        </w:rPr>
        <w:tab/>
        <w:t>доброжелательности, эмоционально-нравственной отзывчивости, профессиональной требовательности;</w:t>
      </w:r>
    </w:p>
    <w:p w14:paraId="70C3882A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формирование у учащихся личностных качеств, способствующих освоению в соответствии с программными требованиями учебной информации;</w:t>
      </w:r>
    </w:p>
    <w:p w14:paraId="184BAE11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формирование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взглядам.</w:t>
      </w:r>
    </w:p>
    <w:p w14:paraId="6067F9AE" w14:textId="77777777" w:rsidR="00206CCD" w:rsidRPr="00641D0D" w:rsidRDefault="00206CCD" w:rsidP="00206CCD">
      <w:pPr>
        <w:spacing w:line="360" w:lineRule="auto"/>
        <w:rPr>
          <w:sz w:val="28"/>
          <w:szCs w:val="28"/>
          <w:lang w:val="ru-RU"/>
        </w:rPr>
      </w:pPr>
    </w:p>
    <w:p w14:paraId="0F16DC6D" w14:textId="68801482" w:rsidR="00206CCD" w:rsidRPr="00641D0D" w:rsidRDefault="00BC33F7" w:rsidP="00206CCD">
      <w:pPr>
        <w:spacing w:before="8" w:line="360" w:lineRule="auto"/>
        <w:ind w:left="102" w:right="104" w:firstLine="1149"/>
        <w:jc w:val="both"/>
        <w:rPr>
          <w:b/>
          <w:sz w:val="28"/>
          <w:lang w:val="ru-RU"/>
        </w:rPr>
      </w:pPr>
      <w:r w:rsidRPr="00641D0D">
        <w:rPr>
          <w:sz w:val="28"/>
          <w:lang w:val="ru-RU"/>
        </w:rPr>
        <w:t xml:space="preserve">Программа в области изобразительного искусства состоит: из учебных предметов </w:t>
      </w:r>
      <w:r w:rsidRPr="00641D0D">
        <w:rPr>
          <w:b/>
          <w:sz w:val="28"/>
          <w:lang w:val="ru-RU"/>
        </w:rPr>
        <w:t>художественного творчества:</w:t>
      </w:r>
    </w:p>
    <w:p w14:paraId="5988DDAE" w14:textId="60A72B62" w:rsidR="00BC33F7" w:rsidRPr="00641D0D" w:rsidRDefault="00206CCD" w:rsidP="00206CCD">
      <w:pPr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 xml:space="preserve">   </w:t>
      </w:r>
      <w:r w:rsidR="00BC33F7" w:rsidRPr="00641D0D">
        <w:rPr>
          <w:sz w:val="28"/>
          <w:szCs w:val="28"/>
          <w:lang w:val="ru-RU"/>
        </w:rPr>
        <w:t>«Живопись»</w:t>
      </w:r>
    </w:p>
    <w:p w14:paraId="72AD4DA6" w14:textId="77777777" w:rsidR="00BC33F7" w:rsidRPr="00641D0D" w:rsidRDefault="00BC33F7" w:rsidP="00BC33F7">
      <w:pPr>
        <w:pStyle w:val="a3"/>
        <w:spacing w:before="163"/>
        <w:ind w:left="243"/>
        <w:rPr>
          <w:lang w:val="ru-RU"/>
        </w:rPr>
      </w:pPr>
      <w:r w:rsidRPr="00641D0D">
        <w:rPr>
          <w:lang w:val="ru-RU"/>
        </w:rPr>
        <w:t>«Рисунок»</w:t>
      </w:r>
    </w:p>
    <w:p w14:paraId="7D88D9A7" w14:textId="77777777" w:rsidR="00BC33F7" w:rsidRPr="00641D0D" w:rsidRDefault="00BC33F7" w:rsidP="00BC33F7">
      <w:pPr>
        <w:pStyle w:val="a3"/>
        <w:spacing w:before="160"/>
        <w:ind w:left="243"/>
        <w:rPr>
          <w:lang w:val="ru-RU"/>
        </w:rPr>
      </w:pPr>
      <w:r w:rsidRPr="00641D0D">
        <w:rPr>
          <w:lang w:val="ru-RU"/>
        </w:rPr>
        <w:t>«Композиция»</w:t>
      </w:r>
    </w:p>
    <w:p w14:paraId="0612E1B8" w14:textId="77777777" w:rsidR="00BC33F7" w:rsidRPr="00641D0D" w:rsidRDefault="00BC33F7" w:rsidP="00BC33F7">
      <w:pPr>
        <w:pStyle w:val="a3"/>
        <w:spacing w:before="160"/>
        <w:ind w:left="243"/>
        <w:rPr>
          <w:lang w:val="ru-RU"/>
        </w:rPr>
      </w:pPr>
      <w:r w:rsidRPr="00641D0D">
        <w:rPr>
          <w:lang w:val="ru-RU"/>
        </w:rPr>
        <w:t>«Керамика (лепка)»</w:t>
      </w:r>
    </w:p>
    <w:p w14:paraId="1D6A01AC" w14:textId="77777777" w:rsidR="00BC33F7" w:rsidRPr="00641D0D" w:rsidRDefault="00BC33F7" w:rsidP="00BC33F7">
      <w:pPr>
        <w:spacing w:before="160"/>
        <w:ind w:left="243"/>
        <w:rPr>
          <w:b/>
          <w:sz w:val="28"/>
          <w:lang w:val="ru-RU"/>
        </w:rPr>
      </w:pPr>
      <w:r w:rsidRPr="00641D0D">
        <w:rPr>
          <w:sz w:val="28"/>
          <w:lang w:val="ru-RU"/>
        </w:rPr>
        <w:t xml:space="preserve">из учебных предметов </w:t>
      </w:r>
      <w:r w:rsidRPr="00641D0D">
        <w:rPr>
          <w:b/>
          <w:sz w:val="28"/>
          <w:lang w:val="ru-RU"/>
        </w:rPr>
        <w:t>историко-теоретической подготовки:</w:t>
      </w:r>
    </w:p>
    <w:p w14:paraId="06CEF54F" w14:textId="77777777" w:rsidR="00BC33F7" w:rsidRPr="00641D0D" w:rsidRDefault="00BC33F7" w:rsidP="00BC33F7">
      <w:pPr>
        <w:pStyle w:val="a3"/>
        <w:spacing w:before="162"/>
        <w:ind w:left="313"/>
        <w:rPr>
          <w:lang w:val="ru-RU"/>
        </w:rPr>
      </w:pPr>
      <w:r w:rsidRPr="00641D0D">
        <w:rPr>
          <w:lang w:val="ru-RU"/>
        </w:rPr>
        <w:t>«Беседы по истории искусств»</w:t>
      </w:r>
    </w:p>
    <w:p w14:paraId="7CA48086" w14:textId="77777777" w:rsidR="00BC33F7" w:rsidRPr="00641D0D" w:rsidRDefault="00BC33F7" w:rsidP="00BC33F7">
      <w:pPr>
        <w:pStyle w:val="a3"/>
        <w:spacing w:before="3"/>
        <w:ind w:left="0"/>
        <w:rPr>
          <w:sz w:val="38"/>
          <w:lang w:val="ru-RU"/>
        </w:rPr>
      </w:pPr>
    </w:p>
    <w:p w14:paraId="145385A5" w14:textId="77777777" w:rsidR="00BC33F7" w:rsidRPr="00641D0D" w:rsidRDefault="00BC33F7" w:rsidP="00BC33F7">
      <w:pPr>
        <w:pStyle w:val="1"/>
        <w:ind w:left="3642"/>
        <w:rPr>
          <w:lang w:val="ru-RU"/>
        </w:rPr>
      </w:pPr>
      <w:r w:rsidRPr="00641D0D">
        <w:rPr>
          <w:lang w:val="ru-RU"/>
        </w:rPr>
        <w:t>Срок освоения программы</w:t>
      </w:r>
    </w:p>
    <w:p w14:paraId="633AC16A" w14:textId="77777777" w:rsidR="00BC33F7" w:rsidRPr="00641D0D" w:rsidRDefault="00BC33F7" w:rsidP="00BC33F7">
      <w:pPr>
        <w:pStyle w:val="a3"/>
        <w:spacing w:before="155" w:line="360" w:lineRule="auto"/>
        <w:ind w:left="207" w:right="109" w:firstLine="739"/>
        <w:jc w:val="both"/>
        <w:rPr>
          <w:lang w:val="ru-RU"/>
        </w:rPr>
      </w:pPr>
      <w:r w:rsidRPr="00641D0D">
        <w:rPr>
          <w:lang w:val="ru-RU"/>
        </w:rPr>
        <w:t xml:space="preserve">С целью привлечения наибольшего количества детей к художественному творчеству, обеспечения доступности художественного образования срок реализации Программы составляет 4 года (3 года 10 </w:t>
      </w:r>
      <w:r w:rsidRPr="00641D0D">
        <w:rPr>
          <w:lang w:val="ru-RU"/>
        </w:rPr>
        <w:lastRenderedPageBreak/>
        <w:t>месяцев) для детей в возрасте от 6,6 до 17 лет включительно. По окончании освоения Программы выпускникам выдается документ, форма которого разработана Учреждением самостоятельно.</w:t>
      </w:r>
    </w:p>
    <w:p w14:paraId="601AE6DF" w14:textId="77777777" w:rsidR="00BC33F7" w:rsidRPr="00641D0D" w:rsidRDefault="00BC33F7" w:rsidP="00BC33F7">
      <w:pPr>
        <w:pStyle w:val="a3"/>
        <w:spacing w:line="360" w:lineRule="auto"/>
        <w:ind w:right="101" w:firstLine="566"/>
        <w:jc w:val="both"/>
        <w:rPr>
          <w:lang w:val="ru-RU"/>
        </w:rPr>
      </w:pPr>
      <w:r w:rsidRPr="00641D0D">
        <w:rPr>
          <w:spacing w:val="-3"/>
          <w:lang w:val="ru-RU"/>
        </w:rPr>
        <w:t xml:space="preserve">Правила </w:t>
      </w:r>
      <w:r w:rsidRPr="00641D0D">
        <w:rPr>
          <w:spacing w:val="-2"/>
          <w:lang w:val="ru-RU"/>
        </w:rPr>
        <w:t xml:space="preserve">приема </w:t>
      </w:r>
      <w:r w:rsidRPr="00641D0D">
        <w:rPr>
          <w:lang w:val="ru-RU"/>
        </w:rPr>
        <w:t xml:space="preserve">и </w:t>
      </w:r>
      <w:r w:rsidRPr="00641D0D">
        <w:rPr>
          <w:spacing w:val="-3"/>
          <w:lang w:val="ru-RU"/>
        </w:rPr>
        <w:t xml:space="preserve">порядок отбора детей </w:t>
      </w:r>
      <w:r w:rsidRPr="00641D0D">
        <w:rPr>
          <w:lang w:val="ru-RU"/>
        </w:rPr>
        <w:t xml:space="preserve">в </w:t>
      </w:r>
      <w:r w:rsidRPr="00641D0D">
        <w:rPr>
          <w:spacing w:val="-3"/>
          <w:lang w:val="ru-RU"/>
        </w:rPr>
        <w:t xml:space="preserve">целях </w:t>
      </w:r>
      <w:r w:rsidRPr="00641D0D">
        <w:rPr>
          <w:lang w:val="ru-RU"/>
        </w:rPr>
        <w:t xml:space="preserve">их </w:t>
      </w:r>
      <w:r w:rsidRPr="00641D0D">
        <w:rPr>
          <w:spacing w:val="-3"/>
          <w:lang w:val="ru-RU"/>
        </w:rPr>
        <w:t xml:space="preserve">обучения </w:t>
      </w:r>
      <w:r w:rsidRPr="00641D0D">
        <w:rPr>
          <w:lang w:val="ru-RU"/>
        </w:rPr>
        <w:t xml:space="preserve">по </w:t>
      </w:r>
      <w:r w:rsidRPr="00641D0D">
        <w:rPr>
          <w:spacing w:val="-3"/>
          <w:lang w:val="ru-RU"/>
        </w:rPr>
        <w:t xml:space="preserve">Программе разработаны </w:t>
      </w:r>
      <w:r w:rsidRPr="00641D0D">
        <w:rPr>
          <w:lang w:val="ru-RU"/>
        </w:rPr>
        <w:t xml:space="preserve">на </w:t>
      </w:r>
      <w:r w:rsidRPr="00641D0D">
        <w:rPr>
          <w:spacing w:val="-3"/>
          <w:lang w:val="ru-RU"/>
        </w:rPr>
        <w:t xml:space="preserve">основе «Рекомендаций </w:t>
      </w:r>
      <w:r w:rsidRPr="00641D0D">
        <w:rPr>
          <w:lang w:val="ru-RU"/>
        </w:rPr>
        <w:t xml:space="preserve">по </w:t>
      </w:r>
      <w:r w:rsidRPr="00641D0D">
        <w:rPr>
          <w:spacing w:val="-3"/>
          <w:lang w:val="ru-RU"/>
        </w:rPr>
        <w:t xml:space="preserve">организации образовательной </w:t>
      </w:r>
      <w:r w:rsidRPr="00641D0D">
        <w:rPr>
          <w:lang w:val="ru-RU"/>
        </w:rPr>
        <w:t xml:space="preserve">и </w:t>
      </w:r>
      <w:r w:rsidRPr="00641D0D">
        <w:rPr>
          <w:spacing w:val="-3"/>
          <w:lang w:val="ru-RU"/>
        </w:rPr>
        <w:t xml:space="preserve">методической деятельности </w:t>
      </w:r>
      <w:r w:rsidRPr="00641D0D">
        <w:rPr>
          <w:lang w:val="ru-RU"/>
        </w:rPr>
        <w:t xml:space="preserve">при </w:t>
      </w:r>
      <w:r w:rsidRPr="00641D0D">
        <w:rPr>
          <w:spacing w:val="-3"/>
          <w:lang w:val="ru-RU"/>
        </w:rPr>
        <w:t xml:space="preserve">реализации общеразвивающих образовательных программ </w:t>
      </w:r>
      <w:r w:rsidRPr="00641D0D">
        <w:rPr>
          <w:lang w:val="ru-RU"/>
        </w:rPr>
        <w:t xml:space="preserve">в </w:t>
      </w:r>
      <w:r w:rsidRPr="00641D0D">
        <w:rPr>
          <w:spacing w:val="-3"/>
          <w:lang w:val="ru-RU"/>
        </w:rPr>
        <w:t xml:space="preserve">области искусств», установленных </w:t>
      </w:r>
      <w:r w:rsidRPr="00641D0D">
        <w:rPr>
          <w:lang w:val="ru-RU"/>
        </w:rPr>
        <w:t xml:space="preserve">к </w:t>
      </w:r>
      <w:r w:rsidRPr="00641D0D">
        <w:rPr>
          <w:spacing w:val="-3"/>
          <w:lang w:val="ru-RU"/>
        </w:rPr>
        <w:t xml:space="preserve">минимуму содержания, структуре </w:t>
      </w:r>
      <w:r w:rsidRPr="00641D0D">
        <w:rPr>
          <w:lang w:val="ru-RU"/>
        </w:rPr>
        <w:t xml:space="preserve">и </w:t>
      </w:r>
      <w:r w:rsidRPr="00641D0D">
        <w:rPr>
          <w:spacing w:val="-3"/>
          <w:lang w:val="ru-RU"/>
        </w:rPr>
        <w:t xml:space="preserve">условиям реализации </w:t>
      </w:r>
      <w:r w:rsidRPr="00641D0D">
        <w:rPr>
          <w:lang w:val="ru-RU"/>
        </w:rPr>
        <w:t xml:space="preserve">этих </w:t>
      </w:r>
      <w:r w:rsidRPr="00641D0D">
        <w:rPr>
          <w:spacing w:val="-3"/>
          <w:lang w:val="ru-RU"/>
        </w:rPr>
        <w:t xml:space="preserve">программ, </w:t>
      </w:r>
      <w:r w:rsidRPr="00641D0D">
        <w:rPr>
          <w:lang w:val="ru-RU"/>
        </w:rPr>
        <w:t xml:space="preserve">а также </w:t>
      </w:r>
      <w:r w:rsidRPr="00641D0D">
        <w:rPr>
          <w:spacing w:val="-2"/>
          <w:lang w:val="ru-RU"/>
        </w:rPr>
        <w:t xml:space="preserve">срокам </w:t>
      </w:r>
      <w:r w:rsidRPr="00641D0D">
        <w:rPr>
          <w:lang w:val="ru-RU"/>
        </w:rPr>
        <w:t xml:space="preserve">их </w:t>
      </w:r>
      <w:r w:rsidRPr="00641D0D">
        <w:rPr>
          <w:spacing w:val="-3"/>
          <w:lang w:val="ru-RU"/>
        </w:rPr>
        <w:t xml:space="preserve">реализации. Правила приема </w:t>
      </w:r>
      <w:r w:rsidRPr="00641D0D">
        <w:rPr>
          <w:lang w:val="ru-RU"/>
        </w:rPr>
        <w:t xml:space="preserve">и </w:t>
      </w:r>
      <w:r w:rsidRPr="00641D0D">
        <w:rPr>
          <w:spacing w:val="-3"/>
          <w:lang w:val="ru-RU"/>
        </w:rPr>
        <w:t xml:space="preserve">отбора детей отражены </w:t>
      </w:r>
      <w:r w:rsidRPr="00641D0D">
        <w:rPr>
          <w:lang w:val="ru-RU"/>
        </w:rPr>
        <w:t xml:space="preserve">в </w:t>
      </w:r>
      <w:r w:rsidRPr="00641D0D">
        <w:rPr>
          <w:spacing w:val="-3"/>
          <w:lang w:val="ru-RU"/>
        </w:rPr>
        <w:t xml:space="preserve">локальном акте, Уставе школы, утверждены подписью руководителя </w:t>
      </w:r>
      <w:r w:rsidRPr="00641D0D">
        <w:rPr>
          <w:lang w:val="ru-RU"/>
        </w:rPr>
        <w:t xml:space="preserve">и </w:t>
      </w:r>
      <w:r w:rsidRPr="00641D0D">
        <w:rPr>
          <w:spacing w:val="-3"/>
          <w:lang w:val="ru-RU"/>
        </w:rPr>
        <w:t>заверены печатью учреждения.</w:t>
      </w:r>
    </w:p>
    <w:p w14:paraId="0317D5A1" w14:textId="77777777" w:rsidR="00BC33F7" w:rsidRPr="00641D0D" w:rsidRDefault="00BC33F7" w:rsidP="00BC33F7">
      <w:pPr>
        <w:pStyle w:val="a3"/>
        <w:spacing w:before="10"/>
        <w:ind w:left="0"/>
        <w:rPr>
          <w:sz w:val="42"/>
          <w:lang w:val="ru-RU"/>
        </w:rPr>
      </w:pPr>
    </w:p>
    <w:p w14:paraId="446B2215" w14:textId="530F53E4" w:rsidR="00BC33F7" w:rsidRPr="00641D0D" w:rsidRDefault="00BC33F7" w:rsidP="00BC33F7">
      <w:pPr>
        <w:pStyle w:val="1"/>
        <w:spacing w:line="362" w:lineRule="auto"/>
        <w:ind w:right="199"/>
        <w:jc w:val="center"/>
        <w:rPr>
          <w:lang w:val="ru-RU"/>
        </w:rPr>
      </w:pPr>
      <w:r w:rsidRPr="00641D0D">
        <w:rPr>
          <w:lang w:val="ru-RU"/>
        </w:rPr>
        <w:t xml:space="preserve">Планируемый результат освоения дополнительной </w:t>
      </w:r>
      <w:r w:rsidR="00206CCD" w:rsidRPr="00641D0D">
        <w:rPr>
          <w:lang w:val="ru-RU"/>
        </w:rPr>
        <w:t>общеобразовательной</w:t>
      </w:r>
      <w:r w:rsidRPr="00641D0D">
        <w:rPr>
          <w:lang w:val="ru-RU"/>
        </w:rPr>
        <w:t xml:space="preserve"> общеразвивающей программы в области изобразительного искусства «Изобразительное искусство»</w:t>
      </w:r>
    </w:p>
    <w:p w14:paraId="5D0759FE" w14:textId="77777777" w:rsidR="00BC33F7" w:rsidRPr="00641D0D" w:rsidRDefault="00BC33F7" w:rsidP="00BC33F7">
      <w:pPr>
        <w:pStyle w:val="a3"/>
        <w:spacing w:before="0" w:line="360" w:lineRule="auto"/>
        <w:ind w:right="154" w:firstLine="566"/>
        <w:jc w:val="both"/>
        <w:rPr>
          <w:lang w:val="ru-RU"/>
        </w:rPr>
      </w:pPr>
      <w:r w:rsidRPr="00641D0D">
        <w:rPr>
          <w:spacing w:val="-3"/>
          <w:lang w:val="ru-RU"/>
        </w:rPr>
        <w:t xml:space="preserve">Результатом освоения программы </w:t>
      </w:r>
      <w:r w:rsidRPr="00641D0D">
        <w:rPr>
          <w:lang w:val="ru-RU"/>
        </w:rPr>
        <w:t>является приобретение обучающимися следующих знаний, умений и навыков:</w:t>
      </w:r>
    </w:p>
    <w:p w14:paraId="7E14585C" w14:textId="77777777" w:rsidR="00BC33F7" w:rsidRPr="00641D0D" w:rsidRDefault="00BC33F7" w:rsidP="00BC33F7">
      <w:pPr>
        <w:pStyle w:val="1"/>
        <w:spacing w:before="13"/>
        <w:ind w:left="171"/>
        <w:rPr>
          <w:lang w:val="ru-RU"/>
        </w:rPr>
      </w:pPr>
      <w:r w:rsidRPr="00641D0D">
        <w:rPr>
          <w:lang w:val="ru-RU"/>
        </w:rPr>
        <w:t>в области художественного творчества:</w:t>
      </w:r>
    </w:p>
    <w:p w14:paraId="6D8EC19F" w14:textId="77777777" w:rsidR="00BC33F7" w:rsidRPr="00641D0D" w:rsidRDefault="00BC33F7" w:rsidP="00BC33F7">
      <w:pPr>
        <w:pStyle w:val="a3"/>
        <w:spacing w:before="158"/>
        <w:rPr>
          <w:lang w:val="ru-RU"/>
        </w:rPr>
      </w:pPr>
      <w:r w:rsidRPr="00641D0D">
        <w:rPr>
          <w:lang w:val="ru-RU"/>
        </w:rPr>
        <w:t>-знаний основ цветоведения;</w:t>
      </w:r>
    </w:p>
    <w:p w14:paraId="18A6E8E0" w14:textId="77777777" w:rsidR="00BC33F7" w:rsidRPr="00641D0D" w:rsidRDefault="00BC33F7" w:rsidP="00BC33F7">
      <w:pPr>
        <w:pStyle w:val="a3"/>
        <w:tabs>
          <w:tab w:val="left" w:pos="1507"/>
          <w:tab w:val="left" w:pos="3007"/>
          <w:tab w:val="left" w:pos="3178"/>
          <w:tab w:val="left" w:pos="4673"/>
          <w:tab w:val="left" w:pos="4854"/>
          <w:tab w:val="left" w:pos="5965"/>
          <w:tab w:val="left" w:pos="6421"/>
          <w:tab w:val="left" w:pos="8201"/>
          <w:tab w:val="left" w:pos="8286"/>
        </w:tabs>
        <w:spacing w:before="160" w:line="360" w:lineRule="auto"/>
        <w:ind w:right="110" w:firstLine="139"/>
        <w:jc w:val="center"/>
        <w:rPr>
          <w:spacing w:val="-1"/>
          <w:lang w:val="ru-RU"/>
        </w:rPr>
      </w:pPr>
      <w:r w:rsidRPr="00641D0D">
        <w:rPr>
          <w:lang w:val="ru-RU"/>
        </w:rPr>
        <w:t>-знаний</w:t>
      </w:r>
      <w:r w:rsidRPr="00641D0D">
        <w:rPr>
          <w:lang w:val="ru-RU"/>
        </w:rPr>
        <w:tab/>
        <w:t>основных</w:t>
      </w:r>
      <w:r w:rsidRPr="00641D0D">
        <w:rPr>
          <w:lang w:val="ru-RU"/>
        </w:rPr>
        <w:tab/>
        <w:t>формальных</w:t>
      </w:r>
      <w:r w:rsidRPr="00641D0D">
        <w:rPr>
          <w:lang w:val="ru-RU"/>
        </w:rPr>
        <w:tab/>
      </w:r>
      <w:r w:rsidRPr="00641D0D">
        <w:rPr>
          <w:lang w:val="ru-RU"/>
        </w:rPr>
        <w:tab/>
        <w:t>элементов</w:t>
      </w:r>
      <w:r w:rsidRPr="00641D0D">
        <w:rPr>
          <w:lang w:val="ru-RU"/>
        </w:rPr>
        <w:tab/>
        <w:t>композиции:</w:t>
      </w:r>
      <w:r w:rsidRPr="00641D0D">
        <w:rPr>
          <w:lang w:val="ru-RU"/>
        </w:rPr>
        <w:tab/>
      </w:r>
      <w:r w:rsidRPr="00641D0D">
        <w:rPr>
          <w:lang w:val="ru-RU"/>
        </w:rPr>
        <w:tab/>
      </w:r>
      <w:r w:rsidRPr="00641D0D">
        <w:rPr>
          <w:spacing w:val="-1"/>
          <w:lang w:val="ru-RU"/>
        </w:rPr>
        <w:t xml:space="preserve">принципа </w:t>
      </w:r>
      <w:proofErr w:type="spellStart"/>
      <w:r w:rsidRPr="00641D0D">
        <w:rPr>
          <w:lang w:val="ru-RU"/>
        </w:rPr>
        <w:t>трехкомпонентности</w:t>
      </w:r>
      <w:proofErr w:type="spellEnd"/>
      <w:r w:rsidRPr="00641D0D">
        <w:rPr>
          <w:lang w:val="ru-RU"/>
        </w:rPr>
        <w:t>,</w:t>
      </w:r>
      <w:r w:rsidRPr="00641D0D">
        <w:rPr>
          <w:lang w:val="ru-RU"/>
        </w:rPr>
        <w:tab/>
      </w:r>
      <w:r w:rsidRPr="00641D0D">
        <w:rPr>
          <w:lang w:val="ru-RU"/>
        </w:rPr>
        <w:tab/>
        <w:t>силуэта,</w:t>
      </w:r>
      <w:r w:rsidRPr="00641D0D">
        <w:rPr>
          <w:lang w:val="ru-RU"/>
        </w:rPr>
        <w:tab/>
        <w:t>ритма,</w:t>
      </w:r>
      <w:r w:rsidRPr="00641D0D">
        <w:rPr>
          <w:lang w:val="ru-RU"/>
        </w:rPr>
        <w:tab/>
        <w:t>пластического</w:t>
      </w:r>
      <w:r w:rsidRPr="00641D0D">
        <w:rPr>
          <w:lang w:val="ru-RU"/>
        </w:rPr>
        <w:tab/>
      </w:r>
      <w:r w:rsidRPr="00641D0D">
        <w:rPr>
          <w:spacing w:val="-1"/>
          <w:lang w:val="ru-RU"/>
        </w:rPr>
        <w:t>контраста,</w:t>
      </w:r>
    </w:p>
    <w:p w14:paraId="06654D7E" w14:textId="77777777" w:rsidR="00BC33F7" w:rsidRPr="00641D0D" w:rsidRDefault="00BC33F7" w:rsidP="00BC33F7">
      <w:pPr>
        <w:pStyle w:val="a3"/>
        <w:tabs>
          <w:tab w:val="left" w:pos="2680"/>
          <w:tab w:val="left" w:pos="7182"/>
        </w:tabs>
        <w:spacing w:before="67" w:line="362" w:lineRule="auto"/>
        <w:ind w:right="105"/>
        <w:rPr>
          <w:lang w:val="ru-RU"/>
        </w:rPr>
      </w:pPr>
      <w:r w:rsidRPr="00641D0D">
        <w:rPr>
          <w:lang w:val="ru-RU"/>
        </w:rPr>
        <w:t>соразмерности,</w:t>
      </w:r>
      <w:r w:rsidRPr="00641D0D">
        <w:rPr>
          <w:lang w:val="ru-RU"/>
        </w:rPr>
        <w:tab/>
      </w:r>
      <w:proofErr w:type="spellStart"/>
      <w:r w:rsidRPr="00641D0D">
        <w:rPr>
          <w:lang w:val="ru-RU"/>
        </w:rPr>
        <w:t>центричности-децентричности</w:t>
      </w:r>
      <w:proofErr w:type="spellEnd"/>
      <w:r w:rsidRPr="00641D0D">
        <w:rPr>
          <w:lang w:val="ru-RU"/>
        </w:rPr>
        <w:t>,</w:t>
      </w:r>
      <w:r w:rsidRPr="00641D0D">
        <w:rPr>
          <w:lang w:val="ru-RU"/>
        </w:rPr>
        <w:tab/>
        <w:t>статики-динамики, симметрии-</w:t>
      </w:r>
      <w:proofErr w:type="spellStart"/>
      <w:r w:rsidRPr="00641D0D">
        <w:rPr>
          <w:lang w:val="ru-RU"/>
        </w:rPr>
        <w:t>ассиметрии</w:t>
      </w:r>
      <w:proofErr w:type="spellEnd"/>
      <w:r w:rsidRPr="00641D0D">
        <w:rPr>
          <w:lang w:val="ru-RU"/>
        </w:rPr>
        <w:t>;</w:t>
      </w:r>
    </w:p>
    <w:p w14:paraId="775A7C6A" w14:textId="77777777" w:rsidR="00BC33F7" w:rsidRPr="00641D0D" w:rsidRDefault="00BC33F7" w:rsidP="00BC33F7">
      <w:pPr>
        <w:pStyle w:val="a3"/>
        <w:tabs>
          <w:tab w:val="left" w:pos="1720"/>
          <w:tab w:val="left" w:pos="3341"/>
          <w:tab w:val="left" w:pos="3710"/>
          <w:tab w:val="left" w:pos="4821"/>
          <w:tab w:val="left" w:pos="5216"/>
          <w:tab w:val="left" w:pos="5753"/>
          <w:tab w:val="left" w:pos="6851"/>
          <w:tab w:val="left" w:pos="8267"/>
        </w:tabs>
        <w:spacing w:before="2" w:line="360" w:lineRule="auto"/>
        <w:ind w:right="114" w:firstLine="141"/>
        <w:rPr>
          <w:lang w:val="ru-RU"/>
        </w:rPr>
      </w:pPr>
      <w:r w:rsidRPr="00641D0D">
        <w:rPr>
          <w:lang w:val="ru-RU"/>
        </w:rPr>
        <w:t>-умений</w:t>
      </w:r>
      <w:r w:rsidRPr="00641D0D">
        <w:rPr>
          <w:lang w:val="ru-RU"/>
        </w:rPr>
        <w:tab/>
        <w:t>изображать</w:t>
      </w:r>
      <w:r w:rsidRPr="00641D0D">
        <w:rPr>
          <w:lang w:val="ru-RU"/>
        </w:rPr>
        <w:tab/>
        <w:t>с</w:t>
      </w:r>
      <w:r w:rsidRPr="00641D0D">
        <w:rPr>
          <w:lang w:val="ru-RU"/>
        </w:rPr>
        <w:tab/>
        <w:t>натуры</w:t>
      </w:r>
      <w:r w:rsidRPr="00641D0D">
        <w:rPr>
          <w:lang w:val="ru-RU"/>
        </w:rPr>
        <w:tab/>
        <w:t>и</w:t>
      </w:r>
      <w:r w:rsidRPr="00641D0D">
        <w:rPr>
          <w:lang w:val="ru-RU"/>
        </w:rPr>
        <w:tab/>
        <w:t>по</w:t>
      </w:r>
      <w:r w:rsidRPr="00641D0D">
        <w:rPr>
          <w:lang w:val="ru-RU"/>
        </w:rPr>
        <w:tab/>
        <w:t>памяти</w:t>
      </w:r>
      <w:r w:rsidRPr="00641D0D">
        <w:rPr>
          <w:lang w:val="ru-RU"/>
        </w:rPr>
        <w:tab/>
        <w:t>предметы</w:t>
      </w:r>
      <w:r w:rsidRPr="00641D0D">
        <w:rPr>
          <w:lang w:val="ru-RU"/>
        </w:rPr>
        <w:tab/>
      </w:r>
      <w:r w:rsidRPr="00641D0D">
        <w:rPr>
          <w:spacing w:val="-1"/>
          <w:lang w:val="ru-RU"/>
        </w:rPr>
        <w:t xml:space="preserve">(объекты) </w:t>
      </w:r>
      <w:r w:rsidRPr="00641D0D">
        <w:rPr>
          <w:lang w:val="ru-RU"/>
        </w:rPr>
        <w:t>окружающего</w:t>
      </w:r>
      <w:r w:rsidRPr="00641D0D">
        <w:rPr>
          <w:spacing w:val="-5"/>
          <w:lang w:val="ru-RU"/>
        </w:rPr>
        <w:t xml:space="preserve"> </w:t>
      </w:r>
      <w:r w:rsidRPr="00641D0D">
        <w:rPr>
          <w:lang w:val="ru-RU"/>
        </w:rPr>
        <w:t>мира;</w:t>
      </w:r>
    </w:p>
    <w:p w14:paraId="6563DDB3" w14:textId="77777777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407"/>
        </w:tabs>
        <w:spacing w:before="5"/>
        <w:ind w:firstLine="0"/>
        <w:rPr>
          <w:sz w:val="28"/>
          <w:lang w:val="ru-RU"/>
        </w:rPr>
      </w:pPr>
      <w:r w:rsidRPr="00641D0D">
        <w:rPr>
          <w:sz w:val="28"/>
          <w:lang w:val="ru-RU"/>
        </w:rPr>
        <w:t>умений работать с различными</w:t>
      </w:r>
      <w:r w:rsidRPr="00641D0D">
        <w:rPr>
          <w:spacing w:val="-19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материалами;</w:t>
      </w:r>
    </w:p>
    <w:p w14:paraId="433D0B25" w14:textId="77777777" w:rsidR="00BC33F7" w:rsidRPr="00641D0D" w:rsidRDefault="00BC33F7" w:rsidP="00BC33F7">
      <w:pPr>
        <w:pStyle w:val="a3"/>
        <w:tabs>
          <w:tab w:val="left" w:pos="1636"/>
          <w:tab w:val="left" w:pos="3436"/>
          <w:tab w:val="left" w:pos="4959"/>
          <w:tab w:val="left" w:pos="5985"/>
          <w:tab w:val="left" w:pos="8416"/>
        </w:tabs>
        <w:spacing w:before="162" w:line="360" w:lineRule="auto"/>
        <w:ind w:right="114" w:firstLine="141"/>
        <w:rPr>
          <w:lang w:val="ru-RU"/>
        </w:rPr>
      </w:pPr>
      <w:r w:rsidRPr="00641D0D">
        <w:rPr>
          <w:lang w:val="ru-RU"/>
        </w:rPr>
        <w:t>-навыков</w:t>
      </w:r>
      <w:r w:rsidRPr="00641D0D">
        <w:rPr>
          <w:lang w:val="ru-RU"/>
        </w:rPr>
        <w:tab/>
        <w:t>организации</w:t>
      </w:r>
      <w:r w:rsidRPr="00641D0D">
        <w:rPr>
          <w:lang w:val="ru-RU"/>
        </w:rPr>
        <w:tab/>
        <w:t>плоскости</w:t>
      </w:r>
      <w:r w:rsidRPr="00641D0D">
        <w:rPr>
          <w:lang w:val="ru-RU"/>
        </w:rPr>
        <w:tab/>
        <w:t>листа,</w:t>
      </w:r>
      <w:r w:rsidRPr="00641D0D">
        <w:rPr>
          <w:lang w:val="ru-RU"/>
        </w:rPr>
        <w:tab/>
        <w:t>композиционного</w:t>
      </w:r>
      <w:r w:rsidRPr="00641D0D">
        <w:rPr>
          <w:lang w:val="ru-RU"/>
        </w:rPr>
        <w:tab/>
        <w:t>решения изображения;</w:t>
      </w:r>
    </w:p>
    <w:p w14:paraId="17E17298" w14:textId="77777777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407"/>
        </w:tabs>
        <w:spacing w:before="5"/>
        <w:ind w:firstLine="0"/>
        <w:rPr>
          <w:sz w:val="28"/>
          <w:lang w:val="ru-RU"/>
        </w:rPr>
      </w:pPr>
      <w:r w:rsidRPr="00641D0D">
        <w:rPr>
          <w:sz w:val="28"/>
          <w:lang w:val="ru-RU"/>
        </w:rPr>
        <w:t xml:space="preserve">навыков </w:t>
      </w:r>
      <w:proofErr w:type="gramStart"/>
      <w:r w:rsidRPr="00641D0D">
        <w:rPr>
          <w:sz w:val="28"/>
          <w:lang w:val="ru-RU"/>
        </w:rPr>
        <w:t>передачи  формы</w:t>
      </w:r>
      <w:proofErr w:type="gramEnd"/>
      <w:r w:rsidRPr="00641D0D">
        <w:rPr>
          <w:sz w:val="28"/>
          <w:lang w:val="ru-RU"/>
        </w:rPr>
        <w:t>, характера</w:t>
      </w:r>
      <w:r w:rsidRPr="00641D0D">
        <w:rPr>
          <w:spacing w:val="-16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предмета;</w:t>
      </w:r>
    </w:p>
    <w:p w14:paraId="3EF5F721" w14:textId="77777777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407"/>
        </w:tabs>
        <w:spacing w:before="161"/>
        <w:ind w:firstLine="0"/>
        <w:rPr>
          <w:sz w:val="28"/>
          <w:lang w:val="ru-RU"/>
        </w:rPr>
      </w:pPr>
      <w:r w:rsidRPr="00641D0D">
        <w:rPr>
          <w:sz w:val="28"/>
          <w:lang w:val="ru-RU"/>
        </w:rPr>
        <w:t>навыков подготовки работ к</w:t>
      </w:r>
      <w:r w:rsidRPr="00641D0D">
        <w:rPr>
          <w:spacing w:val="-20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экспозиции;</w:t>
      </w:r>
    </w:p>
    <w:p w14:paraId="7D167285" w14:textId="77777777" w:rsidR="00BC33F7" w:rsidRPr="00641D0D" w:rsidRDefault="00BC33F7" w:rsidP="00BC33F7">
      <w:pPr>
        <w:spacing w:before="170"/>
        <w:ind w:left="877"/>
        <w:rPr>
          <w:b/>
          <w:i/>
          <w:sz w:val="28"/>
          <w:lang w:val="ru-RU"/>
        </w:rPr>
      </w:pPr>
      <w:r w:rsidRPr="00641D0D">
        <w:rPr>
          <w:b/>
          <w:i/>
          <w:sz w:val="28"/>
          <w:lang w:val="ru-RU"/>
        </w:rPr>
        <w:t>в области историко-теоретической подготовки:</w:t>
      </w:r>
    </w:p>
    <w:p w14:paraId="613447BC" w14:textId="77777777" w:rsidR="00BC33F7" w:rsidRPr="00641D0D" w:rsidRDefault="00BC33F7" w:rsidP="00BC33F7">
      <w:pPr>
        <w:pStyle w:val="a3"/>
        <w:spacing w:before="153"/>
        <w:ind w:left="385"/>
        <w:rPr>
          <w:lang w:val="ru-RU"/>
        </w:rPr>
      </w:pPr>
      <w:r w:rsidRPr="00641D0D">
        <w:rPr>
          <w:lang w:val="ru-RU"/>
        </w:rPr>
        <w:t>-первичных знаний о видах и жанрах изобразительного искусства;</w:t>
      </w:r>
    </w:p>
    <w:p w14:paraId="2DB0D509" w14:textId="77777777" w:rsidR="00BC33F7" w:rsidRPr="00641D0D" w:rsidRDefault="00BC33F7" w:rsidP="00BC33F7">
      <w:pPr>
        <w:pStyle w:val="a3"/>
        <w:spacing w:before="160" w:line="360" w:lineRule="auto"/>
        <w:ind w:firstLine="283"/>
        <w:rPr>
          <w:lang w:val="ru-RU"/>
        </w:rPr>
      </w:pPr>
      <w:r w:rsidRPr="00641D0D">
        <w:rPr>
          <w:lang w:val="ru-RU"/>
        </w:rPr>
        <w:lastRenderedPageBreak/>
        <w:t>-первичных знаний основных эстетических и стилевых направлений в области декоративно-прикладного искусства,</w:t>
      </w:r>
    </w:p>
    <w:p w14:paraId="73E976A9" w14:textId="77777777" w:rsidR="00BC33F7" w:rsidRPr="00641D0D" w:rsidRDefault="00BC33F7" w:rsidP="00BC33F7">
      <w:pPr>
        <w:pStyle w:val="a3"/>
        <w:tabs>
          <w:tab w:val="left" w:pos="2249"/>
          <w:tab w:val="left" w:pos="4249"/>
          <w:tab w:val="left" w:pos="4616"/>
          <w:tab w:val="left" w:pos="6284"/>
          <w:tab w:val="left" w:pos="8162"/>
          <w:tab w:val="left" w:pos="8509"/>
        </w:tabs>
        <w:spacing w:before="7" w:line="360" w:lineRule="auto"/>
        <w:ind w:right="112" w:firstLine="283"/>
        <w:rPr>
          <w:lang w:val="ru-RU"/>
        </w:rPr>
      </w:pPr>
      <w:r w:rsidRPr="00641D0D">
        <w:rPr>
          <w:lang w:val="ru-RU"/>
        </w:rPr>
        <w:t>-выдающихся</w:t>
      </w:r>
      <w:r w:rsidRPr="00641D0D">
        <w:rPr>
          <w:lang w:val="ru-RU"/>
        </w:rPr>
        <w:tab/>
        <w:t>отечественных</w:t>
      </w:r>
      <w:r w:rsidRPr="00641D0D">
        <w:rPr>
          <w:lang w:val="ru-RU"/>
        </w:rPr>
        <w:tab/>
        <w:t>и</w:t>
      </w:r>
      <w:r w:rsidRPr="00641D0D">
        <w:rPr>
          <w:lang w:val="ru-RU"/>
        </w:rPr>
        <w:tab/>
        <w:t>зарубежных</w:t>
      </w:r>
      <w:r w:rsidRPr="00641D0D">
        <w:rPr>
          <w:lang w:val="ru-RU"/>
        </w:rPr>
        <w:tab/>
        <w:t>произведений</w:t>
      </w:r>
      <w:r w:rsidRPr="00641D0D">
        <w:rPr>
          <w:lang w:val="ru-RU"/>
        </w:rPr>
        <w:tab/>
        <w:t>в</w:t>
      </w:r>
      <w:r w:rsidRPr="00641D0D">
        <w:rPr>
          <w:lang w:val="ru-RU"/>
        </w:rPr>
        <w:tab/>
      </w:r>
      <w:r w:rsidRPr="00641D0D">
        <w:rPr>
          <w:spacing w:val="-1"/>
          <w:lang w:val="ru-RU"/>
        </w:rPr>
        <w:t xml:space="preserve">области </w:t>
      </w:r>
      <w:r w:rsidRPr="00641D0D">
        <w:rPr>
          <w:lang w:val="ru-RU"/>
        </w:rPr>
        <w:t>изобразительного</w:t>
      </w:r>
      <w:r w:rsidRPr="00641D0D">
        <w:rPr>
          <w:spacing w:val="-9"/>
          <w:lang w:val="ru-RU"/>
        </w:rPr>
        <w:t xml:space="preserve"> </w:t>
      </w:r>
      <w:r w:rsidRPr="00641D0D">
        <w:rPr>
          <w:lang w:val="ru-RU"/>
        </w:rPr>
        <w:t>искусства;</w:t>
      </w:r>
    </w:p>
    <w:p w14:paraId="5E7A1AAB" w14:textId="77777777" w:rsidR="00BC33F7" w:rsidRPr="00641D0D" w:rsidRDefault="00BC33F7" w:rsidP="00BC33F7">
      <w:pPr>
        <w:pStyle w:val="a3"/>
        <w:ind w:left="385"/>
        <w:rPr>
          <w:lang w:val="ru-RU"/>
        </w:rPr>
      </w:pPr>
      <w:r w:rsidRPr="00641D0D">
        <w:rPr>
          <w:lang w:val="ru-RU"/>
        </w:rPr>
        <w:t>-великих мастеров изобразительного искусства;</w:t>
      </w:r>
    </w:p>
    <w:p w14:paraId="0D5DF3E8" w14:textId="77777777" w:rsidR="00BC33F7" w:rsidRPr="00641D0D" w:rsidRDefault="00BC33F7" w:rsidP="00BC33F7">
      <w:pPr>
        <w:pStyle w:val="a3"/>
        <w:spacing w:before="160"/>
        <w:ind w:left="385"/>
        <w:rPr>
          <w:lang w:val="ru-RU"/>
        </w:rPr>
      </w:pPr>
      <w:r w:rsidRPr="00641D0D">
        <w:rPr>
          <w:lang w:val="ru-RU"/>
        </w:rPr>
        <w:t>-знаний основных средств выразительности изобразительного искусства.</w:t>
      </w:r>
    </w:p>
    <w:p w14:paraId="6862C054" w14:textId="77777777" w:rsidR="00BC33F7" w:rsidRPr="00641D0D" w:rsidRDefault="00BC33F7" w:rsidP="00BC33F7">
      <w:pPr>
        <w:pStyle w:val="a3"/>
        <w:spacing w:before="0"/>
        <w:ind w:left="0"/>
        <w:rPr>
          <w:sz w:val="30"/>
          <w:lang w:val="ru-RU"/>
        </w:rPr>
      </w:pPr>
    </w:p>
    <w:p w14:paraId="2F79476F" w14:textId="77777777" w:rsidR="00BC33F7" w:rsidRPr="00641D0D" w:rsidRDefault="00BC33F7" w:rsidP="00BC33F7">
      <w:pPr>
        <w:pStyle w:val="a3"/>
        <w:ind w:left="0"/>
        <w:rPr>
          <w:sz w:val="26"/>
          <w:lang w:val="ru-RU"/>
        </w:rPr>
      </w:pPr>
    </w:p>
    <w:p w14:paraId="5AB63CE6" w14:textId="77777777" w:rsidR="00BC33F7" w:rsidRPr="00641D0D" w:rsidRDefault="00BC33F7" w:rsidP="00BC33F7">
      <w:pPr>
        <w:pStyle w:val="1"/>
        <w:ind w:right="1100"/>
        <w:jc w:val="center"/>
        <w:rPr>
          <w:lang w:val="ru-RU"/>
        </w:rPr>
      </w:pPr>
      <w:r w:rsidRPr="00641D0D">
        <w:rPr>
          <w:lang w:val="ru-RU"/>
        </w:rPr>
        <w:t>Учебный план</w:t>
      </w:r>
    </w:p>
    <w:p w14:paraId="7FBB949F" w14:textId="513BD7E4" w:rsidR="00BC33F7" w:rsidRPr="00641D0D" w:rsidRDefault="00BC33F7" w:rsidP="003467A4">
      <w:pPr>
        <w:pStyle w:val="a3"/>
        <w:spacing w:before="155" w:line="360" w:lineRule="auto"/>
        <w:ind w:right="101" w:firstLine="566"/>
        <w:jc w:val="both"/>
        <w:rPr>
          <w:lang w:val="ru-RU"/>
        </w:rPr>
      </w:pPr>
      <w:r w:rsidRPr="00641D0D">
        <w:rPr>
          <w:lang w:val="ru-RU"/>
        </w:rPr>
        <w:t xml:space="preserve">Учебный план по Программе разработан Учреждением самостоятельно в соответствии с Законом Российской Федерации от 29.12.2012 </w:t>
      </w:r>
      <w:r w:rsidRPr="00641D0D">
        <w:t>N</w:t>
      </w:r>
      <w:r w:rsidRPr="00641D0D">
        <w:rPr>
          <w:lang w:val="ru-RU"/>
        </w:rPr>
        <w:t xml:space="preserve"> 273-ФЗ «Об образовании» на основе «Рекомендаций по организации образовательной и методической деятельности при реализации общеразвивающих программ в области искусств». Учебный план по программе является локальным актом, утвержденный подписью руководителя Учреждения и заверен печатью Учреждения. Учебный план Программы разработан с учетом опыта последних десятилетий по реализации программ художественно- эстетической направленности в детских художественных школах и школах искусств.</w:t>
      </w:r>
    </w:p>
    <w:p w14:paraId="0A3FE8F6" w14:textId="77777777" w:rsidR="003D3BF3" w:rsidRPr="00641D0D" w:rsidRDefault="003D3BF3" w:rsidP="003467A4">
      <w:pPr>
        <w:spacing w:line="360" w:lineRule="auto"/>
        <w:ind w:left="203" w:firstLine="799"/>
        <w:jc w:val="both"/>
        <w:rPr>
          <w:sz w:val="28"/>
          <w:szCs w:val="28"/>
          <w:lang w:val="ru-RU"/>
        </w:rPr>
      </w:pPr>
      <w:r w:rsidRPr="00641D0D">
        <w:rPr>
          <w:color w:val="2A292A"/>
          <w:sz w:val="28"/>
          <w:szCs w:val="28"/>
          <w:lang w:val="ru-RU"/>
        </w:rPr>
        <w:t>Формы промежуточной аттестации по предметам художественно-творческой подготовки: просмотр учебных и творческих работ. Просмотры проводятся по итогам полугодий членами комиссии, с обязательным последующим методическим обсуждением, носящим рекомендательный аналитический характер. Оценки обучающимся могут выставляться и по окончании четверти.</w:t>
      </w:r>
    </w:p>
    <w:p w14:paraId="50D8EA9A" w14:textId="77777777" w:rsidR="003D3BF3" w:rsidRPr="00641D0D" w:rsidRDefault="003D3BF3" w:rsidP="003467A4">
      <w:pPr>
        <w:spacing w:line="360" w:lineRule="auto"/>
        <w:ind w:left="203"/>
        <w:jc w:val="both"/>
        <w:rPr>
          <w:sz w:val="28"/>
          <w:szCs w:val="28"/>
          <w:lang w:val="ru-RU"/>
        </w:rPr>
      </w:pPr>
      <w:r w:rsidRPr="00641D0D">
        <w:rPr>
          <w:color w:val="2A292A"/>
          <w:sz w:val="28"/>
          <w:szCs w:val="28"/>
          <w:lang w:val="ru-RU"/>
        </w:rPr>
        <w:t>При</w:t>
      </w:r>
      <w:r w:rsidRPr="00641D0D">
        <w:rPr>
          <w:color w:val="2A292A"/>
          <w:spacing w:val="-16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проведении</w:t>
      </w:r>
      <w:r w:rsidRPr="00641D0D">
        <w:rPr>
          <w:color w:val="2A292A"/>
          <w:spacing w:val="-15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промежуточной</w:t>
      </w:r>
      <w:r w:rsidRPr="00641D0D">
        <w:rPr>
          <w:color w:val="2A292A"/>
          <w:spacing w:val="-13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аттестации</w:t>
      </w:r>
      <w:r w:rsidRPr="00641D0D">
        <w:rPr>
          <w:color w:val="2A292A"/>
          <w:spacing w:val="-14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необходимо</w:t>
      </w:r>
      <w:r w:rsidRPr="00641D0D">
        <w:rPr>
          <w:color w:val="2A292A"/>
          <w:spacing w:val="-11"/>
          <w:sz w:val="28"/>
          <w:szCs w:val="28"/>
          <w:lang w:val="ru-RU"/>
        </w:rPr>
        <w:t xml:space="preserve"> </w:t>
      </w:r>
      <w:r w:rsidRPr="00641D0D">
        <w:rPr>
          <w:color w:val="2A292A"/>
          <w:spacing w:val="-2"/>
          <w:sz w:val="28"/>
          <w:szCs w:val="28"/>
          <w:lang w:val="ru-RU"/>
        </w:rPr>
        <w:t>учитывать:</w:t>
      </w:r>
    </w:p>
    <w:p w14:paraId="2CACE97E" w14:textId="77777777" w:rsidR="003D3BF3" w:rsidRPr="00641D0D" w:rsidRDefault="003D3BF3" w:rsidP="003467A4">
      <w:pPr>
        <w:tabs>
          <w:tab w:val="left" w:pos="1334"/>
        </w:tabs>
        <w:spacing w:line="360" w:lineRule="auto"/>
        <w:ind w:left="983"/>
        <w:rPr>
          <w:position w:val="2"/>
          <w:sz w:val="28"/>
          <w:szCs w:val="28"/>
          <w:lang w:val="ru-RU"/>
        </w:rPr>
      </w:pPr>
      <w:r w:rsidRPr="00641D0D">
        <w:rPr>
          <w:color w:val="2A292A"/>
          <w:spacing w:val="-5"/>
          <w:sz w:val="28"/>
          <w:szCs w:val="28"/>
          <w:lang w:val="ru-RU"/>
        </w:rPr>
        <w:t>1)</w:t>
      </w:r>
      <w:r w:rsidRPr="00641D0D">
        <w:rPr>
          <w:color w:val="2A292A"/>
          <w:sz w:val="28"/>
          <w:szCs w:val="28"/>
          <w:lang w:val="ru-RU"/>
        </w:rPr>
        <w:tab/>
      </w:r>
      <w:r w:rsidRPr="00641D0D">
        <w:rPr>
          <w:color w:val="2A292A"/>
          <w:position w:val="2"/>
          <w:sz w:val="28"/>
          <w:szCs w:val="28"/>
          <w:lang w:val="ru-RU"/>
        </w:rPr>
        <w:t>Оценку,</w:t>
      </w:r>
      <w:r w:rsidRPr="00641D0D">
        <w:rPr>
          <w:color w:val="2A292A"/>
          <w:spacing w:val="-17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которую</w:t>
      </w:r>
      <w:r w:rsidRPr="00641D0D">
        <w:rPr>
          <w:color w:val="2A292A"/>
          <w:spacing w:val="-13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ученик</w:t>
      </w:r>
      <w:r w:rsidRPr="00641D0D">
        <w:rPr>
          <w:color w:val="2A292A"/>
          <w:spacing w:val="-15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получил</w:t>
      </w:r>
      <w:r w:rsidRPr="00641D0D">
        <w:rPr>
          <w:color w:val="2A292A"/>
          <w:spacing w:val="-15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за</w:t>
      </w:r>
      <w:r w:rsidRPr="00641D0D">
        <w:rPr>
          <w:color w:val="2A292A"/>
          <w:spacing w:val="-15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контрольную</w:t>
      </w:r>
      <w:r w:rsidRPr="00641D0D">
        <w:rPr>
          <w:color w:val="2A292A"/>
          <w:spacing w:val="-13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постановку;</w:t>
      </w:r>
    </w:p>
    <w:p w14:paraId="00864E8F" w14:textId="77777777" w:rsidR="003D3BF3" w:rsidRPr="00641D0D" w:rsidRDefault="003D3BF3" w:rsidP="003467A4">
      <w:pPr>
        <w:tabs>
          <w:tab w:val="left" w:pos="1334"/>
        </w:tabs>
        <w:spacing w:line="360" w:lineRule="auto"/>
        <w:ind w:left="983"/>
        <w:rPr>
          <w:position w:val="2"/>
          <w:sz w:val="28"/>
          <w:szCs w:val="28"/>
          <w:lang w:val="ru-RU"/>
        </w:rPr>
      </w:pPr>
      <w:r w:rsidRPr="00641D0D">
        <w:rPr>
          <w:color w:val="2A292A"/>
          <w:spacing w:val="-5"/>
          <w:sz w:val="28"/>
          <w:szCs w:val="28"/>
          <w:lang w:val="ru-RU"/>
        </w:rPr>
        <w:t>2)</w:t>
      </w:r>
      <w:r w:rsidRPr="00641D0D">
        <w:rPr>
          <w:color w:val="2A292A"/>
          <w:sz w:val="28"/>
          <w:szCs w:val="28"/>
          <w:lang w:val="ru-RU"/>
        </w:rPr>
        <w:tab/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Результаты</w:t>
      </w:r>
      <w:r w:rsidRPr="00641D0D">
        <w:rPr>
          <w:color w:val="2A292A"/>
          <w:spacing w:val="-3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текущего контроля</w:t>
      </w:r>
      <w:r w:rsidRPr="00641D0D">
        <w:rPr>
          <w:color w:val="2A292A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успеваемости;</w:t>
      </w:r>
    </w:p>
    <w:p w14:paraId="3B8077E0" w14:textId="77777777" w:rsidR="003D3BF3" w:rsidRPr="00641D0D" w:rsidRDefault="003D3BF3" w:rsidP="003467A4">
      <w:pPr>
        <w:tabs>
          <w:tab w:val="left" w:pos="1334"/>
        </w:tabs>
        <w:spacing w:line="360" w:lineRule="auto"/>
        <w:ind w:left="983"/>
        <w:rPr>
          <w:position w:val="2"/>
          <w:sz w:val="28"/>
          <w:szCs w:val="28"/>
          <w:lang w:val="ru-RU"/>
        </w:rPr>
      </w:pPr>
      <w:r w:rsidRPr="00641D0D">
        <w:rPr>
          <w:color w:val="2A292A"/>
          <w:spacing w:val="-5"/>
          <w:sz w:val="28"/>
          <w:szCs w:val="28"/>
          <w:lang w:val="ru-RU"/>
        </w:rPr>
        <w:t>3)</w:t>
      </w:r>
      <w:r w:rsidRPr="00641D0D">
        <w:rPr>
          <w:color w:val="2A292A"/>
          <w:sz w:val="28"/>
          <w:szCs w:val="28"/>
          <w:lang w:val="ru-RU"/>
        </w:rPr>
        <w:tab/>
      </w:r>
      <w:r w:rsidRPr="00641D0D">
        <w:rPr>
          <w:color w:val="2A292A"/>
          <w:position w:val="2"/>
          <w:sz w:val="28"/>
          <w:szCs w:val="28"/>
          <w:lang w:val="ru-RU"/>
        </w:rPr>
        <w:t>Творческие</w:t>
      </w:r>
      <w:r w:rsidRPr="00641D0D">
        <w:rPr>
          <w:color w:val="2A292A"/>
          <w:spacing w:val="-8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достижения</w:t>
      </w:r>
      <w:r w:rsidRPr="00641D0D">
        <w:rPr>
          <w:color w:val="2A292A"/>
          <w:spacing w:val="-8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ученика</w:t>
      </w:r>
      <w:r w:rsidRPr="00641D0D">
        <w:rPr>
          <w:color w:val="2A292A"/>
          <w:spacing w:val="-7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за</w:t>
      </w:r>
      <w:r w:rsidRPr="00641D0D">
        <w:rPr>
          <w:color w:val="2A292A"/>
          <w:spacing w:val="-6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учебный</w:t>
      </w:r>
      <w:r w:rsidRPr="00641D0D">
        <w:rPr>
          <w:color w:val="2A292A"/>
          <w:spacing w:val="-6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spacing w:val="-4"/>
          <w:position w:val="2"/>
          <w:sz w:val="28"/>
          <w:szCs w:val="28"/>
          <w:lang w:val="ru-RU"/>
        </w:rPr>
        <w:t>год.</w:t>
      </w:r>
    </w:p>
    <w:p w14:paraId="4A83A17F" w14:textId="77777777" w:rsidR="003D3BF3" w:rsidRPr="00641D0D" w:rsidRDefault="003D3BF3" w:rsidP="003467A4">
      <w:pPr>
        <w:spacing w:line="360" w:lineRule="auto"/>
        <w:ind w:left="203" w:firstLine="799"/>
        <w:jc w:val="both"/>
        <w:rPr>
          <w:sz w:val="28"/>
          <w:szCs w:val="28"/>
          <w:lang w:val="ru-RU"/>
        </w:rPr>
      </w:pPr>
      <w:r w:rsidRPr="00641D0D">
        <w:rPr>
          <w:color w:val="2A292A"/>
          <w:sz w:val="28"/>
          <w:szCs w:val="28"/>
          <w:lang w:val="ru-RU"/>
        </w:rPr>
        <w:t xml:space="preserve">Основной формой промежуточной аттестации по предмету историко-теоретической подготовки является контрольный урок. Контрольные уроки проводятся в виде письменных работ, тестирования, устных опросов в конце каждого полугодия. Контрольные уроки проводятся с применением дифференцированной системы оценок. Контрольные уроки проводятся за счет </w:t>
      </w:r>
      <w:r w:rsidRPr="00641D0D">
        <w:rPr>
          <w:color w:val="2A292A"/>
          <w:sz w:val="28"/>
          <w:szCs w:val="28"/>
          <w:lang w:val="ru-RU"/>
        </w:rPr>
        <w:lastRenderedPageBreak/>
        <w:t>аудиторного времени, предусмотренного на учебный предмет.</w:t>
      </w:r>
    </w:p>
    <w:p w14:paraId="36D75144" w14:textId="77777777" w:rsidR="003D3BF3" w:rsidRPr="00641D0D" w:rsidRDefault="003D3BF3" w:rsidP="003467A4">
      <w:pPr>
        <w:spacing w:line="360" w:lineRule="auto"/>
        <w:ind w:left="983"/>
        <w:jc w:val="both"/>
        <w:rPr>
          <w:sz w:val="28"/>
          <w:szCs w:val="28"/>
          <w:lang w:val="ru-RU"/>
        </w:rPr>
      </w:pPr>
      <w:r w:rsidRPr="00641D0D">
        <w:rPr>
          <w:color w:val="2A292A"/>
          <w:sz w:val="28"/>
          <w:szCs w:val="28"/>
          <w:lang w:val="ru-RU"/>
        </w:rPr>
        <w:t>Критерии</w:t>
      </w:r>
      <w:r w:rsidRPr="00641D0D">
        <w:rPr>
          <w:color w:val="2A292A"/>
          <w:spacing w:val="-1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оценки</w:t>
      </w:r>
      <w:r w:rsidRPr="00641D0D">
        <w:rPr>
          <w:color w:val="2A292A"/>
          <w:spacing w:val="-1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качества</w:t>
      </w:r>
      <w:r w:rsidRPr="00641D0D">
        <w:rPr>
          <w:color w:val="2A292A"/>
          <w:spacing w:val="-11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подготовки</w:t>
      </w:r>
      <w:r w:rsidRPr="00641D0D">
        <w:rPr>
          <w:color w:val="2A292A"/>
          <w:spacing w:val="-8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учащегося</w:t>
      </w:r>
      <w:r w:rsidRPr="00641D0D">
        <w:rPr>
          <w:color w:val="2A292A"/>
          <w:spacing w:val="-1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должны</w:t>
      </w:r>
      <w:r w:rsidRPr="00641D0D">
        <w:rPr>
          <w:color w:val="2A292A"/>
          <w:spacing w:val="-9"/>
          <w:sz w:val="28"/>
          <w:szCs w:val="28"/>
          <w:lang w:val="ru-RU"/>
        </w:rPr>
        <w:t xml:space="preserve"> </w:t>
      </w:r>
      <w:r w:rsidRPr="00641D0D">
        <w:rPr>
          <w:color w:val="2A292A"/>
          <w:spacing w:val="-2"/>
          <w:sz w:val="28"/>
          <w:szCs w:val="28"/>
          <w:lang w:val="ru-RU"/>
        </w:rPr>
        <w:t>позволить:</w:t>
      </w:r>
    </w:p>
    <w:p w14:paraId="7D556628" w14:textId="77777777" w:rsidR="003D3BF3" w:rsidRPr="00641D0D" w:rsidRDefault="003D3BF3" w:rsidP="003467A4">
      <w:pPr>
        <w:numPr>
          <w:ilvl w:val="1"/>
          <w:numId w:val="6"/>
        </w:numPr>
        <w:tabs>
          <w:tab w:val="left" w:pos="983"/>
          <w:tab w:val="left" w:pos="2415"/>
          <w:tab w:val="left" w:pos="3490"/>
          <w:tab w:val="left" w:pos="4693"/>
          <w:tab w:val="left" w:pos="6528"/>
          <w:tab w:val="left" w:pos="7895"/>
        </w:tabs>
        <w:spacing w:line="360" w:lineRule="auto"/>
        <w:ind w:left="983" w:hanging="341"/>
        <w:rPr>
          <w:sz w:val="28"/>
          <w:szCs w:val="28"/>
          <w:lang w:val="ru-RU"/>
        </w:rPr>
      </w:pP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определить</w:t>
      </w:r>
      <w:r w:rsidRPr="00641D0D">
        <w:rPr>
          <w:color w:val="2A292A"/>
          <w:position w:val="2"/>
          <w:sz w:val="28"/>
          <w:szCs w:val="28"/>
          <w:lang w:val="ru-RU"/>
        </w:rPr>
        <w:tab/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уровень</w:t>
      </w:r>
      <w:r w:rsidRPr="00641D0D">
        <w:rPr>
          <w:color w:val="2A292A"/>
          <w:position w:val="2"/>
          <w:sz w:val="28"/>
          <w:szCs w:val="28"/>
          <w:lang w:val="ru-RU"/>
        </w:rPr>
        <w:tab/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освоения</w:t>
      </w:r>
      <w:r w:rsidRPr="00641D0D">
        <w:rPr>
          <w:color w:val="2A292A"/>
          <w:position w:val="2"/>
          <w:sz w:val="28"/>
          <w:szCs w:val="28"/>
          <w:lang w:val="ru-RU"/>
        </w:rPr>
        <w:tab/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обучающимися</w:t>
      </w:r>
      <w:r w:rsidRPr="00641D0D">
        <w:rPr>
          <w:color w:val="2A292A"/>
          <w:position w:val="2"/>
          <w:sz w:val="28"/>
          <w:szCs w:val="28"/>
          <w:lang w:val="ru-RU"/>
        </w:rPr>
        <w:tab/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материала,</w:t>
      </w:r>
      <w:r w:rsidRPr="00641D0D">
        <w:rPr>
          <w:color w:val="2A292A"/>
          <w:position w:val="2"/>
          <w:sz w:val="28"/>
          <w:szCs w:val="28"/>
          <w:lang w:val="ru-RU"/>
        </w:rPr>
        <w:tab/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 xml:space="preserve">предусмотренного </w:t>
      </w:r>
      <w:r w:rsidRPr="00641D0D">
        <w:rPr>
          <w:color w:val="2A292A"/>
          <w:sz w:val="28"/>
          <w:szCs w:val="28"/>
          <w:lang w:val="ru-RU"/>
        </w:rPr>
        <w:t>программой по учебному предмету;</w:t>
      </w:r>
    </w:p>
    <w:p w14:paraId="503CFF2C" w14:textId="77777777" w:rsidR="003D3BF3" w:rsidRPr="00641D0D" w:rsidRDefault="003D3BF3" w:rsidP="003467A4">
      <w:pPr>
        <w:numPr>
          <w:ilvl w:val="1"/>
          <w:numId w:val="6"/>
        </w:numPr>
        <w:tabs>
          <w:tab w:val="left" w:pos="983"/>
        </w:tabs>
        <w:spacing w:line="360" w:lineRule="auto"/>
        <w:ind w:left="983" w:hanging="341"/>
        <w:rPr>
          <w:sz w:val="28"/>
          <w:szCs w:val="28"/>
          <w:lang w:val="ru-RU"/>
        </w:rPr>
      </w:pPr>
      <w:r w:rsidRPr="00641D0D">
        <w:rPr>
          <w:color w:val="2A292A"/>
          <w:position w:val="2"/>
          <w:sz w:val="28"/>
          <w:szCs w:val="28"/>
          <w:lang w:val="ru-RU"/>
        </w:rPr>
        <w:t>оценить</w:t>
      </w:r>
      <w:r w:rsidRPr="00641D0D">
        <w:rPr>
          <w:color w:val="2A292A"/>
          <w:spacing w:val="30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умение</w:t>
      </w:r>
      <w:r w:rsidRPr="00641D0D">
        <w:rPr>
          <w:color w:val="2A292A"/>
          <w:spacing w:val="26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использовать</w:t>
      </w:r>
      <w:r w:rsidRPr="00641D0D">
        <w:rPr>
          <w:color w:val="2A292A"/>
          <w:spacing w:val="29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теоретические</w:t>
      </w:r>
      <w:r w:rsidRPr="00641D0D">
        <w:rPr>
          <w:color w:val="2A292A"/>
          <w:spacing w:val="29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знания</w:t>
      </w:r>
      <w:r w:rsidRPr="00641D0D">
        <w:rPr>
          <w:color w:val="2A292A"/>
          <w:spacing w:val="27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при</w:t>
      </w:r>
      <w:r w:rsidRPr="00641D0D">
        <w:rPr>
          <w:color w:val="2A292A"/>
          <w:spacing w:val="28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выполнении</w:t>
      </w:r>
      <w:r w:rsidRPr="00641D0D">
        <w:rPr>
          <w:color w:val="2A292A"/>
          <w:spacing w:val="37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 xml:space="preserve">практических </w:t>
      </w:r>
      <w:r w:rsidRPr="00641D0D">
        <w:rPr>
          <w:color w:val="2A292A"/>
          <w:spacing w:val="-2"/>
          <w:sz w:val="28"/>
          <w:szCs w:val="28"/>
          <w:lang w:val="ru-RU"/>
        </w:rPr>
        <w:t>задач;</w:t>
      </w:r>
    </w:p>
    <w:p w14:paraId="4F161187" w14:textId="77777777" w:rsidR="003D3BF3" w:rsidRPr="00641D0D" w:rsidRDefault="003D3BF3" w:rsidP="003467A4">
      <w:pPr>
        <w:numPr>
          <w:ilvl w:val="1"/>
          <w:numId w:val="6"/>
        </w:numPr>
        <w:tabs>
          <w:tab w:val="left" w:pos="993"/>
        </w:tabs>
        <w:spacing w:line="360" w:lineRule="auto"/>
        <w:ind w:left="993" w:hanging="350"/>
        <w:rPr>
          <w:position w:val="2"/>
          <w:sz w:val="28"/>
          <w:szCs w:val="28"/>
          <w:lang w:val="ru-RU"/>
        </w:rPr>
      </w:pPr>
      <w:r w:rsidRPr="00641D0D">
        <w:rPr>
          <w:color w:val="2A292A"/>
          <w:position w:val="2"/>
          <w:sz w:val="28"/>
          <w:szCs w:val="28"/>
          <w:lang w:val="ru-RU"/>
        </w:rPr>
        <w:t>оценить</w:t>
      </w:r>
      <w:r w:rsidRPr="00641D0D">
        <w:rPr>
          <w:color w:val="2A292A"/>
          <w:spacing w:val="-7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обоснованность</w:t>
      </w:r>
      <w:r w:rsidRPr="00641D0D">
        <w:rPr>
          <w:color w:val="2A292A"/>
          <w:spacing w:val="-6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position w:val="2"/>
          <w:sz w:val="28"/>
          <w:szCs w:val="28"/>
          <w:lang w:val="ru-RU"/>
        </w:rPr>
        <w:t>изложения</w:t>
      </w:r>
      <w:r w:rsidRPr="00641D0D">
        <w:rPr>
          <w:color w:val="2A292A"/>
          <w:spacing w:val="-6"/>
          <w:position w:val="2"/>
          <w:sz w:val="28"/>
          <w:szCs w:val="28"/>
          <w:lang w:val="ru-RU"/>
        </w:rPr>
        <w:t xml:space="preserve"> </w:t>
      </w:r>
      <w:r w:rsidRPr="00641D0D">
        <w:rPr>
          <w:color w:val="2A292A"/>
          <w:spacing w:val="-2"/>
          <w:position w:val="2"/>
          <w:sz w:val="28"/>
          <w:szCs w:val="28"/>
          <w:lang w:val="ru-RU"/>
        </w:rPr>
        <w:t>ответа.</w:t>
      </w:r>
    </w:p>
    <w:p w14:paraId="462549CD" w14:textId="7E39BF71" w:rsidR="003467A4" w:rsidRPr="00641D0D" w:rsidRDefault="003D3BF3" w:rsidP="003467A4">
      <w:pPr>
        <w:spacing w:line="360" w:lineRule="auto"/>
        <w:ind w:left="203" w:firstLine="799"/>
        <w:rPr>
          <w:color w:val="2A292A"/>
          <w:sz w:val="28"/>
          <w:szCs w:val="28"/>
          <w:lang w:val="ru-RU"/>
        </w:rPr>
      </w:pPr>
      <w:r w:rsidRPr="00641D0D">
        <w:rPr>
          <w:color w:val="2A292A"/>
          <w:sz w:val="28"/>
          <w:szCs w:val="28"/>
          <w:lang w:val="ru-RU"/>
        </w:rPr>
        <w:t>Для</w:t>
      </w:r>
      <w:r w:rsidRPr="00641D0D">
        <w:rPr>
          <w:color w:val="2A292A"/>
          <w:spacing w:val="8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промежуточной</w:t>
      </w:r>
      <w:r w:rsidRPr="00641D0D">
        <w:rPr>
          <w:color w:val="2A292A"/>
          <w:spacing w:val="8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аттестации</w:t>
      </w:r>
      <w:r w:rsidRPr="00641D0D">
        <w:rPr>
          <w:color w:val="2A292A"/>
          <w:spacing w:val="8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и</w:t>
      </w:r>
      <w:r w:rsidRPr="00641D0D">
        <w:rPr>
          <w:color w:val="2A292A"/>
          <w:spacing w:val="8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текущего</w:t>
      </w:r>
      <w:r w:rsidRPr="00641D0D">
        <w:rPr>
          <w:color w:val="2A292A"/>
          <w:spacing w:val="8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контроля</w:t>
      </w:r>
      <w:r w:rsidRPr="00641D0D">
        <w:rPr>
          <w:color w:val="2A292A"/>
          <w:spacing w:val="80"/>
          <w:sz w:val="28"/>
          <w:szCs w:val="28"/>
          <w:lang w:val="ru-RU"/>
        </w:rPr>
        <w:t xml:space="preserve"> </w:t>
      </w:r>
      <w:r w:rsidRPr="00641D0D">
        <w:rPr>
          <w:color w:val="2A292A"/>
          <w:sz w:val="28"/>
          <w:szCs w:val="28"/>
          <w:lang w:val="ru-RU"/>
        </w:rPr>
        <w:t>разработаны</w:t>
      </w:r>
      <w:r w:rsidRPr="00641D0D">
        <w:rPr>
          <w:color w:val="2A292A"/>
          <w:spacing w:val="80"/>
          <w:sz w:val="28"/>
          <w:szCs w:val="28"/>
          <w:lang w:val="ru-RU"/>
        </w:rPr>
        <w:t xml:space="preserve"> </w:t>
      </w:r>
      <w:r w:rsidRPr="00641D0D">
        <w:rPr>
          <w:b/>
          <w:i/>
          <w:color w:val="2A292A"/>
          <w:sz w:val="28"/>
          <w:szCs w:val="28"/>
          <w:lang w:val="ru-RU"/>
        </w:rPr>
        <w:t>система</w:t>
      </w:r>
      <w:r w:rsidRPr="00641D0D">
        <w:rPr>
          <w:b/>
          <w:i/>
          <w:color w:val="2A292A"/>
          <w:spacing w:val="80"/>
          <w:sz w:val="28"/>
          <w:szCs w:val="28"/>
          <w:lang w:val="ru-RU"/>
        </w:rPr>
        <w:t xml:space="preserve"> </w:t>
      </w:r>
      <w:r w:rsidRPr="00641D0D">
        <w:rPr>
          <w:b/>
          <w:i/>
          <w:color w:val="2A292A"/>
          <w:sz w:val="28"/>
          <w:szCs w:val="28"/>
          <w:lang w:val="ru-RU"/>
        </w:rPr>
        <w:t xml:space="preserve">и критерии оценок </w:t>
      </w:r>
      <w:r w:rsidRPr="00641D0D">
        <w:rPr>
          <w:color w:val="2A292A"/>
          <w:sz w:val="28"/>
          <w:szCs w:val="28"/>
          <w:lang w:val="ru-RU"/>
        </w:rPr>
        <w:t>успеваемости обучающихся.</w:t>
      </w:r>
    </w:p>
    <w:p w14:paraId="5F1C83A4" w14:textId="77777777" w:rsidR="00BC33F7" w:rsidRPr="00641D0D" w:rsidRDefault="00BC33F7" w:rsidP="00BC33F7">
      <w:pPr>
        <w:pStyle w:val="a3"/>
        <w:spacing w:before="67" w:line="360" w:lineRule="auto"/>
        <w:ind w:right="110" w:firstLine="566"/>
        <w:jc w:val="both"/>
        <w:rPr>
          <w:lang w:val="ru-RU"/>
        </w:rPr>
      </w:pPr>
      <w:r w:rsidRPr="00641D0D">
        <w:rPr>
          <w:lang w:val="ru-RU"/>
        </w:rPr>
        <w:t>Учебный план по Программе является частью этой Программы и отражает структуру Программы, определяет ее содержание и организацию образовательного процесса в Учреждении с учетом:</w:t>
      </w:r>
    </w:p>
    <w:p w14:paraId="63F30C6F" w14:textId="77777777" w:rsidR="00BC33F7" w:rsidRPr="00641D0D" w:rsidRDefault="00BC33F7" w:rsidP="00BC33F7">
      <w:pPr>
        <w:pStyle w:val="a3"/>
        <w:spacing w:line="360" w:lineRule="auto"/>
        <w:ind w:right="109" w:firstLine="635"/>
        <w:jc w:val="both"/>
        <w:rPr>
          <w:lang w:val="ru-RU"/>
        </w:rPr>
      </w:pPr>
      <w:r w:rsidRPr="00641D0D">
        <w:rPr>
          <w:lang w:val="ru-RU"/>
        </w:rPr>
        <w:t>-занятости детей в общеобразовательных организациях, т.е. параллельное освоение детьми основных общеобразовательных программ;</w:t>
      </w:r>
    </w:p>
    <w:p w14:paraId="7E30E0B4" w14:textId="77777777" w:rsidR="00BC33F7" w:rsidRPr="00641D0D" w:rsidRDefault="00BC33F7" w:rsidP="00BC33F7">
      <w:pPr>
        <w:pStyle w:val="a3"/>
        <w:spacing w:before="7" w:line="360" w:lineRule="auto"/>
        <w:ind w:right="111" w:firstLine="635"/>
        <w:jc w:val="both"/>
        <w:rPr>
          <w:lang w:val="ru-RU"/>
        </w:rPr>
      </w:pPr>
      <w:r w:rsidRPr="00641D0D">
        <w:rPr>
          <w:lang w:val="ru-RU"/>
        </w:rPr>
        <w:t>-сохранения единства образовательного пространства Российской Федерации в сфере культуры и искусства;</w:t>
      </w:r>
    </w:p>
    <w:p w14:paraId="34294630" w14:textId="77777777" w:rsidR="00BC33F7" w:rsidRPr="00641D0D" w:rsidRDefault="00BC33F7" w:rsidP="00BC33F7">
      <w:pPr>
        <w:pStyle w:val="a3"/>
        <w:spacing w:before="4"/>
        <w:ind w:left="668"/>
        <w:rPr>
          <w:lang w:val="ru-RU"/>
        </w:rPr>
      </w:pPr>
      <w:r w:rsidRPr="00641D0D">
        <w:rPr>
          <w:lang w:val="ru-RU"/>
        </w:rPr>
        <w:t>-индивидуального творческого развития детей;</w:t>
      </w:r>
    </w:p>
    <w:p w14:paraId="2E766F63" w14:textId="77777777" w:rsidR="00BC33F7" w:rsidRPr="00641D0D" w:rsidRDefault="00BC33F7" w:rsidP="00BC33F7">
      <w:pPr>
        <w:pStyle w:val="a3"/>
        <w:spacing w:before="160" w:line="362" w:lineRule="auto"/>
        <w:ind w:right="109" w:firstLine="566"/>
        <w:jc w:val="both"/>
        <w:rPr>
          <w:lang w:val="ru-RU"/>
        </w:rPr>
      </w:pPr>
      <w:r w:rsidRPr="00641D0D">
        <w:rPr>
          <w:lang w:val="ru-RU"/>
        </w:rPr>
        <w:t>-социально-культурных особенностей того или иного субъекта Российской Федерации.</w:t>
      </w:r>
    </w:p>
    <w:p w14:paraId="109BFB8A" w14:textId="77777777" w:rsidR="00BC33F7" w:rsidRPr="00641D0D" w:rsidRDefault="00BC33F7" w:rsidP="00BC33F7">
      <w:pPr>
        <w:pStyle w:val="a3"/>
        <w:spacing w:before="2" w:line="360" w:lineRule="auto"/>
        <w:ind w:right="104" w:firstLine="566"/>
        <w:jc w:val="both"/>
        <w:rPr>
          <w:lang w:val="ru-RU"/>
        </w:rPr>
      </w:pPr>
      <w:r w:rsidRPr="00641D0D">
        <w:rPr>
          <w:lang w:val="ru-RU"/>
        </w:rPr>
        <w:t>Учебный план по Программе отражает структуру Программы, в части наименования предметных областей и учебных предметов, количество аудиторных часов по учебному предмету, общее количество часов, а также промежуточную и итоговую аттестацию по годам обучения.</w:t>
      </w:r>
    </w:p>
    <w:p w14:paraId="4B0D970D" w14:textId="77777777" w:rsidR="00BC33F7" w:rsidRPr="00641D0D" w:rsidRDefault="00BC33F7" w:rsidP="00BC33F7">
      <w:pPr>
        <w:pStyle w:val="a3"/>
        <w:ind w:left="0"/>
        <w:rPr>
          <w:sz w:val="42"/>
          <w:lang w:val="ru-RU"/>
        </w:rPr>
      </w:pPr>
    </w:p>
    <w:p w14:paraId="4349D5F5" w14:textId="08724538" w:rsidR="00BC33F7" w:rsidRPr="00641D0D" w:rsidRDefault="00BC33F7" w:rsidP="003467A4">
      <w:pPr>
        <w:pStyle w:val="a3"/>
        <w:spacing w:before="0" w:line="360" w:lineRule="auto"/>
        <w:ind w:right="104"/>
        <w:jc w:val="both"/>
        <w:rPr>
          <w:lang w:val="ru-RU"/>
        </w:rPr>
      </w:pPr>
      <w:r w:rsidRPr="00641D0D">
        <w:rPr>
          <w:b/>
          <w:lang w:val="ru-RU"/>
        </w:rPr>
        <w:t>ПРИЛОЖЕНИЕ 1</w:t>
      </w:r>
      <w:r w:rsidRPr="00641D0D">
        <w:rPr>
          <w:lang w:val="ru-RU"/>
        </w:rPr>
        <w:t xml:space="preserve">- Учебный план дополнительной общеобразовательной общеразвивающей программы в области изобразительного искусства «Изобразительное искусство» </w:t>
      </w:r>
      <w:proofErr w:type="gramStart"/>
      <w:r w:rsidRPr="00641D0D">
        <w:rPr>
          <w:lang w:val="ru-RU"/>
        </w:rPr>
        <w:t>со  сроком</w:t>
      </w:r>
      <w:proofErr w:type="gramEnd"/>
      <w:r w:rsidRPr="00641D0D">
        <w:rPr>
          <w:lang w:val="ru-RU"/>
        </w:rPr>
        <w:t xml:space="preserve">  обучения 4</w:t>
      </w:r>
      <w:r w:rsidRPr="00641D0D">
        <w:rPr>
          <w:spacing w:val="-8"/>
          <w:lang w:val="ru-RU"/>
        </w:rPr>
        <w:t xml:space="preserve"> </w:t>
      </w:r>
      <w:r w:rsidRPr="00641D0D">
        <w:rPr>
          <w:lang w:val="ru-RU"/>
        </w:rPr>
        <w:t>года.</w:t>
      </w:r>
    </w:p>
    <w:p w14:paraId="02A1E017" w14:textId="77777777" w:rsidR="00BC33F7" w:rsidRPr="00641D0D" w:rsidRDefault="00BC33F7" w:rsidP="00BC33F7">
      <w:pPr>
        <w:pStyle w:val="1"/>
        <w:ind w:left="2553"/>
        <w:rPr>
          <w:lang w:val="ru-RU"/>
        </w:rPr>
      </w:pPr>
      <w:r w:rsidRPr="00641D0D">
        <w:rPr>
          <w:lang w:val="ru-RU"/>
        </w:rPr>
        <w:t>График образовательного процесса</w:t>
      </w:r>
    </w:p>
    <w:p w14:paraId="171E7BCB" w14:textId="1287C279" w:rsidR="00BC33F7" w:rsidRPr="00641D0D" w:rsidRDefault="007329FB" w:rsidP="00BC33F7">
      <w:pPr>
        <w:pStyle w:val="a3"/>
        <w:spacing w:before="155" w:line="360" w:lineRule="auto"/>
        <w:ind w:right="105"/>
        <w:jc w:val="both"/>
        <w:rPr>
          <w:lang w:val="ru-RU"/>
        </w:rPr>
      </w:pPr>
      <w:r w:rsidRPr="00641D0D">
        <w:rPr>
          <w:lang w:val="ru-RU"/>
        </w:rPr>
        <w:t xml:space="preserve">        </w:t>
      </w:r>
      <w:r w:rsidR="00BC33F7" w:rsidRPr="00641D0D">
        <w:rPr>
          <w:lang w:val="ru-RU"/>
        </w:rPr>
        <w:t xml:space="preserve">График образовательного процесса определяет его организацию и отражает: срок реализации дополнительной общеразвивающей образовательной программы в области изобразительного искусства, бюджет времени образовательного процесса (в неделях), предусмотренного на </w:t>
      </w:r>
      <w:r w:rsidR="00BC33F7" w:rsidRPr="00641D0D">
        <w:rPr>
          <w:lang w:val="ru-RU"/>
        </w:rPr>
        <w:lastRenderedPageBreak/>
        <w:t>аудиторные занятия, промежуточную и итоговую аттестацию обучающихся, каникулы.</w:t>
      </w:r>
    </w:p>
    <w:p w14:paraId="077FDF63" w14:textId="77777777" w:rsidR="00BC33F7" w:rsidRPr="00641D0D" w:rsidRDefault="00BC33F7" w:rsidP="00BC33F7">
      <w:pPr>
        <w:pStyle w:val="a3"/>
        <w:spacing w:line="360" w:lineRule="auto"/>
        <w:ind w:right="103" w:firstLine="487"/>
        <w:jc w:val="both"/>
        <w:rPr>
          <w:lang w:val="ru-RU"/>
        </w:rPr>
      </w:pPr>
      <w:r w:rsidRPr="00641D0D">
        <w:rPr>
          <w:lang w:val="ru-RU"/>
        </w:rPr>
        <w:t>При реализации дополнительной общеобразовательной общеразвивающей программы в области изобразительного искусства продолжительность учебных занятий, равная одному академическому часу, определяется Уставом МБУДО «Симферопольская детская школа искусств» и составляет 40</w:t>
      </w:r>
      <w:r w:rsidRPr="00641D0D">
        <w:rPr>
          <w:spacing w:val="-5"/>
          <w:lang w:val="ru-RU"/>
        </w:rPr>
        <w:t xml:space="preserve"> </w:t>
      </w:r>
      <w:r w:rsidRPr="00641D0D">
        <w:rPr>
          <w:lang w:val="ru-RU"/>
        </w:rPr>
        <w:t>минут.</w:t>
      </w:r>
    </w:p>
    <w:p w14:paraId="3663BDE3" w14:textId="77777777" w:rsidR="00BC33F7" w:rsidRPr="00641D0D" w:rsidRDefault="00BC33F7" w:rsidP="00BC33F7">
      <w:pPr>
        <w:pStyle w:val="a3"/>
        <w:spacing w:before="6"/>
        <w:ind w:left="0"/>
        <w:rPr>
          <w:sz w:val="42"/>
          <w:lang w:val="ru-RU"/>
        </w:rPr>
      </w:pPr>
    </w:p>
    <w:p w14:paraId="2B788595" w14:textId="77777777" w:rsidR="00BC33F7" w:rsidRPr="00641D0D" w:rsidRDefault="00BC33F7" w:rsidP="00BC33F7">
      <w:pPr>
        <w:pStyle w:val="1"/>
        <w:spacing w:line="360" w:lineRule="auto"/>
        <w:ind w:left="3453" w:right="288" w:hanging="3159"/>
        <w:rPr>
          <w:lang w:val="ru-RU"/>
        </w:rPr>
      </w:pPr>
      <w:r w:rsidRPr="00641D0D">
        <w:rPr>
          <w:lang w:val="ru-RU"/>
        </w:rPr>
        <w:t>Контроль успеваемости, система и критерии оценок промежуточной и итоговой аттестации</w:t>
      </w:r>
    </w:p>
    <w:p w14:paraId="49A96FFB" w14:textId="77777777" w:rsidR="00BC33F7" w:rsidRPr="00641D0D" w:rsidRDefault="00BC33F7" w:rsidP="00BC33F7">
      <w:pPr>
        <w:pStyle w:val="a3"/>
        <w:spacing w:before="3" w:line="360" w:lineRule="auto"/>
        <w:ind w:right="103" w:firstLine="566"/>
        <w:jc w:val="both"/>
        <w:rPr>
          <w:lang w:val="ru-RU"/>
        </w:rPr>
      </w:pPr>
      <w:r w:rsidRPr="00641D0D">
        <w:rPr>
          <w:lang w:val="ru-RU"/>
        </w:rPr>
        <w:t>Положение о текущем контроле знаний, промежуточной, итоговой аттестации обучающихся является локальным нормативным актом Учреждения, который принят Методическим советом и утвержден Руководителем. Оценка качества реализации образовательной Программы включает в себя текущий контроль успеваемости, промежуточную и итоговую аттестацию обучающихся. Критерии оценок промежуточной аттестации, текущего контроля успеваемости обучающихся, итоговой аттестации, а также фонды оценочных средств, позволяющие оценить приобретенные знания, умения и навыки, разработаны и утверждены Учреждением самостоятельно. Фонды оценочных средств соответствуют целям и задачам программы и её учебному плану.</w:t>
      </w:r>
    </w:p>
    <w:p w14:paraId="0439DBA2" w14:textId="5761A61A" w:rsidR="00BC33F7" w:rsidRPr="00641D0D" w:rsidRDefault="00BC33F7" w:rsidP="00BC33F7">
      <w:pPr>
        <w:pStyle w:val="a3"/>
        <w:spacing w:line="360" w:lineRule="auto"/>
        <w:ind w:right="106" w:firstLine="707"/>
        <w:jc w:val="both"/>
        <w:rPr>
          <w:lang w:val="ru-RU"/>
        </w:rPr>
      </w:pPr>
      <w:r w:rsidRPr="00641D0D">
        <w:rPr>
          <w:lang w:val="ru-RU"/>
        </w:rPr>
        <w:t xml:space="preserve">Промежуточная аттестация обучающихся по Программе в учебном году составляет не более четырех зачетов. Проведение промежуточной аттестации в форме экзаменов при реализации программы не рекомендуется </w:t>
      </w:r>
    </w:p>
    <w:p w14:paraId="72F39F5E" w14:textId="6C6770DC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 xml:space="preserve">Формы промежуточной аттестации по предметам художественно-творческой подготовки: просмотр учебных и творческих работ. Просмотры проводятся по итогам полугодий членами комиссии, с обязательным последующим методическим обсуждением, носящим рекомендательный аналитический характер. Оценки обучающимся могут выставляться и по окончании четверти. Качество подготовки обучающегося оценивается </w:t>
      </w:r>
      <w:proofErr w:type="gramStart"/>
      <w:r w:rsidRPr="00641D0D">
        <w:rPr>
          <w:sz w:val="28"/>
          <w:szCs w:val="28"/>
          <w:lang w:val="ru-RU"/>
        </w:rPr>
        <w:t>по  пятибалльной</w:t>
      </w:r>
      <w:proofErr w:type="gramEnd"/>
      <w:r w:rsidRPr="00641D0D">
        <w:rPr>
          <w:sz w:val="28"/>
          <w:szCs w:val="28"/>
          <w:lang w:val="ru-RU"/>
        </w:rPr>
        <w:t xml:space="preserve">   шкале:  «отлично»; «хорошо»;</w:t>
      </w:r>
    </w:p>
    <w:p w14:paraId="30DFD481" w14:textId="582E1FDE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 xml:space="preserve">«удовлетворительно»; «неудовлетворительно» и оценки выставляются по </w:t>
      </w:r>
      <w:r w:rsidRPr="00641D0D">
        <w:rPr>
          <w:sz w:val="28"/>
          <w:szCs w:val="28"/>
          <w:lang w:val="ru-RU"/>
        </w:rPr>
        <w:lastRenderedPageBreak/>
        <w:t>каждому изучаемому предмету.</w:t>
      </w:r>
    </w:p>
    <w:p w14:paraId="15E82478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При проведении промежуточной аттестации необходимо учитывать:</w:t>
      </w:r>
    </w:p>
    <w:p w14:paraId="05CBCDA3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1)</w:t>
      </w:r>
      <w:r w:rsidRPr="00641D0D">
        <w:rPr>
          <w:sz w:val="28"/>
          <w:szCs w:val="28"/>
          <w:lang w:val="ru-RU"/>
        </w:rPr>
        <w:tab/>
        <w:t>Оценку, которую ученик получил за контрольную постановку;</w:t>
      </w:r>
    </w:p>
    <w:p w14:paraId="769CA8F9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2)</w:t>
      </w:r>
      <w:r w:rsidRPr="00641D0D">
        <w:rPr>
          <w:sz w:val="28"/>
          <w:szCs w:val="28"/>
          <w:lang w:val="ru-RU"/>
        </w:rPr>
        <w:tab/>
        <w:t>Результаты текущего контроля успеваемости;</w:t>
      </w:r>
    </w:p>
    <w:p w14:paraId="730B5296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3)</w:t>
      </w:r>
      <w:r w:rsidRPr="00641D0D">
        <w:rPr>
          <w:sz w:val="28"/>
          <w:szCs w:val="28"/>
          <w:lang w:val="ru-RU"/>
        </w:rPr>
        <w:tab/>
        <w:t>Творческие достижения ученика за учебный год.</w:t>
      </w:r>
    </w:p>
    <w:p w14:paraId="146C47B2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Основной формой промежуточной аттестации по предмету историко-теоретической подготовки является контрольный урок. Контрольные уроки проводятся в виде письменных работ, тестирования, устных опросов в конце каждого полугодия. Контрольные уроки проводятся с применением дифференцированной системы оценок. Контрольные уроки проводятся за счет аудиторного времени, предусмотренного на учебный предмет.</w:t>
      </w:r>
    </w:p>
    <w:p w14:paraId="19072D3E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Критерии оценки качества подготовки учащегося должны позволить:</w:t>
      </w:r>
    </w:p>
    <w:p w14:paraId="435F5221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определить</w:t>
      </w:r>
      <w:r w:rsidRPr="00641D0D">
        <w:rPr>
          <w:sz w:val="28"/>
          <w:szCs w:val="28"/>
          <w:lang w:val="ru-RU"/>
        </w:rPr>
        <w:tab/>
        <w:t>уровень</w:t>
      </w:r>
      <w:r w:rsidRPr="00641D0D">
        <w:rPr>
          <w:sz w:val="28"/>
          <w:szCs w:val="28"/>
          <w:lang w:val="ru-RU"/>
        </w:rPr>
        <w:tab/>
        <w:t>освоения</w:t>
      </w:r>
      <w:r w:rsidRPr="00641D0D">
        <w:rPr>
          <w:sz w:val="28"/>
          <w:szCs w:val="28"/>
          <w:lang w:val="ru-RU"/>
        </w:rPr>
        <w:tab/>
        <w:t>обучающимися</w:t>
      </w:r>
      <w:r w:rsidRPr="00641D0D">
        <w:rPr>
          <w:sz w:val="28"/>
          <w:szCs w:val="28"/>
          <w:lang w:val="ru-RU"/>
        </w:rPr>
        <w:tab/>
        <w:t>материала,</w:t>
      </w:r>
      <w:r w:rsidRPr="00641D0D">
        <w:rPr>
          <w:sz w:val="28"/>
          <w:szCs w:val="28"/>
          <w:lang w:val="ru-RU"/>
        </w:rPr>
        <w:tab/>
        <w:t>предусмотренного программой по учебному предмету;</w:t>
      </w:r>
    </w:p>
    <w:p w14:paraId="3ADE9514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оценить умение использовать теоретические знания при выполнении практических задач;</w:t>
      </w:r>
    </w:p>
    <w:p w14:paraId="0809F8FC" w14:textId="77777777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оценить обоснованность изложения ответа.</w:t>
      </w:r>
    </w:p>
    <w:p w14:paraId="52736B15" w14:textId="06DBEE81" w:rsidR="003D3BF3" w:rsidRPr="00641D0D" w:rsidRDefault="003D3BF3" w:rsidP="007E1BF5">
      <w:pPr>
        <w:spacing w:line="360" w:lineRule="auto"/>
        <w:jc w:val="both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Для промежуточной аттестации и текущего контроля разработаны система и критерии оценок успеваемости обучающихся.</w:t>
      </w:r>
    </w:p>
    <w:p w14:paraId="079060F7" w14:textId="37B4CDBB" w:rsidR="00BC33F7" w:rsidRPr="00641D0D" w:rsidRDefault="00BC33F7" w:rsidP="007E1BF5">
      <w:pPr>
        <w:pStyle w:val="a3"/>
        <w:spacing w:before="1" w:line="360" w:lineRule="auto"/>
        <w:ind w:right="105" w:firstLine="707"/>
        <w:jc w:val="both"/>
        <w:rPr>
          <w:lang w:val="ru-RU"/>
        </w:rPr>
      </w:pPr>
      <w:r w:rsidRPr="00641D0D">
        <w:rPr>
          <w:lang w:val="ru-RU"/>
        </w:rPr>
        <w:t>По завершении изучения учебных предметов проводится итоговая аттестация, по результатам которой, обучающимся выставляется оценка, которая заносится в свидетельство об окончании МБУДО «Симферопольская</w:t>
      </w:r>
    </w:p>
    <w:p w14:paraId="032BCF94" w14:textId="66999F2E" w:rsidR="00BC33F7" w:rsidRPr="00641D0D" w:rsidRDefault="007E1BF5" w:rsidP="00BC33F7">
      <w:pPr>
        <w:pStyle w:val="a3"/>
        <w:spacing w:before="67" w:line="360" w:lineRule="auto"/>
        <w:ind w:right="104"/>
        <w:jc w:val="both"/>
        <w:rPr>
          <w:lang w:val="ru-RU"/>
        </w:rPr>
      </w:pPr>
      <w:r w:rsidRPr="00641D0D">
        <w:rPr>
          <w:lang w:val="ru-RU"/>
        </w:rPr>
        <w:t>детская</w:t>
      </w:r>
      <w:r w:rsidR="00BC33F7" w:rsidRPr="00641D0D">
        <w:rPr>
          <w:lang w:val="ru-RU"/>
        </w:rPr>
        <w:t xml:space="preserve"> школа искусств». Итоговая аттестация осуществляется в соответствии с «Положением о порядке и формах проведения итоговой аттестации обучающихся по дополнительным общеразвивающим общеобразовательным программам в области искусств в МБУДО</w:t>
      </w:r>
      <w:r w:rsidR="00BC33F7" w:rsidRPr="00641D0D">
        <w:rPr>
          <w:spacing w:val="-25"/>
          <w:lang w:val="ru-RU"/>
        </w:rPr>
        <w:t xml:space="preserve"> </w:t>
      </w:r>
      <w:r w:rsidR="00BC33F7" w:rsidRPr="00641D0D">
        <w:rPr>
          <w:lang w:val="ru-RU"/>
        </w:rPr>
        <w:t>СДШИ».</w:t>
      </w:r>
    </w:p>
    <w:p w14:paraId="42C70721" w14:textId="77777777" w:rsidR="00BC33F7" w:rsidRPr="00641D0D" w:rsidRDefault="00BC33F7" w:rsidP="00BC33F7">
      <w:pPr>
        <w:pStyle w:val="a3"/>
        <w:spacing w:line="360" w:lineRule="auto"/>
        <w:ind w:right="102" w:firstLine="777"/>
        <w:jc w:val="both"/>
        <w:rPr>
          <w:lang w:val="ru-RU"/>
        </w:rPr>
      </w:pPr>
      <w:r w:rsidRPr="00641D0D">
        <w:rPr>
          <w:lang w:val="ru-RU"/>
        </w:rPr>
        <w:t xml:space="preserve">Итоговая аттестация выпускников представляет собой форму контроля (оценки) освоения выпускниками дополнительной </w:t>
      </w:r>
      <w:bookmarkStart w:id="0" w:name="_Hlk142304911"/>
      <w:r w:rsidRPr="00641D0D">
        <w:rPr>
          <w:lang w:val="ru-RU"/>
        </w:rPr>
        <w:t>общеобразовательной общеразвивающей программы в области изобразительного искусства «Изобразительное искусство»</w:t>
      </w:r>
      <w:bookmarkEnd w:id="0"/>
      <w:r w:rsidRPr="00641D0D">
        <w:rPr>
          <w:lang w:val="ru-RU"/>
        </w:rPr>
        <w:t xml:space="preserve"> в соответствии с действующими учебными планами. Итоговая аттестация проводится для выпускников Учреждения, полностью освоивших Программу и прошедших промежуточную аттестацию </w:t>
      </w:r>
      <w:r w:rsidRPr="00641D0D">
        <w:rPr>
          <w:lang w:val="ru-RU"/>
        </w:rPr>
        <w:lastRenderedPageBreak/>
        <w:t xml:space="preserve">по всем учебным предметам учебного плана и допущенных в текущем году к итоговой аттестации. </w:t>
      </w:r>
      <w:r w:rsidRPr="00641D0D">
        <w:rPr>
          <w:spacing w:val="-2"/>
          <w:lang w:val="ru-RU"/>
        </w:rPr>
        <w:t xml:space="preserve">При </w:t>
      </w:r>
      <w:r w:rsidRPr="00641D0D">
        <w:rPr>
          <w:lang w:val="ru-RU"/>
        </w:rPr>
        <w:t>реализации дополнительной общеобразовательной общеразвивающей программы в области изобразительного искусства «Изобразительное искусство» в сокращённые сроки или индивидуальным учебным планам итоговая аттестация проводится по завершении освоения указанной программы и индивидуального учебного плана в том же</w:t>
      </w:r>
      <w:r w:rsidRPr="00641D0D">
        <w:rPr>
          <w:spacing w:val="-7"/>
          <w:lang w:val="ru-RU"/>
        </w:rPr>
        <w:t xml:space="preserve"> </w:t>
      </w:r>
      <w:r w:rsidRPr="00641D0D">
        <w:rPr>
          <w:lang w:val="ru-RU"/>
        </w:rPr>
        <w:t>порядке.</w:t>
      </w:r>
    </w:p>
    <w:p w14:paraId="686956D4" w14:textId="77777777" w:rsidR="00BC33F7" w:rsidRPr="00641D0D" w:rsidRDefault="00BC33F7" w:rsidP="00BC33F7">
      <w:pPr>
        <w:pStyle w:val="a3"/>
        <w:spacing w:line="360" w:lineRule="auto"/>
        <w:ind w:right="105" w:firstLine="707"/>
        <w:jc w:val="both"/>
        <w:rPr>
          <w:lang w:val="ru-RU"/>
        </w:rPr>
      </w:pPr>
      <w:r w:rsidRPr="00641D0D">
        <w:rPr>
          <w:lang w:val="ru-RU"/>
        </w:rPr>
        <w:t xml:space="preserve">Итоговая аттестация проводится в </w:t>
      </w:r>
      <w:proofErr w:type="gramStart"/>
      <w:r w:rsidRPr="00641D0D">
        <w:rPr>
          <w:lang w:val="ru-RU"/>
        </w:rPr>
        <w:t>форме  экзаменационных</w:t>
      </w:r>
      <w:proofErr w:type="gramEnd"/>
      <w:r w:rsidRPr="00641D0D">
        <w:rPr>
          <w:lang w:val="ru-RU"/>
        </w:rPr>
        <w:t xml:space="preserve">  просмотров по учебным</w:t>
      </w:r>
      <w:r w:rsidRPr="00641D0D">
        <w:rPr>
          <w:spacing w:val="-17"/>
          <w:lang w:val="ru-RU"/>
        </w:rPr>
        <w:t xml:space="preserve"> </w:t>
      </w:r>
      <w:r w:rsidRPr="00641D0D">
        <w:rPr>
          <w:lang w:val="ru-RU"/>
        </w:rPr>
        <w:t>предметам:</w:t>
      </w:r>
    </w:p>
    <w:p w14:paraId="2C34EBB1" w14:textId="77777777" w:rsidR="00BC33F7" w:rsidRPr="00641D0D" w:rsidRDefault="00BC33F7" w:rsidP="00BC33F7">
      <w:pPr>
        <w:pStyle w:val="a5"/>
        <w:numPr>
          <w:ilvl w:val="0"/>
          <w:numId w:val="1"/>
        </w:numPr>
        <w:tabs>
          <w:tab w:val="left" w:pos="1185"/>
        </w:tabs>
        <w:spacing w:before="7"/>
        <w:ind w:hanging="374"/>
        <w:rPr>
          <w:sz w:val="28"/>
        </w:rPr>
      </w:pPr>
      <w:r w:rsidRPr="00641D0D">
        <w:rPr>
          <w:sz w:val="28"/>
        </w:rPr>
        <w:t>«</w:t>
      </w:r>
      <w:proofErr w:type="spellStart"/>
      <w:r w:rsidRPr="00641D0D">
        <w:rPr>
          <w:sz w:val="28"/>
        </w:rPr>
        <w:t>Живопись</w:t>
      </w:r>
      <w:proofErr w:type="spellEnd"/>
      <w:r w:rsidRPr="00641D0D">
        <w:rPr>
          <w:sz w:val="28"/>
        </w:rPr>
        <w:t>»;</w:t>
      </w:r>
    </w:p>
    <w:p w14:paraId="0542B5A1" w14:textId="77777777" w:rsidR="00BC33F7" w:rsidRPr="00641D0D" w:rsidRDefault="00BC33F7" w:rsidP="00BC33F7">
      <w:pPr>
        <w:pStyle w:val="a5"/>
        <w:numPr>
          <w:ilvl w:val="0"/>
          <w:numId w:val="1"/>
        </w:numPr>
        <w:tabs>
          <w:tab w:val="left" w:pos="1185"/>
        </w:tabs>
        <w:ind w:hanging="374"/>
        <w:rPr>
          <w:sz w:val="28"/>
        </w:rPr>
      </w:pPr>
      <w:r w:rsidRPr="00641D0D">
        <w:rPr>
          <w:sz w:val="28"/>
        </w:rPr>
        <w:t>«</w:t>
      </w:r>
      <w:proofErr w:type="spellStart"/>
      <w:r w:rsidRPr="00641D0D">
        <w:rPr>
          <w:sz w:val="28"/>
        </w:rPr>
        <w:t>Рисунок</w:t>
      </w:r>
      <w:proofErr w:type="spellEnd"/>
      <w:r w:rsidRPr="00641D0D">
        <w:rPr>
          <w:sz w:val="28"/>
        </w:rPr>
        <w:t>»;</w:t>
      </w:r>
    </w:p>
    <w:p w14:paraId="6B3E8A2C" w14:textId="77777777" w:rsidR="00BC33F7" w:rsidRPr="00641D0D" w:rsidRDefault="00BC33F7" w:rsidP="00BC33F7">
      <w:pPr>
        <w:pStyle w:val="a5"/>
        <w:numPr>
          <w:ilvl w:val="0"/>
          <w:numId w:val="1"/>
        </w:numPr>
        <w:tabs>
          <w:tab w:val="left" w:pos="1185"/>
        </w:tabs>
        <w:ind w:hanging="374"/>
        <w:rPr>
          <w:sz w:val="28"/>
        </w:rPr>
      </w:pPr>
      <w:r w:rsidRPr="00641D0D">
        <w:rPr>
          <w:sz w:val="28"/>
        </w:rPr>
        <w:t>«</w:t>
      </w:r>
      <w:proofErr w:type="spellStart"/>
      <w:r w:rsidRPr="00641D0D">
        <w:rPr>
          <w:sz w:val="28"/>
        </w:rPr>
        <w:t>Композиция</w:t>
      </w:r>
      <w:proofErr w:type="spellEnd"/>
      <w:r w:rsidRPr="00641D0D">
        <w:rPr>
          <w:sz w:val="28"/>
        </w:rPr>
        <w:t>»</w:t>
      </w:r>
    </w:p>
    <w:p w14:paraId="5947AC06" w14:textId="77777777" w:rsidR="00BC33F7" w:rsidRPr="00641D0D" w:rsidRDefault="00BC33F7" w:rsidP="00BC33F7">
      <w:pPr>
        <w:pStyle w:val="a5"/>
        <w:numPr>
          <w:ilvl w:val="0"/>
          <w:numId w:val="1"/>
        </w:numPr>
        <w:tabs>
          <w:tab w:val="left" w:pos="1185"/>
        </w:tabs>
        <w:ind w:hanging="374"/>
        <w:rPr>
          <w:sz w:val="28"/>
        </w:rPr>
      </w:pPr>
      <w:r w:rsidRPr="00641D0D">
        <w:rPr>
          <w:sz w:val="28"/>
        </w:rPr>
        <w:t>«</w:t>
      </w:r>
      <w:proofErr w:type="spellStart"/>
      <w:r w:rsidRPr="00641D0D">
        <w:rPr>
          <w:sz w:val="28"/>
        </w:rPr>
        <w:t>Керамика</w:t>
      </w:r>
      <w:proofErr w:type="spellEnd"/>
      <w:r w:rsidRPr="00641D0D">
        <w:rPr>
          <w:spacing w:val="-5"/>
          <w:sz w:val="28"/>
        </w:rPr>
        <w:t xml:space="preserve"> </w:t>
      </w:r>
      <w:r w:rsidRPr="00641D0D">
        <w:rPr>
          <w:sz w:val="28"/>
        </w:rPr>
        <w:t>(</w:t>
      </w:r>
      <w:proofErr w:type="spellStart"/>
      <w:r w:rsidRPr="00641D0D">
        <w:rPr>
          <w:sz w:val="28"/>
        </w:rPr>
        <w:t>лепка</w:t>
      </w:r>
      <w:proofErr w:type="spellEnd"/>
      <w:r w:rsidRPr="00641D0D">
        <w:rPr>
          <w:sz w:val="28"/>
        </w:rPr>
        <w:t>)»</w:t>
      </w:r>
    </w:p>
    <w:p w14:paraId="2D9F4DB4" w14:textId="77777777" w:rsidR="00BC33F7" w:rsidRPr="00641D0D" w:rsidRDefault="00BC33F7" w:rsidP="00BC33F7">
      <w:pPr>
        <w:pStyle w:val="a3"/>
        <w:tabs>
          <w:tab w:val="left" w:pos="1457"/>
          <w:tab w:val="left" w:pos="2591"/>
          <w:tab w:val="left" w:pos="5027"/>
          <w:tab w:val="left" w:pos="6741"/>
          <w:tab w:val="left" w:pos="8632"/>
        </w:tabs>
        <w:spacing w:before="162"/>
        <w:ind w:left="810"/>
        <w:rPr>
          <w:lang w:val="ru-RU"/>
        </w:rPr>
      </w:pPr>
      <w:r w:rsidRPr="00641D0D">
        <w:rPr>
          <w:lang w:val="ru-RU"/>
        </w:rPr>
        <w:t>По</w:t>
      </w:r>
      <w:r w:rsidRPr="00641D0D">
        <w:rPr>
          <w:lang w:val="ru-RU"/>
        </w:rPr>
        <w:tab/>
        <w:t>итогам</w:t>
      </w:r>
      <w:r w:rsidRPr="00641D0D">
        <w:rPr>
          <w:lang w:val="ru-RU"/>
        </w:rPr>
        <w:tab/>
        <w:t>экзаменационных</w:t>
      </w:r>
      <w:r w:rsidRPr="00641D0D">
        <w:rPr>
          <w:lang w:val="ru-RU"/>
        </w:rPr>
        <w:tab/>
        <w:t>просмотров</w:t>
      </w:r>
      <w:r w:rsidRPr="00641D0D">
        <w:rPr>
          <w:lang w:val="ru-RU"/>
        </w:rPr>
        <w:tab/>
        <w:t>выставляется</w:t>
      </w:r>
      <w:r w:rsidRPr="00641D0D">
        <w:rPr>
          <w:lang w:val="ru-RU"/>
        </w:rPr>
        <w:tab/>
        <w:t>оценка</w:t>
      </w:r>
    </w:p>
    <w:p w14:paraId="5374BEF7" w14:textId="77777777" w:rsidR="00BC33F7" w:rsidRPr="00641D0D" w:rsidRDefault="00BC33F7" w:rsidP="00BC33F7">
      <w:pPr>
        <w:pStyle w:val="a3"/>
        <w:spacing w:before="160"/>
        <w:jc w:val="both"/>
        <w:rPr>
          <w:lang w:val="ru-RU"/>
        </w:rPr>
      </w:pPr>
      <w:r w:rsidRPr="00641D0D">
        <w:rPr>
          <w:lang w:val="ru-RU"/>
        </w:rPr>
        <w:t>«отлично», «хорошо», «удовлетворительно», «неудовлетворительно».</w:t>
      </w:r>
    </w:p>
    <w:p w14:paraId="2E8E17EE" w14:textId="202767DF" w:rsidR="007E1BF5" w:rsidRPr="00641D0D" w:rsidRDefault="007E1BF5" w:rsidP="007E1BF5">
      <w:pPr>
        <w:pStyle w:val="a3"/>
        <w:spacing w:before="160" w:line="360" w:lineRule="auto"/>
        <w:ind w:right="103" w:firstLine="707"/>
        <w:jc w:val="both"/>
        <w:rPr>
          <w:lang w:val="ru-RU"/>
        </w:rPr>
      </w:pPr>
      <w:r w:rsidRPr="00641D0D">
        <w:rPr>
          <w:lang w:val="ru-RU"/>
        </w:rPr>
        <w:t>При прохождении итоговой аттестации выпускник должен обладать определенной суммой знаний, умений и навыков в соответствии с программными требованиями, необходимыми для самостоятельного выполнения учебного (творческого) задания по предметам художественно-творческой подготовки:</w:t>
      </w:r>
    </w:p>
    <w:p w14:paraId="5FA63F8D" w14:textId="77777777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407"/>
        </w:tabs>
        <w:spacing w:before="5"/>
        <w:ind w:firstLine="0"/>
        <w:rPr>
          <w:sz w:val="28"/>
          <w:lang w:val="ru-RU"/>
        </w:rPr>
      </w:pPr>
      <w:r w:rsidRPr="00641D0D">
        <w:rPr>
          <w:sz w:val="28"/>
          <w:lang w:val="ru-RU"/>
        </w:rPr>
        <w:t>навыки владения линией, штрихом,</w:t>
      </w:r>
      <w:r w:rsidRPr="00641D0D">
        <w:rPr>
          <w:spacing w:val="-20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пятном;</w:t>
      </w:r>
    </w:p>
    <w:p w14:paraId="07E0DCDE" w14:textId="77777777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407"/>
        </w:tabs>
        <w:ind w:firstLine="0"/>
        <w:rPr>
          <w:sz w:val="28"/>
          <w:lang w:val="ru-RU"/>
        </w:rPr>
      </w:pPr>
      <w:r w:rsidRPr="00641D0D">
        <w:rPr>
          <w:sz w:val="28"/>
          <w:lang w:val="ru-RU"/>
        </w:rPr>
        <w:t>навыки в выполнении линейного и живописного</w:t>
      </w:r>
      <w:r w:rsidRPr="00641D0D">
        <w:rPr>
          <w:spacing w:val="-27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рисунка;</w:t>
      </w:r>
    </w:p>
    <w:p w14:paraId="7D7F41FB" w14:textId="621529DA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407"/>
        </w:tabs>
        <w:spacing w:before="159"/>
        <w:ind w:firstLine="0"/>
        <w:rPr>
          <w:sz w:val="28"/>
          <w:lang w:val="ru-RU"/>
        </w:rPr>
      </w:pPr>
      <w:r w:rsidRPr="00641D0D">
        <w:rPr>
          <w:sz w:val="28"/>
          <w:lang w:val="ru-RU"/>
        </w:rPr>
        <w:t>навыки передачи пространства средствами штриха и</w:t>
      </w:r>
      <w:r w:rsidRPr="00641D0D">
        <w:rPr>
          <w:spacing w:val="-24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светотени;</w:t>
      </w:r>
    </w:p>
    <w:p w14:paraId="3D790EAB" w14:textId="77777777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407"/>
        </w:tabs>
        <w:spacing w:before="67"/>
        <w:ind w:firstLine="0"/>
        <w:rPr>
          <w:sz w:val="28"/>
          <w:lang w:val="ru-RU"/>
        </w:rPr>
      </w:pPr>
      <w:r w:rsidRPr="00641D0D">
        <w:rPr>
          <w:sz w:val="28"/>
          <w:lang w:val="ru-RU"/>
        </w:rPr>
        <w:t>навыки в использовании основных техник и</w:t>
      </w:r>
      <w:r w:rsidRPr="00641D0D">
        <w:rPr>
          <w:spacing w:val="-24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материалов;</w:t>
      </w:r>
    </w:p>
    <w:p w14:paraId="683493DB" w14:textId="77777777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407"/>
        </w:tabs>
        <w:spacing w:before="163"/>
        <w:ind w:firstLine="0"/>
        <w:rPr>
          <w:sz w:val="28"/>
          <w:lang w:val="ru-RU"/>
        </w:rPr>
      </w:pPr>
      <w:r w:rsidRPr="00641D0D">
        <w:rPr>
          <w:sz w:val="28"/>
          <w:lang w:val="ru-RU"/>
        </w:rPr>
        <w:t>навыки последовательного ведения живописной</w:t>
      </w:r>
      <w:r w:rsidRPr="00641D0D">
        <w:rPr>
          <w:spacing w:val="-27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работы;</w:t>
      </w:r>
    </w:p>
    <w:p w14:paraId="44191B50" w14:textId="77777777" w:rsidR="00BC33F7" w:rsidRPr="00641D0D" w:rsidRDefault="00BC33F7" w:rsidP="00BC33F7">
      <w:pPr>
        <w:pStyle w:val="a5"/>
        <w:numPr>
          <w:ilvl w:val="0"/>
          <w:numId w:val="2"/>
        </w:numPr>
        <w:tabs>
          <w:tab w:val="left" w:pos="555"/>
          <w:tab w:val="left" w:pos="556"/>
          <w:tab w:val="left" w:pos="1656"/>
          <w:tab w:val="left" w:pos="3315"/>
          <w:tab w:val="left" w:pos="6690"/>
          <w:tab w:val="left" w:pos="7942"/>
          <w:tab w:val="left" w:pos="8573"/>
        </w:tabs>
        <w:spacing w:line="360" w:lineRule="auto"/>
        <w:ind w:right="106" w:firstLine="0"/>
        <w:rPr>
          <w:sz w:val="28"/>
          <w:lang w:val="ru-RU"/>
        </w:rPr>
      </w:pPr>
      <w:r w:rsidRPr="00641D0D">
        <w:rPr>
          <w:sz w:val="28"/>
          <w:lang w:val="ru-RU"/>
        </w:rPr>
        <w:t>навыки</w:t>
      </w:r>
      <w:r w:rsidRPr="00641D0D">
        <w:rPr>
          <w:sz w:val="28"/>
          <w:lang w:val="ru-RU"/>
        </w:rPr>
        <w:tab/>
        <w:t>нахождения</w:t>
      </w:r>
      <w:r w:rsidRPr="00641D0D">
        <w:rPr>
          <w:sz w:val="28"/>
          <w:lang w:val="ru-RU"/>
        </w:rPr>
        <w:tab/>
        <w:t>живописно-пластического</w:t>
      </w:r>
      <w:r w:rsidRPr="00641D0D">
        <w:rPr>
          <w:sz w:val="28"/>
          <w:lang w:val="ru-RU"/>
        </w:rPr>
        <w:tab/>
        <w:t>решения</w:t>
      </w:r>
      <w:r w:rsidRPr="00641D0D">
        <w:rPr>
          <w:sz w:val="28"/>
          <w:lang w:val="ru-RU"/>
        </w:rPr>
        <w:tab/>
        <w:t>для</w:t>
      </w:r>
      <w:r w:rsidRPr="00641D0D">
        <w:rPr>
          <w:sz w:val="28"/>
          <w:lang w:val="ru-RU"/>
        </w:rPr>
        <w:tab/>
      </w:r>
      <w:r w:rsidRPr="00641D0D">
        <w:rPr>
          <w:spacing w:val="-1"/>
          <w:sz w:val="28"/>
          <w:lang w:val="ru-RU"/>
        </w:rPr>
        <w:t xml:space="preserve">каждой </w:t>
      </w:r>
      <w:r w:rsidRPr="00641D0D">
        <w:rPr>
          <w:sz w:val="28"/>
          <w:lang w:val="ru-RU"/>
        </w:rPr>
        <w:t>творческой</w:t>
      </w:r>
      <w:r w:rsidRPr="00641D0D">
        <w:rPr>
          <w:spacing w:val="-9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задачи;</w:t>
      </w:r>
    </w:p>
    <w:p w14:paraId="1239B557" w14:textId="5F70842C" w:rsidR="00BC33F7" w:rsidRPr="00641D0D" w:rsidRDefault="00BC33F7" w:rsidP="006D2B20">
      <w:pPr>
        <w:pStyle w:val="a5"/>
        <w:numPr>
          <w:ilvl w:val="0"/>
          <w:numId w:val="2"/>
        </w:numPr>
        <w:tabs>
          <w:tab w:val="left" w:pos="407"/>
        </w:tabs>
        <w:spacing w:before="0" w:line="360" w:lineRule="auto"/>
        <w:ind w:left="0" w:firstLine="0"/>
        <w:jc w:val="both"/>
        <w:rPr>
          <w:sz w:val="28"/>
        </w:rPr>
      </w:pPr>
      <w:proofErr w:type="spellStart"/>
      <w:r w:rsidRPr="00641D0D">
        <w:rPr>
          <w:sz w:val="28"/>
        </w:rPr>
        <w:t>навыки</w:t>
      </w:r>
      <w:proofErr w:type="spellEnd"/>
      <w:r w:rsidRPr="00641D0D">
        <w:rPr>
          <w:sz w:val="28"/>
        </w:rPr>
        <w:t xml:space="preserve"> </w:t>
      </w:r>
      <w:proofErr w:type="spellStart"/>
      <w:r w:rsidRPr="00641D0D">
        <w:rPr>
          <w:sz w:val="28"/>
        </w:rPr>
        <w:t>работы</w:t>
      </w:r>
      <w:proofErr w:type="spellEnd"/>
      <w:r w:rsidRPr="00641D0D">
        <w:rPr>
          <w:sz w:val="28"/>
        </w:rPr>
        <w:t xml:space="preserve"> </w:t>
      </w:r>
      <w:proofErr w:type="spellStart"/>
      <w:r w:rsidRPr="00641D0D">
        <w:rPr>
          <w:sz w:val="28"/>
        </w:rPr>
        <w:t>по</w:t>
      </w:r>
      <w:proofErr w:type="spellEnd"/>
      <w:r w:rsidRPr="00641D0D">
        <w:rPr>
          <w:spacing w:val="-14"/>
          <w:sz w:val="28"/>
        </w:rPr>
        <w:t xml:space="preserve"> </w:t>
      </w:r>
      <w:proofErr w:type="spellStart"/>
      <w:r w:rsidRPr="00641D0D">
        <w:rPr>
          <w:sz w:val="28"/>
        </w:rPr>
        <w:t>композиции</w:t>
      </w:r>
      <w:proofErr w:type="spellEnd"/>
      <w:r w:rsidRPr="00641D0D">
        <w:rPr>
          <w:sz w:val="28"/>
        </w:rPr>
        <w:t>.</w:t>
      </w:r>
    </w:p>
    <w:p w14:paraId="5E9E2EBF" w14:textId="679D2153" w:rsidR="00540FC8" w:rsidRPr="00641D0D" w:rsidRDefault="00540FC8" w:rsidP="006D2B20">
      <w:pPr>
        <w:pStyle w:val="a5"/>
        <w:tabs>
          <w:tab w:val="left" w:pos="407"/>
        </w:tabs>
        <w:spacing w:before="0" w:line="360" w:lineRule="auto"/>
        <w:ind w:left="0"/>
        <w:jc w:val="both"/>
        <w:rPr>
          <w:sz w:val="28"/>
          <w:lang w:val="ru-RU"/>
        </w:rPr>
      </w:pPr>
      <w:r w:rsidRPr="00641D0D">
        <w:rPr>
          <w:sz w:val="28"/>
          <w:lang w:val="ru-RU"/>
        </w:rPr>
        <w:t>по предмету историко-теоретической подготовки:</w:t>
      </w:r>
    </w:p>
    <w:p w14:paraId="4AEE85F3" w14:textId="77777777" w:rsidR="00BC33F7" w:rsidRPr="00641D0D" w:rsidRDefault="00BC33F7" w:rsidP="006D2B20">
      <w:pPr>
        <w:pStyle w:val="a5"/>
        <w:numPr>
          <w:ilvl w:val="0"/>
          <w:numId w:val="2"/>
        </w:numPr>
        <w:tabs>
          <w:tab w:val="left" w:pos="407"/>
        </w:tabs>
        <w:spacing w:before="0" w:line="360" w:lineRule="auto"/>
        <w:ind w:left="0" w:firstLine="0"/>
        <w:jc w:val="both"/>
        <w:rPr>
          <w:sz w:val="28"/>
          <w:lang w:val="ru-RU"/>
        </w:rPr>
      </w:pPr>
      <w:r w:rsidRPr="00641D0D">
        <w:rPr>
          <w:sz w:val="28"/>
          <w:lang w:val="ru-RU"/>
        </w:rPr>
        <w:t>первичные навыки анализа произведения</w:t>
      </w:r>
      <w:r w:rsidRPr="00641D0D">
        <w:rPr>
          <w:spacing w:val="-20"/>
          <w:sz w:val="28"/>
          <w:lang w:val="ru-RU"/>
        </w:rPr>
        <w:t xml:space="preserve"> </w:t>
      </w:r>
      <w:r w:rsidRPr="00641D0D">
        <w:rPr>
          <w:sz w:val="28"/>
          <w:lang w:val="ru-RU"/>
        </w:rPr>
        <w:t>искусства;</w:t>
      </w:r>
    </w:p>
    <w:p w14:paraId="3B958FB9" w14:textId="77777777" w:rsidR="00BC33F7" w:rsidRPr="00641D0D" w:rsidRDefault="00BC33F7" w:rsidP="006D2B20">
      <w:pPr>
        <w:pStyle w:val="a5"/>
        <w:numPr>
          <w:ilvl w:val="0"/>
          <w:numId w:val="2"/>
        </w:numPr>
        <w:tabs>
          <w:tab w:val="left" w:pos="407"/>
        </w:tabs>
        <w:spacing w:before="0" w:line="360" w:lineRule="auto"/>
        <w:ind w:left="0" w:firstLine="0"/>
        <w:jc w:val="both"/>
        <w:rPr>
          <w:sz w:val="28"/>
        </w:rPr>
      </w:pPr>
      <w:proofErr w:type="spellStart"/>
      <w:r w:rsidRPr="00641D0D">
        <w:rPr>
          <w:sz w:val="28"/>
        </w:rPr>
        <w:t>навыки</w:t>
      </w:r>
      <w:proofErr w:type="spellEnd"/>
      <w:r w:rsidRPr="00641D0D">
        <w:rPr>
          <w:sz w:val="28"/>
        </w:rPr>
        <w:t xml:space="preserve"> </w:t>
      </w:r>
      <w:proofErr w:type="spellStart"/>
      <w:r w:rsidRPr="00641D0D">
        <w:rPr>
          <w:sz w:val="28"/>
        </w:rPr>
        <w:t>восприятия</w:t>
      </w:r>
      <w:proofErr w:type="spellEnd"/>
      <w:r w:rsidRPr="00641D0D">
        <w:rPr>
          <w:sz w:val="28"/>
        </w:rPr>
        <w:t xml:space="preserve"> </w:t>
      </w:r>
      <w:proofErr w:type="spellStart"/>
      <w:r w:rsidRPr="00641D0D">
        <w:rPr>
          <w:sz w:val="28"/>
        </w:rPr>
        <w:t>художественного</w:t>
      </w:r>
      <w:proofErr w:type="spellEnd"/>
      <w:r w:rsidRPr="00641D0D">
        <w:rPr>
          <w:spacing w:val="-9"/>
          <w:sz w:val="28"/>
        </w:rPr>
        <w:t xml:space="preserve"> </w:t>
      </w:r>
      <w:proofErr w:type="spellStart"/>
      <w:r w:rsidRPr="00641D0D">
        <w:rPr>
          <w:sz w:val="28"/>
        </w:rPr>
        <w:t>образа</w:t>
      </w:r>
      <w:proofErr w:type="spellEnd"/>
      <w:r w:rsidRPr="00641D0D">
        <w:rPr>
          <w:sz w:val="28"/>
        </w:rPr>
        <w:t>.</w:t>
      </w:r>
    </w:p>
    <w:p w14:paraId="07007905" w14:textId="61BD3100" w:rsidR="006D2B20" w:rsidRPr="00641D0D" w:rsidRDefault="006D2B20" w:rsidP="006D2B20">
      <w:pPr>
        <w:pStyle w:val="a5"/>
        <w:tabs>
          <w:tab w:val="left" w:pos="407"/>
        </w:tabs>
        <w:spacing w:before="0" w:line="360" w:lineRule="auto"/>
        <w:ind w:left="0"/>
        <w:jc w:val="both"/>
        <w:rPr>
          <w:sz w:val="28"/>
          <w:lang w:val="ru-RU"/>
        </w:rPr>
      </w:pPr>
      <w:r w:rsidRPr="00641D0D">
        <w:rPr>
          <w:sz w:val="28"/>
          <w:lang w:val="ru-RU"/>
        </w:rPr>
        <w:t xml:space="preserve">В целях содержательной и эффективной оценки результатов освоения образовательной программы создан фонд оценочных средств, включающий в </w:t>
      </w:r>
      <w:r w:rsidRPr="00641D0D">
        <w:rPr>
          <w:sz w:val="28"/>
          <w:lang w:val="ru-RU"/>
        </w:rPr>
        <w:lastRenderedPageBreak/>
        <w:t>себя: типовые задания, контрольные работы, методические рекомендации по оценке знаний, умений и навыков. Фонд оценочных средств соответствуют целям и задачам дополнительной общеразвивающей общеобразовательной программы в области изобразительного искусства и её учебному плану.</w:t>
      </w:r>
    </w:p>
    <w:p w14:paraId="73B77AE1" w14:textId="77777777" w:rsidR="00BC33F7" w:rsidRPr="00641D0D" w:rsidRDefault="00BC33F7" w:rsidP="006D2B20">
      <w:pPr>
        <w:pStyle w:val="a3"/>
        <w:spacing w:before="0" w:line="360" w:lineRule="auto"/>
        <w:ind w:left="0"/>
        <w:jc w:val="both"/>
        <w:rPr>
          <w:lang w:val="ru-RU"/>
        </w:rPr>
      </w:pPr>
      <w:r w:rsidRPr="00641D0D">
        <w:rPr>
          <w:lang w:val="ru-RU"/>
        </w:rPr>
        <w:t>Итоговая аттестация не может быть заменена оценкой качества освоения дополнительной общеразвивающей образовательной Программы в области изобразительного искусства на основании итогов промежуточной аттестации обучающегося.</w:t>
      </w:r>
    </w:p>
    <w:p w14:paraId="60F1FF4D" w14:textId="77777777" w:rsidR="00BC33F7" w:rsidRPr="00641D0D" w:rsidRDefault="00BC33F7" w:rsidP="00BC33F7">
      <w:pPr>
        <w:pStyle w:val="1"/>
        <w:spacing w:before="10"/>
        <w:ind w:left="2970"/>
        <w:rPr>
          <w:lang w:val="ru-RU"/>
        </w:rPr>
      </w:pPr>
      <w:r w:rsidRPr="00641D0D">
        <w:rPr>
          <w:lang w:val="ru-RU"/>
        </w:rPr>
        <w:t>Условия реализации программы</w:t>
      </w:r>
    </w:p>
    <w:p w14:paraId="3EDC06AA" w14:textId="77777777" w:rsidR="00BC33F7" w:rsidRPr="00641D0D" w:rsidRDefault="00BC33F7" w:rsidP="00BC33F7">
      <w:pPr>
        <w:pStyle w:val="a3"/>
        <w:spacing w:before="155" w:line="360" w:lineRule="auto"/>
        <w:ind w:right="104" w:firstLine="635"/>
        <w:jc w:val="both"/>
        <w:rPr>
          <w:lang w:val="ru-RU"/>
        </w:rPr>
      </w:pPr>
      <w:r w:rsidRPr="00641D0D">
        <w:rPr>
          <w:lang w:val="ru-RU"/>
        </w:rPr>
        <w:t>При реализации Программы предусмотрены аудиторные и внеаудиторные (самостоятельные) занятия. При этом аудиторные занятия могут проводиться по группам: групповые – от 11 человек и мелкогрупповые занятия от 3-х до 10 человек. Продолжительность академического часа устанавливается Уставом Учреждения и составляет - 40 минут.</w:t>
      </w:r>
    </w:p>
    <w:p w14:paraId="19F86B7F" w14:textId="77777777" w:rsidR="00BC33F7" w:rsidRPr="00641D0D" w:rsidRDefault="00BC33F7" w:rsidP="00BC33F7">
      <w:pPr>
        <w:pStyle w:val="a3"/>
        <w:spacing w:line="360" w:lineRule="auto"/>
        <w:ind w:right="105" w:firstLine="707"/>
        <w:jc w:val="both"/>
        <w:rPr>
          <w:lang w:val="ru-RU"/>
        </w:rPr>
      </w:pPr>
      <w:r w:rsidRPr="00641D0D">
        <w:rPr>
          <w:lang w:val="ru-RU"/>
        </w:rPr>
        <w:t>Внеаудиторная работа используется на выполнение домашнего задания обучающимися, посещение ими учреждений культуры, а также участие обучающихся в творческих мероприятиях и культурно-просветительской деятельности образовательного учреждения.</w:t>
      </w:r>
    </w:p>
    <w:p w14:paraId="6A40A267" w14:textId="178CD97F" w:rsidR="00BC33F7" w:rsidRPr="00641D0D" w:rsidRDefault="00BC33F7" w:rsidP="00BC33F7">
      <w:pPr>
        <w:pStyle w:val="a3"/>
        <w:spacing w:before="6" w:line="360" w:lineRule="auto"/>
        <w:ind w:right="105" w:firstLine="566"/>
        <w:jc w:val="both"/>
        <w:rPr>
          <w:lang w:val="ru-RU"/>
        </w:rPr>
      </w:pPr>
      <w:r w:rsidRPr="00641D0D">
        <w:rPr>
          <w:lang w:val="ru-RU"/>
        </w:rPr>
        <w:t xml:space="preserve">При реализации </w:t>
      </w:r>
      <w:r w:rsidR="007329FB" w:rsidRPr="00641D0D">
        <w:rPr>
          <w:lang w:val="ru-RU"/>
        </w:rPr>
        <w:t>общеобразовательных</w:t>
      </w:r>
      <w:r w:rsidRPr="00641D0D">
        <w:rPr>
          <w:lang w:val="ru-RU"/>
        </w:rPr>
        <w:t xml:space="preserve"> общеразвивающих программ установлены временные сроки по продолжительности учебного года, каникулярного времени, академического часа: продолжительность учебного года в объеме 39 недель, продолжительность учебных занятий 33-35 </w:t>
      </w:r>
      <w:proofErr w:type="gramStart"/>
      <w:r w:rsidRPr="00641D0D">
        <w:rPr>
          <w:lang w:val="ru-RU"/>
        </w:rPr>
        <w:t>недель,  в</w:t>
      </w:r>
      <w:proofErr w:type="gramEnd"/>
      <w:r w:rsidRPr="00641D0D">
        <w:rPr>
          <w:lang w:val="ru-RU"/>
        </w:rPr>
        <w:t xml:space="preserve"> течение учебного года продолжительность каникул - не менее 4-х недель. Продолжительность летних каникул - не менее 13</w:t>
      </w:r>
      <w:r w:rsidRPr="00641D0D">
        <w:rPr>
          <w:spacing w:val="-19"/>
          <w:lang w:val="ru-RU"/>
        </w:rPr>
        <w:t xml:space="preserve"> </w:t>
      </w:r>
      <w:r w:rsidRPr="00641D0D">
        <w:rPr>
          <w:lang w:val="ru-RU"/>
        </w:rPr>
        <w:t>недель.</w:t>
      </w:r>
    </w:p>
    <w:p w14:paraId="4D2158E1" w14:textId="1B6EEE4A" w:rsidR="00BC33F7" w:rsidRPr="00641D0D" w:rsidRDefault="00BC33F7" w:rsidP="006D2B20">
      <w:pPr>
        <w:pStyle w:val="a3"/>
        <w:spacing w:line="360" w:lineRule="auto"/>
        <w:ind w:right="106" w:firstLine="566"/>
        <w:jc w:val="both"/>
        <w:rPr>
          <w:lang w:val="ru-RU"/>
        </w:rPr>
      </w:pPr>
      <w:r w:rsidRPr="00641D0D">
        <w:rPr>
          <w:lang w:val="ru-RU"/>
        </w:rPr>
        <w:t>Качество реализации Программы обеспечивается за счет: доступности, открытости, привлекательности для детей и их родителей (законных представителей) содержания Программы; наличия комфортной развивающей</w:t>
      </w:r>
    </w:p>
    <w:p w14:paraId="04A27DC2" w14:textId="0006AEDC" w:rsidR="00BC33F7" w:rsidRPr="00641D0D" w:rsidRDefault="006D2B20" w:rsidP="00BC33F7">
      <w:pPr>
        <w:pStyle w:val="a3"/>
        <w:spacing w:before="67" w:line="360" w:lineRule="auto"/>
        <w:ind w:right="106"/>
        <w:jc w:val="both"/>
        <w:rPr>
          <w:lang w:val="ru-RU"/>
        </w:rPr>
      </w:pPr>
      <w:r w:rsidRPr="00641D0D">
        <w:rPr>
          <w:lang w:val="ru-RU"/>
        </w:rPr>
        <w:t>о</w:t>
      </w:r>
      <w:r w:rsidR="00BC33F7" w:rsidRPr="00641D0D">
        <w:rPr>
          <w:lang w:val="ru-RU"/>
        </w:rPr>
        <w:t>бразовательной среды; наличия качественного состава педагогических работников, имеющих среднее профессиональное или высшее образование, соответствующее профилю преподаваемого учебного предмета.</w:t>
      </w:r>
    </w:p>
    <w:p w14:paraId="68BF323F" w14:textId="77777777" w:rsidR="00BC33F7" w:rsidRPr="00641D0D" w:rsidRDefault="00BC33F7" w:rsidP="00BC33F7">
      <w:pPr>
        <w:pStyle w:val="a3"/>
        <w:spacing w:line="360" w:lineRule="auto"/>
        <w:ind w:right="110" w:firstLine="566"/>
        <w:jc w:val="both"/>
        <w:rPr>
          <w:lang w:val="ru-RU"/>
        </w:rPr>
      </w:pPr>
      <w:r w:rsidRPr="00641D0D">
        <w:rPr>
          <w:lang w:val="ru-RU"/>
        </w:rPr>
        <w:t xml:space="preserve">Доля преподавателей, имеющих высшее профессиональное образование, должна составлять не менее 10 процентов в общем числе преподавателей, </w:t>
      </w:r>
      <w:r w:rsidRPr="00641D0D">
        <w:rPr>
          <w:lang w:val="ru-RU"/>
        </w:rPr>
        <w:lastRenderedPageBreak/>
        <w:t>обеспечивающих образовательный процесс по Программе.</w:t>
      </w:r>
    </w:p>
    <w:p w14:paraId="09F792A0" w14:textId="77777777" w:rsidR="00BC33F7" w:rsidRPr="00641D0D" w:rsidRDefault="00BC33F7" w:rsidP="00BC33F7">
      <w:pPr>
        <w:pStyle w:val="a3"/>
        <w:spacing w:line="360" w:lineRule="auto"/>
        <w:ind w:right="104" w:firstLine="566"/>
        <w:jc w:val="both"/>
        <w:rPr>
          <w:lang w:val="ru-RU"/>
        </w:rPr>
      </w:pPr>
      <w:r w:rsidRPr="00641D0D">
        <w:rPr>
          <w:lang w:val="ru-RU"/>
        </w:rPr>
        <w:t xml:space="preserve">Реализация Программы обеспечивается доступом каждого обучающегося к библиотечным фондам и фондам </w:t>
      </w:r>
      <w:r w:rsidRPr="00641D0D">
        <w:rPr>
          <w:spacing w:val="2"/>
          <w:lang w:val="ru-RU"/>
        </w:rPr>
        <w:t xml:space="preserve">фонотеки, </w:t>
      </w:r>
      <w:r w:rsidRPr="00641D0D">
        <w:rPr>
          <w:spacing w:val="3"/>
          <w:lang w:val="ru-RU"/>
        </w:rPr>
        <w:t xml:space="preserve">аудио- </w:t>
      </w:r>
      <w:r w:rsidRPr="00641D0D">
        <w:rPr>
          <w:lang w:val="ru-RU"/>
        </w:rPr>
        <w:t xml:space="preserve">и </w:t>
      </w:r>
      <w:r w:rsidRPr="00641D0D">
        <w:rPr>
          <w:spacing w:val="2"/>
          <w:lang w:val="ru-RU"/>
        </w:rPr>
        <w:t xml:space="preserve">видеозаписей, формируемым </w:t>
      </w:r>
      <w:r w:rsidRPr="00641D0D">
        <w:rPr>
          <w:spacing w:val="1"/>
          <w:lang w:val="ru-RU"/>
        </w:rPr>
        <w:t xml:space="preserve">по </w:t>
      </w:r>
      <w:r w:rsidRPr="00641D0D">
        <w:rPr>
          <w:spacing w:val="2"/>
          <w:lang w:val="ru-RU"/>
        </w:rPr>
        <w:t xml:space="preserve">полному перечню </w:t>
      </w:r>
      <w:r w:rsidRPr="00641D0D">
        <w:rPr>
          <w:lang w:val="ru-RU"/>
        </w:rPr>
        <w:t>учебных предметов учебного</w:t>
      </w:r>
      <w:r w:rsidRPr="00641D0D">
        <w:rPr>
          <w:spacing w:val="-5"/>
          <w:lang w:val="ru-RU"/>
        </w:rPr>
        <w:t xml:space="preserve"> </w:t>
      </w:r>
      <w:r w:rsidRPr="00641D0D">
        <w:rPr>
          <w:lang w:val="ru-RU"/>
        </w:rPr>
        <w:t>плана.</w:t>
      </w:r>
    </w:p>
    <w:p w14:paraId="79C0C1A3" w14:textId="77777777" w:rsidR="00BC33F7" w:rsidRPr="00641D0D" w:rsidRDefault="00BC33F7" w:rsidP="00BC33F7">
      <w:pPr>
        <w:pStyle w:val="a3"/>
        <w:spacing w:line="360" w:lineRule="auto"/>
        <w:ind w:right="105" w:firstLine="707"/>
        <w:jc w:val="both"/>
        <w:rPr>
          <w:lang w:val="ru-RU"/>
        </w:rPr>
      </w:pPr>
      <w:r w:rsidRPr="00641D0D">
        <w:rPr>
          <w:lang w:val="ru-RU"/>
        </w:rPr>
        <w:t>Библиотечный фонд МБУДО «Симферопольской детской школы искусств» укомплектован печатными и электронными изданиями основной и дополнительной учебной и учебно-методической литературы по всем учебным предметам Библиотечный фонд помимо учебной литературы включает официальные, справочно-библиографические и периодические издания в расчете 2 экземпляра на каждые 100 обучающихся.</w:t>
      </w:r>
    </w:p>
    <w:p w14:paraId="0C411CDB" w14:textId="1A4A017E" w:rsidR="00BC33F7" w:rsidRPr="00641D0D" w:rsidRDefault="00BC33F7" w:rsidP="003467A4">
      <w:pPr>
        <w:pStyle w:val="a3"/>
        <w:spacing w:line="360" w:lineRule="auto"/>
        <w:ind w:right="102" w:firstLine="777"/>
        <w:jc w:val="both"/>
        <w:rPr>
          <w:lang w:val="ru-RU"/>
        </w:rPr>
      </w:pPr>
      <w:r w:rsidRPr="00641D0D">
        <w:rPr>
          <w:lang w:val="ru-RU"/>
        </w:rPr>
        <w:t xml:space="preserve">Учреждение должно создать условия для взаимодействия с другими Образовательными организациями, реализующими образовательные программы в области изобразительного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</w:t>
      </w:r>
      <w:proofErr w:type="gramStart"/>
      <w:r w:rsidRPr="00641D0D">
        <w:rPr>
          <w:lang w:val="ru-RU"/>
        </w:rPr>
        <w:t>реализации  Программы</w:t>
      </w:r>
      <w:proofErr w:type="gramEnd"/>
      <w:r w:rsidRPr="00641D0D">
        <w:rPr>
          <w:lang w:val="ru-RU"/>
        </w:rPr>
        <w:t>, использования передовых педагогических</w:t>
      </w:r>
      <w:r w:rsidRPr="00641D0D">
        <w:rPr>
          <w:spacing w:val="-24"/>
          <w:lang w:val="ru-RU"/>
        </w:rPr>
        <w:t xml:space="preserve"> </w:t>
      </w:r>
      <w:r w:rsidRPr="00641D0D">
        <w:rPr>
          <w:lang w:val="ru-RU"/>
        </w:rPr>
        <w:t>технологий.</w:t>
      </w:r>
    </w:p>
    <w:p w14:paraId="38FCC4D1" w14:textId="77777777" w:rsidR="00BC33F7" w:rsidRPr="00641D0D" w:rsidRDefault="00BC33F7" w:rsidP="00BC33F7">
      <w:pPr>
        <w:pStyle w:val="1"/>
        <w:spacing w:before="1"/>
        <w:ind w:left="1990"/>
        <w:rPr>
          <w:lang w:val="ru-RU"/>
        </w:rPr>
      </w:pPr>
      <w:r w:rsidRPr="00641D0D">
        <w:rPr>
          <w:lang w:val="ru-RU"/>
        </w:rPr>
        <w:t>Учебно-методическое и информационное обеспечение</w:t>
      </w:r>
    </w:p>
    <w:p w14:paraId="541755CC" w14:textId="77777777" w:rsidR="00BC33F7" w:rsidRPr="00641D0D" w:rsidRDefault="00BC33F7" w:rsidP="00BC33F7">
      <w:pPr>
        <w:spacing w:before="160"/>
        <w:ind w:left="913" w:right="199"/>
        <w:jc w:val="center"/>
        <w:rPr>
          <w:b/>
          <w:sz w:val="28"/>
          <w:lang w:val="ru-RU"/>
        </w:rPr>
      </w:pPr>
      <w:r w:rsidRPr="00641D0D">
        <w:rPr>
          <w:b/>
          <w:sz w:val="28"/>
          <w:lang w:val="ru-RU"/>
        </w:rPr>
        <w:t>программы</w:t>
      </w:r>
    </w:p>
    <w:p w14:paraId="1E436514" w14:textId="77777777" w:rsidR="00BC33F7" w:rsidRPr="00641D0D" w:rsidRDefault="00BC33F7" w:rsidP="00BC33F7">
      <w:pPr>
        <w:pStyle w:val="a3"/>
        <w:spacing w:before="157" w:line="360" w:lineRule="auto"/>
        <w:ind w:right="105" w:firstLine="566"/>
        <w:jc w:val="both"/>
        <w:rPr>
          <w:lang w:val="ru-RU"/>
        </w:rPr>
      </w:pPr>
      <w:r w:rsidRPr="00641D0D">
        <w:rPr>
          <w:lang w:val="ru-RU"/>
        </w:rPr>
        <w:t>Реализация программы в области изобразительного искусства обеспечивается наличием следующей учебно-методической документации:</w:t>
      </w:r>
    </w:p>
    <w:p w14:paraId="1A896E4F" w14:textId="77777777" w:rsidR="00BC33F7" w:rsidRPr="00641D0D" w:rsidRDefault="00BC33F7" w:rsidP="00BC33F7">
      <w:pPr>
        <w:pStyle w:val="a3"/>
        <w:ind w:left="810"/>
        <w:rPr>
          <w:lang w:val="ru-RU"/>
        </w:rPr>
      </w:pPr>
      <w:r w:rsidRPr="00641D0D">
        <w:rPr>
          <w:lang w:val="ru-RU"/>
        </w:rPr>
        <w:t>-рабочие учебные программы по предметам</w:t>
      </w:r>
    </w:p>
    <w:p w14:paraId="25598F76" w14:textId="77777777" w:rsidR="00BC33F7" w:rsidRPr="00641D0D" w:rsidRDefault="00BC33F7" w:rsidP="00BC33F7">
      <w:pPr>
        <w:rPr>
          <w:lang w:val="ru-RU"/>
        </w:rPr>
        <w:sectPr w:rsidR="00BC33F7" w:rsidRPr="00641D0D">
          <w:pgSz w:w="11910" w:h="16840"/>
          <w:pgMar w:top="1040" w:right="740" w:bottom="280" w:left="1600" w:header="720" w:footer="720" w:gutter="0"/>
          <w:cols w:space="720"/>
        </w:sectPr>
      </w:pPr>
    </w:p>
    <w:p w14:paraId="77E175A2" w14:textId="77777777" w:rsidR="00BC33F7" w:rsidRPr="00641D0D" w:rsidRDefault="00BC33F7" w:rsidP="00BC33F7">
      <w:pPr>
        <w:pStyle w:val="a3"/>
        <w:spacing w:before="67"/>
        <w:ind w:left="810"/>
        <w:rPr>
          <w:lang w:val="ru-RU"/>
        </w:rPr>
      </w:pPr>
      <w:r w:rsidRPr="00641D0D">
        <w:rPr>
          <w:lang w:val="ru-RU"/>
        </w:rPr>
        <w:t>- календарно-тематическое планирование учебного предмета</w:t>
      </w:r>
    </w:p>
    <w:p w14:paraId="1F6ACAE7" w14:textId="77777777" w:rsidR="00BC33F7" w:rsidRPr="00641D0D" w:rsidRDefault="00BC33F7" w:rsidP="00BC33F7">
      <w:pPr>
        <w:pStyle w:val="a3"/>
        <w:spacing w:before="163"/>
        <w:ind w:left="810"/>
        <w:rPr>
          <w:lang w:val="ru-RU"/>
        </w:rPr>
      </w:pPr>
      <w:r w:rsidRPr="00641D0D">
        <w:rPr>
          <w:lang w:val="ru-RU"/>
        </w:rPr>
        <w:t>-журналы учебных занятий по предметам</w:t>
      </w:r>
    </w:p>
    <w:p w14:paraId="5EF6CDEB" w14:textId="77777777" w:rsidR="00BC33F7" w:rsidRPr="00641D0D" w:rsidRDefault="00BC33F7" w:rsidP="00BC33F7">
      <w:pPr>
        <w:pStyle w:val="a3"/>
        <w:spacing w:before="160"/>
        <w:ind w:left="810"/>
        <w:rPr>
          <w:lang w:val="ru-RU"/>
        </w:rPr>
      </w:pPr>
      <w:r w:rsidRPr="00641D0D">
        <w:rPr>
          <w:lang w:val="ru-RU"/>
        </w:rPr>
        <w:t>-дневники и индивидуальные планы учащихся</w:t>
      </w:r>
    </w:p>
    <w:p w14:paraId="3D468D95" w14:textId="77777777" w:rsidR="00BC33F7" w:rsidRPr="00641D0D" w:rsidRDefault="00BC33F7" w:rsidP="00BC33F7">
      <w:pPr>
        <w:pStyle w:val="a3"/>
        <w:tabs>
          <w:tab w:val="left" w:pos="2409"/>
          <w:tab w:val="left" w:pos="3625"/>
          <w:tab w:val="left" w:pos="5206"/>
          <w:tab w:val="left" w:pos="7286"/>
        </w:tabs>
        <w:spacing w:before="160" w:line="360" w:lineRule="auto"/>
        <w:ind w:right="110" w:firstLine="719"/>
        <w:jc w:val="right"/>
        <w:rPr>
          <w:lang w:val="ru-RU"/>
        </w:rPr>
      </w:pPr>
      <w:r w:rsidRPr="00641D0D">
        <w:rPr>
          <w:lang w:val="ru-RU"/>
        </w:rPr>
        <w:t>Реализация</w:t>
      </w:r>
      <w:r w:rsidRPr="00641D0D">
        <w:rPr>
          <w:lang w:val="ru-RU"/>
        </w:rPr>
        <w:tab/>
        <w:t>учебной</w:t>
      </w:r>
      <w:r w:rsidRPr="00641D0D">
        <w:rPr>
          <w:lang w:val="ru-RU"/>
        </w:rPr>
        <w:tab/>
        <w:t>программы</w:t>
      </w:r>
      <w:r w:rsidRPr="00641D0D">
        <w:rPr>
          <w:lang w:val="ru-RU"/>
        </w:rPr>
        <w:tab/>
        <w:t>обеспечивается</w:t>
      </w:r>
      <w:r w:rsidRPr="00641D0D">
        <w:rPr>
          <w:lang w:val="ru-RU"/>
        </w:rPr>
        <w:tab/>
      </w:r>
      <w:r w:rsidRPr="00641D0D">
        <w:rPr>
          <w:spacing w:val="-1"/>
          <w:lang w:val="ru-RU"/>
        </w:rPr>
        <w:t xml:space="preserve">информационным </w:t>
      </w:r>
      <w:r w:rsidRPr="00641D0D">
        <w:rPr>
          <w:lang w:val="ru-RU"/>
        </w:rPr>
        <w:t>сопровождением: доступом каждого обучающегося к библиотечным</w:t>
      </w:r>
      <w:r w:rsidRPr="00641D0D">
        <w:rPr>
          <w:spacing w:val="-19"/>
          <w:lang w:val="ru-RU"/>
        </w:rPr>
        <w:t xml:space="preserve"> </w:t>
      </w:r>
      <w:r w:rsidRPr="00641D0D">
        <w:rPr>
          <w:lang w:val="ru-RU"/>
        </w:rPr>
        <w:t>фондам.</w:t>
      </w:r>
    </w:p>
    <w:p w14:paraId="56B26578" w14:textId="77777777" w:rsidR="00BC33F7" w:rsidRPr="00641D0D" w:rsidRDefault="00BC33F7" w:rsidP="00BC33F7">
      <w:pPr>
        <w:pStyle w:val="1"/>
        <w:spacing w:before="12"/>
        <w:ind w:left="2151"/>
        <w:rPr>
          <w:lang w:val="ru-RU"/>
        </w:rPr>
      </w:pPr>
      <w:r w:rsidRPr="00641D0D">
        <w:rPr>
          <w:lang w:val="ru-RU"/>
        </w:rPr>
        <w:t>Материально-техническое обеспечение программы</w:t>
      </w:r>
    </w:p>
    <w:p w14:paraId="6527A268" w14:textId="77777777" w:rsidR="00642F11" w:rsidRPr="00641D0D" w:rsidRDefault="00642F11" w:rsidP="00BC33F7">
      <w:pPr>
        <w:pStyle w:val="a3"/>
        <w:rPr>
          <w:lang w:val="ru-RU"/>
        </w:rPr>
      </w:pPr>
    </w:p>
    <w:p w14:paraId="3C8E6E69" w14:textId="77777777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 xml:space="preserve">Реализация дополнительной общеразвивающей общеобразовательной программы в области изобразительного искусства обеспечена учебно-методической документацией (учебниками, учебно-методическими изданиями, конспектами лекций, аудио и видео материалами), формируемыми в соответствии с перечнем </w:t>
      </w:r>
      <w:r w:rsidRPr="00641D0D">
        <w:rPr>
          <w:sz w:val="28"/>
          <w:szCs w:val="28"/>
          <w:lang w:val="ru-RU"/>
        </w:rPr>
        <w:lastRenderedPageBreak/>
        <w:t>учебных предметов учебного плана.</w:t>
      </w:r>
    </w:p>
    <w:p w14:paraId="3F2E8AEF" w14:textId="77777777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Библиотечный фонд образовательного учреждения укомплектован печатными и электронными изданиями основной и дополнительной учебно-методической литературы по всем учебным предметам.</w:t>
      </w:r>
    </w:p>
    <w:p w14:paraId="7794D607" w14:textId="77777777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 xml:space="preserve">Материально-техническая база образовательного учреждения соответствует действующим </w:t>
      </w:r>
      <w:proofErr w:type="gramStart"/>
      <w:r w:rsidRPr="00641D0D">
        <w:rPr>
          <w:sz w:val="28"/>
          <w:szCs w:val="28"/>
          <w:lang w:val="ru-RU"/>
        </w:rPr>
        <w:t>санитарным  и</w:t>
      </w:r>
      <w:proofErr w:type="gramEnd"/>
      <w:r w:rsidRPr="00641D0D">
        <w:rPr>
          <w:sz w:val="28"/>
          <w:szCs w:val="28"/>
          <w:lang w:val="ru-RU"/>
        </w:rPr>
        <w:t xml:space="preserve">  противопожарным  нормам,  нормам  и  требованиям  охраны  труда и здоровья. Образовательное учреждение соблюдает своевременные сроки текущего и капитального ремонта учебных помещений.</w:t>
      </w:r>
    </w:p>
    <w:p w14:paraId="23E3B744" w14:textId="77777777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Для реализации дополнительной общеразвивающей общеобразовательной программы в области изобразительного искусства минимально необходимый перечень учебных аудиторий, специализированных кабинетов и материально-техническое обеспечение соответствует профилю общеразвивающей программы в области изобразительного искусства и включает в себя:</w:t>
      </w:r>
    </w:p>
    <w:p w14:paraId="71FA74C1" w14:textId="77777777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учебные аудитории для групповых и мелкогрупповых занятий со специальным учебным оборудованием согласно профильной направленности образовательной</w:t>
      </w:r>
    </w:p>
    <w:p w14:paraId="305E1423" w14:textId="77777777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  <w:sectPr w:rsidR="00642F11" w:rsidRPr="00641D0D" w:rsidSect="00642F11">
          <w:type w:val="continuous"/>
          <w:pgSz w:w="11910" w:h="16840"/>
          <w:pgMar w:top="1160" w:right="566" w:bottom="280" w:left="1417" w:header="720" w:footer="720" w:gutter="0"/>
          <w:cols w:space="720"/>
        </w:sectPr>
      </w:pPr>
    </w:p>
    <w:p w14:paraId="24375EA7" w14:textId="77777777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программы (столами, стульями, шкафами, стеллажами, звуковой и видеоаппаратурой, мольбертами и др.), оформленными наглядными пособиями;</w:t>
      </w:r>
    </w:p>
    <w:p w14:paraId="7B3701A2" w14:textId="77777777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выставочный зал.</w:t>
      </w:r>
    </w:p>
    <w:p w14:paraId="0846A34F" w14:textId="4FDAD416" w:rsidR="00642F11" w:rsidRPr="00641D0D" w:rsidRDefault="00642F11" w:rsidP="00642F11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Помещения для занятий достаточно просторны и освещены согласно нормам СанПин. Школьная мебель соответствует нормам. В МБУДО СДШИ созданы условия для содержания, своевременного обслуживания (ремонта) мольбертов, стульев, натюрмортных столов и подиумов.</w:t>
      </w:r>
    </w:p>
    <w:p w14:paraId="5B1FA55C" w14:textId="242807E8" w:rsidR="00BC33F7" w:rsidRPr="00641D0D" w:rsidRDefault="00642F11" w:rsidP="003467A4">
      <w:pPr>
        <w:spacing w:line="360" w:lineRule="auto"/>
        <w:rPr>
          <w:sz w:val="28"/>
          <w:szCs w:val="28"/>
          <w:lang w:val="ru-RU"/>
        </w:rPr>
      </w:pPr>
      <w:r w:rsidRPr="00641D0D">
        <w:rPr>
          <w:sz w:val="28"/>
          <w:szCs w:val="28"/>
          <w:lang w:val="ru-RU"/>
        </w:rPr>
        <w:t>Оборудование учебных кабинетов по учебным дисциплинам соответствует требованиям и позволяет реализовывать заявленную дополнительную общеразвивающую общеобразовательную программу в области изобразительного искусства, а также в полном объеме укомплектовано натюрмортным и методическим фондом. Для постановок тематических заданий используется натюрмортный фонд (керамика, муляжи, предметы быта) и фонд гипсовых форм и слепков (геометрические тела, розетки, части лица, головы, маски). Образовательный процесс в полном объеме обеспечен учебной, учебно-методической литературой, дидактическим и иллюстративно-наглядным материалом. Все материалы систематизированы.</w:t>
      </w:r>
    </w:p>
    <w:p w14:paraId="26BF028A" w14:textId="77777777" w:rsidR="00BC33F7" w:rsidRPr="00641D0D" w:rsidRDefault="00BC33F7" w:rsidP="00642F11">
      <w:pPr>
        <w:pStyle w:val="a3"/>
        <w:ind w:left="0"/>
        <w:rPr>
          <w:lang w:val="ru-RU"/>
        </w:rPr>
      </w:pPr>
    </w:p>
    <w:p w14:paraId="295E5659" w14:textId="77777777" w:rsidR="00527549" w:rsidRPr="00641D0D" w:rsidRDefault="00BC33F7" w:rsidP="00BC33F7">
      <w:pPr>
        <w:pStyle w:val="a3"/>
        <w:rPr>
          <w:lang w:val="ru-RU"/>
        </w:rPr>
      </w:pPr>
      <w:r w:rsidRPr="00641D0D">
        <w:rPr>
          <w:lang w:val="ru-RU"/>
        </w:rPr>
        <w:tab/>
      </w:r>
      <w:r w:rsidRPr="00641D0D">
        <w:rPr>
          <w:lang w:val="ru-RU"/>
        </w:rPr>
        <w:tab/>
      </w:r>
      <w:r w:rsidRPr="00641D0D">
        <w:rPr>
          <w:lang w:val="ru-RU"/>
        </w:rPr>
        <w:tab/>
      </w:r>
      <w:r w:rsidRPr="00641D0D">
        <w:rPr>
          <w:lang w:val="ru-RU"/>
        </w:rPr>
        <w:tab/>
      </w:r>
      <w:r w:rsidRPr="00641D0D">
        <w:rPr>
          <w:lang w:val="ru-RU"/>
        </w:rPr>
        <w:tab/>
      </w:r>
      <w:r w:rsidRPr="00641D0D">
        <w:rPr>
          <w:lang w:val="ru-RU"/>
        </w:rPr>
        <w:tab/>
      </w:r>
      <w:r w:rsidRPr="00641D0D">
        <w:rPr>
          <w:lang w:val="ru-RU"/>
        </w:rPr>
        <w:tab/>
      </w:r>
      <w:r w:rsidRPr="00641D0D">
        <w:rPr>
          <w:lang w:val="ru-RU"/>
        </w:rPr>
        <w:tab/>
      </w:r>
      <w:r w:rsidRPr="00641D0D">
        <w:rPr>
          <w:lang w:val="ru-RU"/>
        </w:rPr>
        <w:tab/>
        <w:t xml:space="preserve">        </w:t>
      </w:r>
    </w:p>
    <w:p w14:paraId="209FA729" w14:textId="77777777" w:rsidR="00527549" w:rsidRPr="00641D0D" w:rsidRDefault="00527549" w:rsidP="00BC33F7">
      <w:pPr>
        <w:pStyle w:val="a3"/>
        <w:rPr>
          <w:lang w:val="ru-RU"/>
        </w:rPr>
      </w:pPr>
    </w:p>
    <w:p w14:paraId="08D12FD8" w14:textId="241D8174" w:rsidR="00BC33F7" w:rsidRPr="00641D0D" w:rsidRDefault="00527549" w:rsidP="00BC33F7">
      <w:pPr>
        <w:pStyle w:val="a3"/>
        <w:rPr>
          <w:b/>
          <w:bCs/>
          <w:lang w:val="ru-RU"/>
        </w:rPr>
      </w:pPr>
      <w:r w:rsidRPr="00641D0D">
        <w:rPr>
          <w:lang w:val="ru-RU"/>
        </w:rPr>
        <w:t xml:space="preserve">                                                                                                      </w:t>
      </w:r>
      <w:r w:rsidR="00BC33F7" w:rsidRPr="00641D0D">
        <w:rPr>
          <w:lang w:val="ru-RU"/>
        </w:rPr>
        <w:t xml:space="preserve"> </w:t>
      </w:r>
      <w:r w:rsidR="00BC33F7" w:rsidRPr="00641D0D">
        <w:rPr>
          <w:b/>
          <w:bCs/>
          <w:lang w:val="ru-RU"/>
        </w:rPr>
        <w:t>Приложение №1</w:t>
      </w:r>
    </w:p>
    <w:p w14:paraId="5C251E6D" w14:textId="77777777" w:rsidR="00BC33F7" w:rsidRPr="00641D0D" w:rsidRDefault="00BC33F7" w:rsidP="00BC33F7">
      <w:pPr>
        <w:pStyle w:val="Style20"/>
        <w:widowControl/>
        <w:spacing w:line="240" w:lineRule="auto"/>
        <w:ind w:right="28"/>
        <w:jc w:val="center"/>
        <w:rPr>
          <w:rStyle w:val="FontStyle44"/>
          <w:sz w:val="28"/>
          <w:szCs w:val="28"/>
        </w:rPr>
      </w:pPr>
      <w:r w:rsidRPr="00641D0D">
        <w:rPr>
          <w:rStyle w:val="FontStyle44"/>
          <w:sz w:val="28"/>
          <w:szCs w:val="28"/>
        </w:rPr>
        <w:t>Учебный план</w:t>
      </w:r>
      <w:r w:rsidRPr="00641D0D">
        <w:rPr>
          <w:rStyle w:val="FontStyle44"/>
          <w:color w:val="FF0000"/>
          <w:sz w:val="28"/>
          <w:szCs w:val="28"/>
        </w:rPr>
        <w:br/>
      </w:r>
      <w:r w:rsidRPr="00641D0D">
        <w:rPr>
          <w:rStyle w:val="FontStyle44"/>
          <w:sz w:val="28"/>
          <w:szCs w:val="28"/>
        </w:rPr>
        <w:t>для дополнительной общеобразовательной общеразвивающей программы</w:t>
      </w:r>
      <w:r w:rsidRPr="00641D0D">
        <w:rPr>
          <w:rStyle w:val="FontStyle44"/>
          <w:sz w:val="28"/>
          <w:szCs w:val="28"/>
        </w:rPr>
        <w:br/>
        <w:t>в области изобразительного искусства «Изобразительное искусство»:</w:t>
      </w:r>
    </w:p>
    <w:p w14:paraId="170D14D7" w14:textId="77777777" w:rsidR="00BC33F7" w:rsidRPr="00641D0D" w:rsidRDefault="00BC33F7" w:rsidP="00BC33F7">
      <w:pPr>
        <w:pStyle w:val="Style20"/>
        <w:widowControl/>
        <w:spacing w:before="62" w:line="240" w:lineRule="auto"/>
        <w:ind w:right="31"/>
        <w:jc w:val="center"/>
        <w:rPr>
          <w:rStyle w:val="FontStyle45"/>
          <w:b/>
          <w:bCs/>
          <w:sz w:val="28"/>
          <w:szCs w:val="28"/>
          <w:u w:val="single"/>
        </w:rPr>
      </w:pPr>
      <w:r w:rsidRPr="00641D0D">
        <w:rPr>
          <w:rStyle w:val="FontStyle44"/>
          <w:sz w:val="28"/>
          <w:szCs w:val="28"/>
          <w:u w:val="single"/>
        </w:rPr>
        <w:t>срок обучения-4 года</w:t>
      </w:r>
    </w:p>
    <w:tbl>
      <w:tblPr>
        <w:tblpPr w:leftFromText="180" w:rightFromText="180" w:vertAnchor="text" w:horzAnchor="margin" w:tblpXSpec="center" w:tblpY="15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2597"/>
        <w:gridCol w:w="551"/>
        <w:gridCol w:w="591"/>
        <w:gridCol w:w="543"/>
        <w:gridCol w:w="618"/>
        <w:gridCol w:w="2500"/>
      </w:tblGrid>
      <w:tr w:rsidR="00BC33F7" w:rsidRPr="00641D0D" w14:paraId="5CCF7C7F" w14:textId="77777777" w:rsidTr="0004701F">
        <w:trPr>
          <w:trHeight w:hRule="exact" w:val="143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3C64" w14:textId="77777777" w:rsidR="00BC33F7" w:rsidRPr="00641D0D" w:rsidRDefault="00BC33F7" w:rsidP="0004701F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</w:p>
          <w:p w14:paraId="544AC2AF" w14:textId="77777777" w:rsidR="00BC33F7" w:rsidRPr="00641D0D" w:rsidRDefault="00BC33F7" w:rsidP="0004701F">
            <w:pPr>
              <w:pStyle w:val="Style27"/>
              <w:widowControl/>
              <w:spacing w:line="240" w:lineRule="auto"/>
              <w:rPr>
                <w:rStyle w:val="FontStyle40"/>
                <w:sz w:val="28"/>
                <w:szCs w:val="28"/>
              </w:rPr>
            </w:pPr>
            <w:r w:rsidRPr="00641D0D">
              <w:rPr>
                <w:rStyle w:val="FontStyle40"/>
                <w:sz w:val="28"/>
                <w:szCs w:val="28"/>
              </w:rPr>
              <w:t>№ п/п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BA53D" w14:textId="77777777" w:rsidR="00BC33F7" w:rsidRPr="00641D0D" w:rsidRDefault="00BC33F7" w:rsidP="0004701F">
            <w:pPr>
              <w:pStyle w:val="Style27"/>
              <w:widowControl/>
              <w:spacing w:line="202" w:lineRule="exact"/>
              <w:ind w:left="238" w:right="250" w:firstLine="14"/>
              <w:rPr>
                <w:rStyle w:val="FontStyle40"/>
                <w:sz w:val="28"/>
                <w:szCs w:val="28"/>
              </w:rPr>
            </w:pPr>
          </w:p>
          <w:p w14:paraId="669F040D" w14:textId="77777777" w:rsidR="00BC33F7" w:rsidRPr="00641D0D" w:rsidRDefault="00BC33F7" w:rsidP="0004701F">
            <w:pPr>
              <w:pStyle w:val="Style27"/>
              <w:widowControl/>
              <w:spacing w:line="202" w:lineRule="exact"/>
              <w:ind w:left="238" w:right="250" w:firstLine="14"/>
              <w:rPr>
                <w:rStyle w:val="FontStyle40"/>
                <w:sz w:val="28"/>
                <w:szCs w:val="28"/>
              </w:rPr>
            </w:pPr>
            <w:r w:rsidRPr="00641D0D">
              <w:rPr>
                <w:rStyle w:val="FontStyle40"/>
                <w:sz w:val="28"/>
                <w:szCs w:val="28"/>
              </w:rPr>
              <w:t>Наименование предметной области/учебного предмета</w:t>
            </w:r>
          </w:p>
        </w:tc>
        <w:tc>
          <w:tcPr>
            <w:tcW w:w="23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054" w14:textId="77777777" w:rsidR="00BC33F7" w:rsidRPr="00641D0D" w:rsidRDefault="00BC33F7" w:rsidP="0004701F">
            <w:pPr>
              <w:pStyle w:val="Style27"/>
              <w:widowControl/>
              <w:spacing w:line="199" w:lineRule="exact"/>
              <w:rPr>
                <w:rStyle w:val="FontStyle40"/>
                <w:sz w:val="28"/>
                <w:szCs w:val="28"/>
              </w:rPr>
            </w:pPr>
          </w:p>
          <w:p w14:paraId="1B5B6F27" w14:textId="77777777" w:rsidR="00BC33F7" w:rsidRPr="00641D0D" w:rsidRDefault="00BC33F7" w:rsidP="0004701F">
            <w:pPr>
              <w:pStyle w:val="Style27"/>
              <w:widowControl/>
              <w:spacing w:line="199" w:lineRule="exact"/>
              <w:rPr>
                <w:rStyle w:val="FontStyle40"/>
                <w:sz w:val="28"/>
                <w:szCs w:val="28"/>
              </w:rPr>
            </w:pPr>
            <w:r w:rsidRPr="00641D0D">
              <w:rPr>
                <w:rStyle w:val="FontStyle40"/>
                <w:sz w:val="28"/>
                <w:szCs w:val="28"/>
              </w:rPr>
              <w:t>Годы обучения (классы), количество аудиторных часов в неделю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EFBB" w14:textId="77777777" w:rsidR="00BC33F7" w:rsidRPr="00641D0D" w:rsidRDefault="00BC33F7" w:rsidP="0004701F">
            <w:pPr>
              <w:pStyle w:val="Style27"/>
              <w:widowControl/>
              <w:spacing w:line="202" w:lineRule="exact"/>
              <w:rPr>
                <w:rStyle w:val="FontStyle40"/>
                <w:sz w:val="28"/>
                <w:szCs w:val="28"/>
              </w:rPr>
            </w:pPr>
          </w:p>
          <w:p w14:paraId="00D09422" w14:textId="77777777" w:rsidR="00BC33F7" w:rsidRPr="00641D0D" w:rsidRDefault="00BC33F7" w:rsidP="0004701F">
            <w:pPr>
              <w:pStyle w:val="Style27"/>
              <w:widowControl/>
              <w:spacing w:line="202" w:lineRule="exact"/>
              <w:rPr>
                <w:rStyle w:val="FontStyle40"/>
                <w:sz w:val="28"/>
                <w:szCs w:val="28"/>
              </w:rPr>
            </w:pPr>
            <w:r w:rsidRPr="00641D0D">
              <w:rPr>
                <w:rStyle w:val="FontStyle40"/>
                <w:sz w:val="28"/>
                <w:szCs w:val="28"/>
              </w:rPr>
              <w:t>Промежуточная и итоговая аттестация (годы обучения, классы)</w:t>
            </w:r>
          </w:p>
        </w:tc>
      </w:tr>
      <w:tr w:rsidR="00BC33F7" w:rsidRPr="00641D0D" w14:paraId="2302F907" w14:textId="77777777" w:rsidTr="0004701F">
        <w:trPr>
          <w:trHeight w:hRule="exact" w:val="274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EB0F" w14:textId="77777777" w:rsidR="00BC33F7" w:rsidRPr="00641D0D" w:rsidRDefault="00BC33F7" w:rsidP="0004701F">
            <w:pPr>
              <w:pStyle w:val="Style26"/>
              <w:widowControl/>
              <w:rPr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15200" w14:textId="77777777" w:rsidR="00BC33F7" w:rsidRPr="00641D0D" w:rsidRDefault="00BC33F7" w:rsidP="0004701F">
            <w:pPr>
              <w:pStyle w:val="Style26"/>
              <w:widowControl/>
              <w:rPr>
                <w:sz w:val="28"/>
                <w:szCs w:val="28"/>
              </w:rPr>
            </w:pP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3A2A3" w14:textId="77777777" w:rsidR="00BC33F7" w:rsidRPr="00641D0D" w:rsidRDefault="00BC33F7" w:rsidP="0004701F">
            <w:pPr>
              <w:pStyle w:val="Style28"/>
              <w:widowControl/>
              <w:spacing w:line="240" w:lineRule="auto"/>
              <w:ind w:right="130"/>
              <w:jc w:val="right"/>
              <w:rPr>
                <w:rStyle w:val="FontStyle45"/>
                <w:sz w:val="28"/>
                <w:szCs w:val="28"/>
              </w:rPr>
            </w:pPr>
            <w:r w:rsidRPr="00641D0D">
              <w:rPr>
                <w:rStyle w:val="FontStyle45"/>
                <w:sz w:val="28"/>
                <w:szCs w:val="28"/>
              </w:rPr>
              <w:t>I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42D8" w14:textId="77777777" w:rsidR="00BC33F7" w:rsidRPr="00641D0D" w:rsidRDefault="00BC33F7" w:rsidP="0004701F">
            <w:pPr>
              <w:pStyle w:val="Style28"/>
              <w:widowControl/>
              <w:spacing w:line="240" w:lineRule="auto"/>
              <w:ind w:left="142"/>
              <w:jc w:val="left"/>
              <w:rPr>
                <w:rStyle w:val="FontStyle45"/>
                <w:sz w:val="28"/>
                <w:szCs w:val="28"/>
              </w:rPr>
            </w:pPr>
            <w:r w:rsidRPr="00641D0D">
              <w:rPr>
                <w:rStyle w:val="FontStyle45"/>
                <w:sz w:val="28"/>
                <w:szCs w:val="28"/>
              </w:rPr>
              <w:t>II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84D95" w14:textId="77777777" w:rsidR="00BC33F7" w:rsidRPr="00641D0D" w:rsidRDefault="00BC33F7" w:rsidP="0004701F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641D0D">
              <w:rPr>
                <w:rStyle w:val="FontStyle45"/>
                <w:sz w:val="28"/>
                <w:szCs w:val="28"/>
              </w:rPr>
              <w:t>III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34B" w14:textId="77777777" w:rsidR="00BC33F7" w:rsidRPr="00641D0D" w:rsidRDefault="00BC33F7" w:rsidP="0004701F">
            <w:pPr>
              <w:pStyle w:val="Style28"/>
              <w:widowControl/>
              <w:spacing w:line="240" w:lineRule="auto"/>
              <w:jc w:val="left"/>
              <w:rPr>
                <w:rStyle w:val="FontStyle45"/>
                <w:sz w:val="28"/>
                <w:szCs w:val="28"/>
              </w:rPr>
            </w:pPr>
            <w:r w:rsidRPr="00641D0D">
              <w:rPr>
                <w:rStyle w:val="FontStyle45"/>
                <w:sz w:val="28"/>
                <w:szCs w:val="28"/>
                <w:lang w:val="en-US"/>
              </w:rPr>
              <w:t>IV</w:t>
            </w:r>
            <w:r w:rsidRPr="00641D0D">
              <w:rPr>
                <w:rStyle w:val="FontStyle45"/>
                <w:sz w:val="28"/>
                <w:szCs w:val="28"/>
              </w:rPr>
              <w:t>*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F01A" w14:textId="77777777" w:rsidR="00BC33F7" w:rsidRPr="00641D0D" w:rsidRDefault="00BC33F7" w:rsidP="0004701F">
            <w:pPr>
              <w:pStyle w:val="Style28"/>
              <w:rPr>
                <w:sz w:val="28"/>
                <w:szCs w:val="28"/>
              </w:rPr>
            </w:pPr>
          </w:p>
        </w:tc>
      </w:tr>
      <w:tr w:rsidR="00BC33F7" w:rsidRPr="00641D0D" w14:paraId="609839CA" w14:textId="77777777" w:rsidTr="0004701F">
        <w:trPr>
          <w:trHeight w:hRule="exact" w:val="113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4461" w14:textId="77777777" w:rsidR="00BC33F7" w:rsidRPr="00641D0D" w:rsidRDefault="00BC33F7" w:rsidP="0004701F">
            <w:pPr>
              <w:pStyle w:val="Style26"/>
              <w:widowControl/>
              <w:jc w:val="center"/>
              <w:rPr>
                <w:sz w:val="28"/>
                <w:szCs w:val="28"/>
              </w:rPr>
            </w:pPr>
            <w:r w:rsidRPr="00641D0D">
              <w:rPr>
                <w:sz w:val="28"/>
                <w:szCs w:val="28"/>
              </w:rPr>
              <w:t>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17F9" w14:textId="77777777" w:rsidR="00BC33F7" w:rsidRPr="00641D0D" w:rsidRDefault="00BC33F7" w:rsidP="0004701F">
            <w:pPr>
              <w:pStyle w:val="Style26"/>
              <w:widowControl/>
              <w:rPr>
                <w:sz w:val="28"/>
                <w:szCs w:val="28"/>
              </w:rPr>
            </w:pPr>
            <w:r w:rsidRPr="00641D0D">
              <w:rPr>
                <w:rStyle w:val="FontStyle44"/>
                <w:sz w:val="28"/>
                <w:szCs w:val="28"/>
              </w:rPr>
              <w:t>Учебные предметы художественного творчества: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AA63" w14:textId="77777777" w:rsidR="00BC33F7" w:rsidRPr="00641D0D" w:rsidRDefault="00BC33F7" w:rsidP="0004701F">
            <w:pPr>
              <w:pStyle w:val="Style28"/>
              <w:widowControl/>
              <w:spacing w:line="240" w:lineRule="auto"/>
              <w:ind w:right="130"/>
              <w:jc w:val="righ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666B" w14:textId="77777777" w:rsidR="00BC33F7" w:rsidRPr="00641D0D" w:rsidRDefault="00BC33F7" w:rsidP="0004701F">
            <w:pPr>
              <w:pStyle w:val="Style28"/>
              <w:widowControl/>
              <w:spacing w:line="240" w:lineRule="auto"/>
              <w:ind w:left="142"/>
              <w:jc w:val="left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D12A" w14:textId="77777777" w:rsidR="00BC33F7" w:rsidRPr="00641D0D" w:rsidRDefault="00BC33F7" w:rsidP="0004701F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1E3C" w14:textId="77777777" w:rsidR="00BC33F7" w:rsidRPr="00641D0D" w:rsidRDefault="00BC33F7" w:rsidP="0004701F">
            <w:pPr>
              <w:pStyle w:val="Style28"/>
              <w:widowControl/>
              <w:spacing w:line="240" w:lineRule="auto"/>
              <w:jc w:val="left"/>
              <w:rPr>
                <w:rStyle w:val="FontStyle45"/>
                <w:sz w:val="28"/>
                <w:szCs w:val="28"/>
                <w:lang w:val="en-US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3C5CE" w14:textId="77777777" w:rsidR="00BC33F7" w:rsidRPr="00641D0D" w:rsidRDefault="00BC33F7" w:rsidP="0004701F">
            <w:pPr>
              <w:pStyle w:val="Style28"/>
              <w:rPr>
                <w:sz w:val="28"/>
                <w:szCs w:val="28"/>
              </w:rPr>
            </w:pPr>
          </w:p>
        </w:tc>
      </w:tr>
      <w:tr w:rsidR="00BC33F7" w:rsidRPr="00641D0D" w14:paraId="0362B15E" w14:textId="77777777" w:rsidTr="0004701F">
        <w:trPr>
          <w:trHeight w:hRule="exact" w:val="703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DEF0" w14:textId="77777777" w:rsidR="00BC33F7" w:rsidRPr="00641D0D" w:rsidRDefault="00BC33F7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641D0D">
              <w:rPr>
                <w:rStyle w:val="FontStyle44"/>
                <w:b w:val="0"/>
                <w:sz w:val="28"/>
                <w:szCs w:val="28"/>
              </w:rPr>
              <w:t>1.1.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6DE3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641D0D">
              <w:rPr>
                <w:sz w:val="28"/>
                <w:szCs w:val="28"/>
                <w:lang w:eastAsia="ru-RU"/>
              </w:rPr>
              <w:t>Живопись</w:t>
            </w:r>
            <w:proofErr w:type="spellEnd"/>
          </w:p>
          <w:p w14:paraId="4D1A68FE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B5B6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CE00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A966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67E7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C517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раз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полугодие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просмотр</w:t>
            </w:r>
            <w:proofErr w:type="spellEnd"/>
          </w:p>
        </w:tc>
      </w:tr>
      <w:tr w:rsidR="00BC33F7" w:rsidRPr="00641D0D" w14:paraId="6F18A749" w14:textId="77777777" w:rsidTr="0004701F">
        <w:trPr>
          <w:trHeight w:hRule="exact" w:val="56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047D" w14:textId="77777777" w:rsidR="00BC33F7" w:rsidRPr="00641D0D" w:rsidRDefault="00BC33F7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641D0D">
              <w:rPr>
                <w:rStyle w:val="FontStyle44"/>
                <w:b w:val="0"/>
                <w:sz w:val="28"/>
                <w:szCs w:val="28"/>
              </w:rPr>
              <w:t>1.2.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2917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641D0D">
              <w:rPr>
                <w:sz w:val="28"/>
                <w:szCs w:val="28"/>
                <w:lang w:eastAsia="ru-RU"/>
              </w:rPr>
              <w:t>Рисунок</w:t>
            </w:r>
            <w:proofErr w:type="spellEnd"/>
          </w:p>
          <w:p w14:paraId="42BD56F5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BBA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6FE6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91D0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A870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9C4B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раз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полугодие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просмотр</w:t>
            </w:r>
            <w:proofErr w:type="spellEnd"/>
          </w:p>
        </w:tc>
      </w:tr>
      <w:tr w:rsidR="00BC33F7" w:rsidRPr="00641D0D" w14:paraId="0D02FEF8" w14:textId="77777777" w:rsidTr="0004701F">
        <w:trPr>
          <w:trHeight w:hRule="exact" w:val="3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684A5" w14:textId="77777777" w:rsidR="00BC33F7" w:rsidRPr="00641D0D" w:rsidRDefault="00BC33F7" w:rsidP="0004701F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641D0D">
              <w:rPr>
                <w:rStyle w:val="FontStyle44"/>
                <w:b w:val="0"/>
                <w:sz w:val="28"/>
                <w:szCs w:val="28"/>
              </w:rPr>
              <w:t>1</w:t>
            </w:r>
            <w:r w:rsidRPr="00641D0D">
              <w:rPr>
                <w:rStyle w:val="FontStyle45"/>
                <w:sz w:val="28"/>
                <w:szCs w:val="28"/>
              </w:rPr>
              <w:t>.3.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81CA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641D0D">
              <w:rPr>
                <w:sz w:val="28"/>
                <w:szCs w:val="28"/>
                <w:lang w:eastAsia="ru-RU"/>
              </w:rPr>
              <w:t>Композиция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прикладная</w:t>
            </w:r>
            <w:proofErr w:type="spellEnd"/>
          </w:p>
          <w:p w14:paraId="659EDFAC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B9A8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1249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5376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A0A6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BE6B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раз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полугодие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просмотр</w:t>
            </w:r>
            <w:proofErr w:type="spellEnd"/>
          </w:p>
        </w:tc>
      </w:tr>
      <w:tr w:rsidR="00BC33F7" w:rsidRPr="00641D0D" w14:paraId="464B0895" w14:textId="77777777" w:rsidTr="0004701F">
        <w:trPr>
          <w:trHeight w:hRule="exact" w:val="31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1961" w14:textId="77777777" w:rsidR="00BC33F7" w:rsidRPr="00641D0D" w:rsidRDefault="00BC33F7" w:rsidP="0004701F">
            <w:pPr>
              <w:pStyle w:val="Style28"/>
              <w:widowControl/>
              <w:spacing w:line="240" w:lineRule="auto"/>
              <w:rPr>
                <w:rStyle w:val="FontStyle44"/>
                <w:b w:val="0"/>
                <w:sz w:val="28"/>
                <w:szCs w:val="28"/>
              </w:rPr>
            </w:pPr>
            <w:r w:rsidRPr="00641D0D">
              <w:rPr>
                <w:rStyle w:val="FontStyle44"/>
                <w:b w:val="0"/>
                <w:sz w:val="28"/>
                <w:szCs w:val="28"/>
              </w:rPr>
              <w:t>1.4.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7B4C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641D0D">
              <w:rPr>
                <w:sz w:val="28"/>
                <w:szCs w:val="28"/>
                <w:lang w:eastAsia="ru-RU"/>
              </w:rPr>
              <w:t>Керамика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лепка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0361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61E1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CB5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8FE6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0CA5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641D0D">
              <w:rPr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раз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полугодие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просмотр</w:t>
            </w:r>
            <w:proofErr w:type="spellEnd"/>
          </w:p>
        </w:tc>
      </w:tr>
      <w:tr w:rsidR="00BC33F7" w:rsidRPr="00641D0D" w14:paraId="72217049" w14:textId="77777777" w:rsidTr="0004701F">
        <w:trPr>
          <w:trHeight w:hRule="exact" w:val="1099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1285" w14:textId="77777777" w:rsidR="00BC33F7" w:rsidRPr="00641D0D" w:rsidRDefault="00BC33F7" w:rsidP="0004701F">
            <w:pPr>
              <w:pStyle w:val="Style28"/>
              <w:widowControl/>
              <w:spacing w:line="240" w:lineRule="auto"/>
              <w:rPr>
                <w:rStyle w:val="FontStyle45"/>
                <w:sz w:val="28"/>
                <w:szCs w:val="28"/>
              </w:rPr>
            </w:pPr>
            <w:r w:rsidRPr="00641D0D">
              <w:rPr>
                <w:rStyle w:val="FontStyle45"/>
                <w:sz w:val="28"/>
                <w:szCs w:val="28"/>
              </w:rPr>
              <w:t>2.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62B7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  <w:r w:rsidRPr="00641D0D">
              <w:rPr>
                <w:rStyle w:val="FontStyle44"/>
                <w:sz w:val="28"/>
                <w:szCs w:val="28"/>
                <w:lang w:val="ru-RU"/>
              </w:rPr>
              <w:t>Учебный предмет историко-теоретической подготовки: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DDA0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2001E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5331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65E8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265C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val="ru-RU" w:eastAsia="ru-RU"/>
              </w:rPr>
            </w:pPr>
          </w:p>
        </w:tc>
      </w:tr>
      <w:tr w:rsidR="00BC33F7" w:rsidRPr="00641D0D" w14:paraId="31033B95" w14:textId="77777777" w:rsidTr="0004701F">
        <w:trPr>
          <w:trHeight w:hRule="exact" w:val="81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1B3" w14:textId="77777777" w:rsidR="00BC33F7" w:rsidRPr="00641D0D" w:rsidRDefault="00BC33F7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</w:rPr>
            </w:pPr>
            <w:r w:rsidRPr="00641D0D">
              <w:rPr>
                <w:rStyle w:val="FontStyle45"/>
                <w:sz w:val="24"/>
                <w:szCs w:val="24"/>
              </w:rPr>
              <w:t>2</w:t>
            </w:r>
            <w:r w:rsidRPr="00641D0D">
              <w:rPr>
                <w:rStyle w:val="FontStyle44"/>
                <w:b w:val="0"/>
              </w:rPr>
              <w:t>.1.</w:t>
            </w: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0932" w14:textId="77777777" w:rsidR="00BC33F7" w:rsidRPr="00641D0D" w:rsidRDefault="00BC33F7" w:rsidP="0004701F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 w:rsidRPr="00641D0D">
              <w:rPr>
                <w:sz w:val="28"/>
                <w:szCs w:val="28"/>
                <w:lang w:eastAsia="ru-RU"/>
              </w:rPr>
              <w:t>Беседы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по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истории</w:t>
            </w:r>
            <w:proofErr w:type="spellEnd"/>
            <w:r w:rsidRPr="00641D0D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41D0D">
              <w:rPr>
                <w:sz w:val="28"/>
                <w:szCs w:val="28"/>
                <w:lang w:eastAsia="ru-RU"/>
              </w:rPr>
              <w:t>искусств</w:t>
            </w:r>
            <w:proofErr w:type="spellEnd"/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B3B5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641D0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F9D9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641D0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E487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641D0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020F" w14:textId="77777777" w:rsidR="00BC33F7" w:rsidRPr="00641D0D" w:rsidRDefault="00BC33F7" w:rsidP="0004701F">
            <w:pPr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641D0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CC52" w14:textId="77777777" w:rsidR="00BC33F7" w:rsidRPr="00641D0D" w:rsidRDefault="00BC33F7" w:rsidP="0004701F">
            <w:pPr>
              <w:rPr>
                <w:sz w:val="24"/>
                <w:szCs w:val="24"/>
                <w:lang w:eastAsia="ru-RU"/>
              </w:rPr>
            </w:pPr>
          </w:p>
        </w:tc>
      </w:tr>
      <w:tr w:rsidR="00BC33F7" w:rsidRPr="00AD47A4" w14:paraId="7929078A" w14:textId="77777777" w:rsidTr="0004701F">
        <w:trPr>
          <w:trHeight w:hRule="exact" w:val="295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119C24" w14:textId="77777777" w:rsidR="00BC33F7" w:rsidRPr="00641D0D" w:rsidRDefault="00BC33F7" w:rsidP="0004701F">
            <w:pPr>
              <w:pStyle w:val="Style28"/>
              <w:rPr>
                <w:rStyle w:val="FontStyle44"/>
                <w:b w:val="0"/>
                <w:bCs w:val="0"/>
              </w:rPr>
            </w:pPr>
          </w:p>
        </w:tc>
        <w:tc>
          <w:tcPr>
            <w:tcW w:w="25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A00931" w14:textId="77777777" w:rsidR="00BC33F7" w:rsidRPr="00641D0D" w:rsidRDefault="00BC33F7" w:rsidP="0004701F">
            <w:pPr>
              <w:pStyle w:val="Style28"/>
              <w:widowControl/>
              <w:spacing w:line="240" w:lineRule="auto"/>
              <w:jc w:val="left"/>
              <w:rPr>
                <w:rStyle w:val="FontStyle45"/>
                <w:b/>
                <w:sz w:val="24"/>
                <w:szCs w:val="24"/>
              </w:rPr>
            </w:pPr>
            <w:r w:rsidRPr="00641D0D">
              <w:rPr>
                <w:rStyle w:val="FontStyle45"/>
                <w:b/>
                <w:sz w:val="24"/>
                <w:szCs w:val="24"/>
              </w:rPr>
              <w:t>Всего:</w:t>
            </w:r>
          </w:p>
        </w:tc>
        <w:tc>
          <w:tcPr>
            <w:tcW w:w="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8D56CC" w14:textId="77777777" w:rsidR="00BC33F7" w:rsidRPr="00641D0D" w:rsidRDefault="00BC33F7" w:rsidP="0004701F">
            <w:pPr>
              <w:pStyle w:val="Style26"/>
              <w:jc w:val="center"/>
              <w:rPr>
                <w:rStyle w:val="FontStyle44"/>
                <w:b w:val="0"/>
                <w:bCs w:val="0"/>
              </w:rPr>
            </w:pPr>
            <w:r w:rsidRPr="00641D0D">
              <w:rPr>
                <w:rStyle w:val="FontStyle44"/>
                <w:b w:val="0"/>
                <w:bCs w:val="0"/>
              </w:rPr>
              <w:t>6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479A36" w14:textId="77777777" w:rsidR="00BC33F7" w:rsidRPr="00641D0D" w:rsidRDefault="00BC33F7" w:rsidP="0004701F">
            <w:pPr>
              <w:pStyle w:val="Style31"/>
              <w:widowControl/>
              <w:spacing w:line="240" w:lineRule="auto"/>
              <w:ind w:left="192"/>
              <w:jc w:val="left"/>
              <w:rPr>
                <w:rStyle w:val="FontStyle44"/>
                <w:b w:val="0"/>
              </w:rPr>
            </w:pPr>
            <w:r w:rsidRPr="00641D0D">
              <w:rPr>
                <w:rStyle w:val="FontStyle44"/>
                <w:b w:val="0"/>
              </w:rPr>
              <w:t>8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F3FC1B" w14:textId="77777777" w:rsidR="00BC33F7" w:rsidRPr="00641D0D" w:rsidRDefault="00BC33F7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</w:rPr>
            </w:pPr>
            <w:r w:rsidRPr="00641D0D">
              <w:rPr>
                <w:rStyle w:val="FontStyle44"/>
                <w:b w:val="0"/>
              </w:rPr>
              <w:t>8</w:t>
            </w:r>
          </w:p>
        </w:tc>
        <w:tc>
          <w:tcPr>
            <w:tcW w:w="6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1B86A0" w14:textId="77777777" w:rsidR="00BC33F7" w:rsidRPr="00AD47A4" w:rsidRDefault="00BC33F7" w:rsidP="0004701F">
            <w:pPr>
              <w:pStyle w:val="Style31"/>
              <w:widowControl/>
              <w:spacing w:line="240" w:lineRule="auto"/>
              <w:rPr>
                <w:rStyle w:val="FontStyle44"/>
                <w:b w:val="0"/>
              </w:rPr>
            </w:pPr>
            <w:r w:rsidRPr="00641D0D">
              <w:rPr>
                <w:rStyle w:val="FontStyle44"/>
                <w:b w:val="0"/>
              </w:rPr>
              <w:t>8</w:t>
            </w:r>
          </w:p>
        </w:tc>
        <w:tc>
          <w:tcPr>
            <w:tcW w:w="2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89AD8" w14:textId="77777777" w:rsidR="00BC33F7" w:rsidRPr="00AD47A4" w:rsidRDefault="00BC33F7" w:rsidP="0004701F">
            <w:pPr>
              <w:pStyle w:val="Style26"/>
              <w:jc w:val="center"/>
              <w:rPr>
                <w:rStyle w:val="FontStyle45"/>
                <w:sz w:val="24"/>
                <w:szCs w:val="24"/>
              </w:rPr>
            </w:pPr>
          </w:p>
        </w:tc>
      </w:tr>
    </w:tbl>
    <w:p w14:paraId="36132661" w14:textId="77777777" w:rsidR="00BC33F7" w:rsidRDefault="00BC33F7" w:rsidP="00BC33F7">
      <w:pPr>
        <w:pStyle w:val="a3"/>
      </w:pPr>
    </w:p>
    <w:p w14:paraId="760B4C19" w14:textId="77777777" w:rsidR="00C84ACA" w:rsidRDefault="00C84ACA">
      <w:pPr>
        <w:rPr>
          <w:sz w:val="20"/>
        </w:rPr>
        <w:sectPr w:rsidR="00C84ACA">
          <w:type w:val="continuous"/>
          <w:pgSz w:w="11910" w:h="16840"/>
          <w:pgMar w:top="1120" w:right="380" w:bottom="280" w:left="1260" w:header="720" w:footer="720" w:gutter="0"/>
          <w:cols w:space="720"/>
        </w:sectPr>
      </w:pPr>
    </w:p>
    <w:p w14:paraId="40A006C1" w14:textId="77777777" w:rsidR="00F42F82" w:rsidRDefault="00F42F82" w:rsidP="00BC33F7">
      <w:pPr>
        <w:spacing w:before="68" w:line="237" w:lineRule="auto"/>
        <w:ind w:left="1022" w:right="879"/>
        <w:jc w:val="center"/>
      </w:pPr>
    </w:p>
    <w:sectPr w:rsidR="00F42F82" w:rsidSect="00BC33F7">
      <w:pgSz w:w="11910" w:h="16840"/>
      <w:pgMar w:top="1040" w:right="428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46DFA"/>
    <w:multiLevelType w:val="hybridMultilevel"/>
    <w:tmpl w:val="96D4CB32"/>
    <w:lvl w:ilvl="0" w:tplc="D41E048E">
      <w:numFmt w:val="bullet"/>
      <w:lvlText w:val="•"/>
      <w:lvlJc w:val="left"/>
      <w:pPr>
        <w:ind w:left="90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92A"/>
        <w:spacing w:val="0"/>
        <w:w w:val="100"/>
        <w:sz w:val="16"/>
        <w:szCs w:val="16"/>
        <w:lang w:val="ru-RU" w:eastAsia="en-US" w:bidi="ar-SA"/>
      </w:rPr>
    </w:lvl>
    <w:lvl w:ilvl="1" w:tplc="3B22EC3C">
      <w:numFmt w:val="bullet"/>
      <w:lvlText w:val="-"/>
      <w:lvlJc w:val="left"/>
      <w:pPr>
        <w:ind w:left="1643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92A"/>
        <w:spacing w:val="0"/>
        <w:w w:val="100"/>
        <w:sz w:val="16"/>
        <w:szCs w:val="16"/>
        <w:lang w:val="ru-RU" w:eastAsia="en-US" w:bidi="ar-SA"/>
      </w:rPr>
    </w:lvl>
    <w:lvl w:ilvl="2" w:tplc="7E16812E">
      <w:numFmt w:val="bullet"/>
      <w:lvlText w:val="•"/>
      <w:lvlJc w:val="left"/>
      <w:pPr>
        <w:ind w:left="2560" w:hanging="380"/>
      </w:pPr>
      <w:rPr>
        <w:rFonts w:hint="default"/>
        <w:lang w:val="ru-RU" w:eastAsia="en-US" w:bidi="ar-SA"/>
      </w:rPr>
    </w:lvl>
    <w:lvl w:ilvl="3" w:tplc="41C8E6B0">
      <w:numFmt w:val="bullet"/>
      <w:lvlText w:val="•"/>
      <w:lvlJc w:val="left"/>
      <w:pPr>
        <w:ind w:left="3480" w:hanging="380"/>
      </w:pPr>
      <w:rPr>
        <w:rFonts w:hint="default"/>
        <w:lang w:val="ru-RU" w:eastAsia="en-US" w:bidi="ar-SA"/>
      </w:rPr>
    </w:lvl>
    <w:lvl w:ilvl="4" w:tplc="7CE60EA8">
      <w:numFmt w:val="bullet"/>
      <w:lvlText w:val="•"/>
      <w:lvlJc w:val="left"/>
      <w:pPr>
        <w:ind w:left="4401" w:hanging="380"/>
      </w:pPr>
      <w:rPr>
        <w:rFonts w:hint="default"/>
        <w:lang w:val="ru-RU" w:eastAsia="en-US" w:bidi="ar-SA"/>
      </w:rPr>
    </w:lvl>
    <w:lvl w:ilvl="5" w:tplc="BAC4653C">
      <w:numFmt w:val="bullet"/>
      <w:lvlText w:val="•"/>
      <w:lvlJc w:val="left"/>
      <w:pPr>
        <w:ind w:left="5321" w:hanging="380"/>
      </w:pPr>
      <w:rPr>
        <w:rFonts w:hint="default"/>
        <w:lang w:val="ru-RU" w:eastAsia="en-US" w:bidi="ar-SA"/>
      </w:rPr>
    </w:lvl>
    <w:lvl w:ilvl="6" w:tplc="456814A6">
      <w:numFmt w:val="bullet"/>
      <w:lvlText w:val="•"/>
      <w:lvlJc w:val="left"/>
      <w:pPr>
        <w:ind w:left="6241" w:hanging="380"/>
      </w:pPr>
      <w:rPr>
        <w:rFonts w:hint="default"/>
        <w:lang w:val="ru-RU" w:eastAsia="en-US" w:bidi="ar-SA"/>
      </w:rPr>
    </w:lvl>
    <w:lvl w:ilvl="7" w:tplc="A8228CE6">
      <w:numFmt w:val="bullet"/>
      <w:lvlText w:val="•"/>
      <w:lvlJc w:val="left"/>
      <w:pPr>
        <w:ind w:left="7162" w:hanging="380"/>
      </w:pPr>
      <w:rPr>
        <w:rFonts w:hint="default"/>
        <w:lang w:val="ru-RU" w:eastAsia="en-US" w:bidi="ar-SA"/>
      </w:rPr>
    </w:lvl>
    <w:lvl w:ilvl="8" w:tplc="DCF06826">
      <w:numFmt w:val="bullet"/>
      <w:lvlText w:val="•"/>
      <w:lvlJc w:val="left"/>
      <w:pPr>
        <w:ind w:left="8082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296F3160"/>
    <w:multiLevelType w:val="hybridMultilevel"/>
    <w:tmpl w:val="E644667C"/>
    <w:lvl w:ilvl="0" w:tplc="D41E048E">
      <w:numFmt w:val="bullet"/>
      <w:lvlText w:val="•"/>
      <w:lvlJc w:val="left"/>
      <w:pPr>
        <w:ind w:left="90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92A"/>
        <w:spacing w:val="0"/>
        <w:w w:val="100"/>
        <w:sz w:val="16"/>
        <w:szCs w:val="1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E2253"/>
    <w:multiLevelType w:val="hybridMultilevel"/>
    <w:tmpl w:val="2AF0A246"/>
    <w:lvl w:ilvl="0" w:tplc="F29E367A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A4A7C46">
      <w:numFmt w:val="bullet"/>
      <w:lvlText w:val="•"/>
      <w:lvlJc w:val="left"/>
      <w:pPr>
        <w:ind w:left="980" w:hanging="164"/>
      </w:pPr>
      <w:rPr>
        <w:rFonts w:hint="default"/>
      </w:rPr>
    </w:lvl>
    <w:lvl w:ilvl="2" w:tplc="1084FF7C">
      <w:numFmt w:val="bullet"/>
      <w:lvlText w:val="•"/>
      <w:lvlJc w:val="left"/>
      <w:pPr>
        <w:ind w:left="1934" w:hanging="164"/>
      </w:pPr>
      <w:rPr>
        <w:rFonts w:hint="default"/>
      </w:rPr>
    </w:lvl>
    <w:lvl w:ilvl="3" w:tplc="C14296A6">
      <w:numFmt w:val="bullet"/>
      <w:lvlText w:val="•"/>
      <w:lvlJc w:val="left"/>
      <w:pPr>
        <w:ind w:left="2888" w:hanging="164"/>
      </w:pPr>
      <w:rPr>
        <w:rFonts w:hint="default"/>
      </w:rPr>
    </w:lvl>
    <w:lvl w:ilvl="4" w:tplc="FA0C58D8">
      <w:numFmt w:val="bullet"/>
      <w:lvlText w:val="•"/>
      <w:lvlJc w:val="left"/>
      <w:pPr>
        <w:ind w:left="3842" w:hanging="164"/>
      </w:pPr>
      <w:rPr>
        <w:rFonts w:hint="default"/>
      </w:rPr>
    </w:lvl>
    <w:lvl w:ilvl="5" w:tplc="B7967102">
      <w:numFmt w:val="bullet"/>
      <w:lvlText w:val="•"/>
      <w:lvlJc w:val="left"/>
      <w:pPr>
        <w:ind w:left="4796" w:hanging="164"/>
      </w:pPr>
      <w:rPr>
        <w:rFonts w:hint="default"/>
      </w:rPr>
    </w:lvl>
    <w:lvl w:ilvl="6" w:tplc="B3F89D62">
      <w:numFmt w:val="bullet"/>
      <w:lvlText w:val="•"/>
      <w:lvlJc w:val="left"/>
      <w:pPr>
        <w:ind w:left="5750" w:hanging="164"/>
      </w:pPr>
      <w:rPr>
        <w:rFonts w:hint="default"/>
      </w:rPr>
    </w:lvl>
    <w:lvl w:ilvl="7" w:tplc="5D225100">
      <w:numFmt w:val="bullet"/>
      <w:lvlText w:val="•"/>
      <w:lvlJc w:val="left"/>
      <w:pPr>
        <w:ind w:left="6704" w:hanging="164"/>
      </w:pPr>
      <w:rPr>
        <w:rFonts w:hint="default"/>
      </w:rPr>
    </w:lvl>
    <w:lvl w:ilvl="8" w:tplc="D30061BA">
      <w:numFmt w:val="bullet"/>
      <w:lvlText w:val="•"/>
      <w:lvlJc w:val="left"/>
      <w:pPr>
        <w:ind w:left="7658" w:hanging="164"/>
      </w:pPr>
      <w:rPr>
        <w:rFonts w:hint="default"/>
      </w:rPr>
    </w:lvl>
  </w:abstractNum>
  <w:abstractNum w:abstractNumId="3" w15:restartNumberingAfterBreak="0">
    <w:nsid w:val="3E8360E3"/>
    <w:multiLevelType w:val="hybridMultilevel"/>
    <w:tmpl w:val="73F84C76"/>
    <w:lvl w:ilvl="0" w:tplc="8102C3AA">
      <w:start w:val="1"/>
      <w:numFmt w:val="decimal"/>
      <w:lvlText w:val="%1."/>
      <w:lvlJc w:val="left"/>
      <w:pPr>
        <w:ind w:left="822" w:hanging="360"/>
      </w:pPr>
      <w:rPr>
        <w:rFonts w:hint="default"/>
        <w:spacing w:val="0"/>
        <w:w w:val="100"/>
      </w:rPr>
    </w:lvl>
    <w:lvl w:ilvl="1" w:tplc="D3783A26">
      <w:numFmt w:val="bullet"/>
      <w:lvlText w:val="•"/>
      <w:lvlJc w:val="left"/>
      <w:pPr>
        <w:ind w:left="102" w:hanging="40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11BA737E">
      <w:numFmt w:val="bullet"/>
      <w:lvlText w:val="•"/>
      <w:lvlJc w:val="left"/>
      <w:pPr>
        <w:ind w:left="1791" w:hanging="403"/>
      </w:pPr>
      <w:rPr>
        <w:rFonts w:hint="default"/>
      </w:rPr>
    </w:lvl>
    <w:lvl w:ilvl="3" w:tplc="14F20CC8">
      <w:numFmt w:val="bullet"/>
      <w:lvlText w:val="•"/>
      <w:lvlJc w:val="left"/>
      <w:pPr>
        <w:ind w:left="2763" w:hanging="403"/>
      </w:pPr>
      <w:rPr>
        <w:rFonts w:hint="default"/>
      </w:rPr>
    </w:lvl>
    <w:lvl w:ilvl="4" w:tplc="C28E443C">
      <w:numFmt w:val="bullet"/>
      <w:lvlText w:val="•"/>
      <w:lvlJc w:val="left"/>
      <w:pPr>
        <w:ind w:left="3735" w:hanging="403"/>
      </w:pPr>
      <w:rPr>
        <w:rFonts w:hint="default"/>
      </w:rPr>
    </w:lvl>
    <w:lvl w:ilvl="5" w:tplc="3AEE0AF4">
      <w:numFmt w:val="bullet"/>
      <w:lvlText w:val="•"/>
      <w:lvlJc w:val="left"/>
      <w:pPr>
        <w:ind w:left="4707" w:hanging="403"/>
      </w:pPr>
      <w:rPr>
        <w:rFonts w:hint="default"/>
      </w:rPr>
    </w:lvl>
    <w:lvl w:ilvl="6" w:tplc="7700D968">
      <w:numFmt w:val="bullet"/>
      <w:lvlText w:val="•"/>
      <w:lvlJc w:val="left"/>
      <w:pPr>
        <w:ind w:left="5679" w:hanging="403"/>
      </w:pPr>
      <w:rPr>
        <w:rFonts w:hint="default"/>
      </w:rPr>
    </w:lvl>
    <w:lvl w:ilvl="7" w:tplc="F358161E">
      <w:numFmt w:val="bullet"/>
      <w:lvlText w:val="•"/>
      <w:lvlJc w:val="left"/>
      <w:pPr>
        <w:ind w:left="6650" w:hanging="403"/>
      </w:pPr>
      <w:rPr>
        <w:rFonts w:hint="default"/>
      </w:rPr>
    </w:lvl>
    <w:lvl w:ilvl="8" w:tplc="F5B24D9C">
      <w:numFmt w:val="bullet"/>
      <w:lvlText w:val="•"/>
      <w:lvlJc w:val="left"/>
      <w:pPr>
        <w:ind w:left="7622" w:hanging="403"/>
      </w:pPr>
      <w:rPr>
        <w:rFonts w:hint="default"/>
      </w:rPr>
    </w:lvl>
  </w:abstractNum>
  <w:abstractNum w:abstractNumId="4" w15:restartNumberingAfterBreak="0">
    <w:nsid w:val="55B13DA4"/>
    <w:multiLevelType w:val="hybridMultilevel"/>
    <w:tmpl w:val="EFBC9F4C"/>
    <w:lvl w:ilvl="0" w:tplc="B06CA130">
      <w:start w:val="1"/>
      <w:numFmt w:val="decimal"/>
      <w:lvlText w:val="%1."/>
      <w:lvlJc w:val="left"/>
      <w:pPr>
        <w:ind w:left="88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92A"/>
        <w:spacing w:val="0"/>
        <w:w w:val="100"/>
        <w:sz w:val="24"/>
        <w:szCs w:val="24"/>
        <w:lang w:val="ru-RU" w:eastAsia="en-US" w:bidi="ar-SA"/>
      </w:rPr>
    </w:lvl>
    <w:lvl w:ilvl="1" w:tplc="2706981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92A"/>
        <w:spacing w:val="0"/>
        <w:w w:val="100"/>
        <w:sz w:val="16"/>
        <w:szCs w:val="16"/>
        <w:lang w:val="ru-RU" w:eastAsia="en-US" w:bidi="ar-SA"/>
      </w:rPr>
    </w:lvl>
    <w:lvl w:ilvl="2" w:tplc="05E0C306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3" w:tplc="6CFEE0AE">
      <w:numFmt w:val="bullet"/>
      <w:lvlText w:val="•"/>
      <w:lvlJc w:val="left"/>
      <w:pPr>
        <w:ind w:left="2045" w:hanging="360"/>
      </w:pPr>
      <w:rPr>
        <w:rFonts w:hint="default"/>
        <w:lang w:val="ru-RU" w:eastAsia="en-US" w:bidi="ar-SA"/>
      </w:rPr>
    </w:lvl>
    <w:lvl w:ilvl="4" w:tplc="203C1CA2">
      <w:numFmt w:val="bullet"/>
      <w:lvlText w:val="•"/>
      <w:lvlJc w:val="left"/>
      <w:pPr>
        <w:ind w:left="3170" w:hanging="360"/>
      </w:pPr>
      <w:rPr>
        <w:rFonts w:hint="default"/>
        <w:lang w:val="ru-RU" w:eastAsia="en-US" w:bidi="ar-SA"/>
      </w:rPr>
    </w:lvl>
    <w:lvl w:ilvl="5" w:tplc="F5C6725A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6" w:tplc="80AA680C">
      <w:numFmt w:val="bullet"/>
      <w:lvlText w:val="•"/>
      <w:lvlJc w:val="left"/>
      <w:pPr>
        <w:ind w:left="5421" w:hanging="360"/>
      </w:pPr>
      <w:rPr>
        <w:rFonts w:hint="default"/>
        <w:lang w:val="ru-RU" w:eastAsia="en-US" w:bidi="ar-SA"/>
      </w:rPr>
    </w:lvl>
    <w:lvl w:ilvl="7" w:tplc="26923644">
      <w:numFmt w:val="bullet"/>
      <w:lvlText w:val="•"/>
      <w:lvlJc w:val="left"/>
      <w:pPr>
        <w:ind w:left="6547" w:hanging="360"/>
      </w:pPr>
      <w:rPr>
        <w:rFonts w:hint="default"/>
        <w:lang w:val="ru-RU" w:eastAsia="en-US" w:bidi="ar-SA"/>
      </w:rPr>
    </w:lvl>
    <w:lvl w:ilvl="8" w:tplc="1C0EC652">
      <w:numFmt w:val="bullet"/>
      <w:lvlText w:val="•"/>
      <w:lvlJc w:val="left"/>
      <w:pPr>
        <w:ind w:left="767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3CD7C72"/>
    <w:multiLevelType w:val="hybridMultilevel"/>
    <w:tmpl w:val="ECB0D1A8"/>
    <w:lvl w:ilvl="0" w:tplc="D0387EB2">
      <w:start w:val="1"/>
      <w:numFmt w:val="decimal"/>
      <w:lvlText w:val="%1."/>
      <w:lvlJc w:val="left"/>
      <w:pPr>
        <w:ind w:left="44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58879C">
      <w:numFmt w:val="bullet"/>
      <w:lvlText w:val="•"/>
      <w:lvlJc w:val="left"/>
      <w:pPr>
        <w:ind w:left="904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92A"/>
        <w:spacing w:val="0"/>
        <w:w w:val="100"/>
        <w:sz w:val="16"/>
        <w:szCs w:val="16"/>
        <w:lang w:val="ru-RU" w:eastAsia="en-US" w:bidi="ar-SA"/>
      </w:rPr>
    </w:lvl>
    <w:lvl w:ilvl="2" w:tplc="EE1EA45A">
      <w:numFmt w:val="bullet"/>
      <w:lvlText w:val="•"/>
      <w:lvlJc w:val="left"/>
      <w:pPr>
        <w:ind w:left="1902" w:hanging="399"/>
      </w:pPr>
      <w:rPr>
        <w:rFonts w:hint="default"/>
        <w:lang w:val="ru-RU" w:eastAsia="en-US" w:bidi="ar-SA"/>
      </w:rPr>
    </w:lvl>
    <w:lvl w:ilvl="3" w:tplc="903013C4">
      <w:numFmt w:val="bullet"/>
      <w:lvlText w:val="•"/>
      <w:lvlJc w:val="left"/>
      <w:pPr>
        <w:ind w:left="2905" w:hanging="399"/>
      </w:pPr>
      <w:rPr>
        <w:rFonts w:hint="default"/>
        <w:lang w:val="ru-RU" w:eastAsia="en-US" w:bidi="ar-SA"/>
      </w:rPr>
    </w:lvl>
    <w:lvl w:ilvl="4" w:tplc="A596E946">
      <w:numFmt w:val="bullet"/>
      <w:lvlText w:val="•"/>
      <w:lvlJc w:val="left"/>
      <w:pPr>
        <w:ind w:left="3907" w:hanging="399"/>
      </w:pPr>
      <w:rPr>
        <w:rFonts w:hint="default"/>
        <w:lang w:val="ru-RU" w:eastAsia="en-US" w:bidi="ar-SA"/>
      </w:rPr>
    </w:lvl>
    <w:lvl w:ilvl="5" w:tplc="D2965958">
      <w:numFmt w:val="bullet"/>
      <w:lvlText w:val="•"/>
      <w:lvlJc w:val="left"/>
      <w:pPr>
        <w:ind w:left="4910" w:hanging="399"/>
      </w:pPr>
      <w:rPr>
        <w:rFonts w:hint="default"/>
        <w:lang w:val="ru-RU" w:eastAsia="en-US" w:bidi="ar-SA"/>
      </w:rPr>
    </w:lvl>
    <w:lvl w:ilvl="6" w:tplc="F52070DC">
      <w:numFmt w:val="bullet"/>
      <w:lvlText w:val="•"/>
      <w:lvlJc w:val="left"/>
      <w:pPr>
        <w:ind w:left="5913" w:hanging="399"/>
      </w:pPr>
      <w:rPr>
        <w:rFonts w:hint="default"/>
        <w:lang w:val="ru-RU" w:eastAsia="en-US" w:bidi="ar-SA"/>
      </w:rPr>
    </w:lvl>
    <w:lvl w:ilvl="7" w:tplc="223CB228">
      <w:numFmt w:val="bullet"/>
      <w:lvlText w:val="•"/>
      <w:lvlJc w:val="left"/>
      <w:pPr>
        <w:ind w:left="6915" w:hanging="399"/>
      </w:pPr>
      <w:rPr>
        <w:rFonts w:hint="default"/>
        <w:lang w:val="ru-RU" w:eastAsia="en-US" w:bidi="ar-SA"/>
      </w:rPr>
    </w:lvl>
    <w:lvl w:ilvl="8" w:tplc="48A8C552">
      <w:numFmt w:val="bullet"/>
      <w:lvlText w:val="•"/>
      <w:lvlJc w:val="left"/>
      <w:pPr>
        <w:ind w:left="7918" w:hanging="399"/>
      </w:pPr>
      <w:rPr>
        <w:rFonts w:hint="default"/>
        <w:lang w:val="ru-RU" w:eastAsia="en-US" w:bidi="ar-SA"/>
      </w:rPr>
    </w:lvl>
  </w:abstractNum>
  <w:abstractNum w:abstractNumId="6" w15:restartNumberingAfterBreak="0">
    <w:nsid w:val="6D3F4B52"/>
    <w:multiLevelType w:val="hybridMultilevel"/>
    <w:tmpl w:val="BE262CAC"/>
    <w:lvl w:ilvl="0" w:tplc="088ADE12">
      <w:start w:val="1"/>
      <w:numFmt w:val="decimal"/>
      <w:lvlText w:val="%1)"/>
      <w:lvlJc w:val="left"/>
      <w:pPr>
        <w:ind w:left="1184" w:hanging="3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1CB410">
      <w:numFmt w:val="bullet"/>
      <w:lvlText w:val="•"/>
      <w:lvlJc w:val="left"/>
      <w:pPr>
        <w:ind w:left="2018" w:hanging="375"/>
      </w:pPr>
      <w:rPr>
        <w:rFonts w:hint="default"/>
      </w:rPr>
    </w:lvl>
    <w:lvl w:ilvl="2" w:tplc="50A2D340">
      <w:numFmt w:val="bullet"/>
      <w:lvlText w:val="•"/>
      <w:lvlJc w:val="left"/>
      <w:pPr>
        <w:ind w:left="2857" w:hanging="375"/>
      </w:pPr>
      <w:rPr>
        <w:rFonts w:hint="default"/>
      </w:rPr>
    </w:lvl>
    <w:lvl w:ilvl="3" w:tplc="F8C403DC">
      <w:numFmt w:val="bullet"/>
      <w:lvlText w:val="•"/>
      <w:lvlJc w:val="left"/>
      <w:pPr>
        <w:ind w:left="3695" w:hanging="375"/>
      </w:pPr>
      <w:rPr>
        <w:rFonts w:hint="default"/>
      </w:rPr>
    </w:lvl>
    <w:lvl w:ilvl="4" w:tplc="63682C8E">
      <w:numFmt w:val="bullet"/>
      <w:lvlText w:val="•"/>
      <w:lvlJc w:val="left"/>
      <w:pPr>
        <w:ind w:left="4534" w:hanging="375"/>
      </w:pPr>
      <w:rPr>
        <w:rFonts w:hint="default"/>
      </w:rPr>
    </w:lvl>
    <w:lvl w:ilvl="5" w:tplc="CD4C568A">
      <w:numFmt w:val="bullet"/>
      <w:lvlText w:val="•"/>
      <w:lvlJc w:val="left"/>
      <w:pPr>
        <w:ind w:left="5373" w:hanging="375"/>
      </w:pPr>
      <w:rPr>
        <w:rFonts w:hint="default"/>
      </w:rPr>
    </w:lvl>
    <w:lvl w:ilvl="6" w:tplc="7764D570">
      <w:numFmt w:val="bullet"/>
      <w:lvlText w:val="•"/>
      <w:lvlJc w:val="left"/>
      <w:pPr>
        <w:ind w:left="6211" w:hanging="375"/>
      </w:pPr>
      <w:rPr>
        <w:rFonts w:hint="default"/>
      </w:rPr>
    </w:lvl>
    <w:lvl w:ilvl="7" w:tplc="C372A492">
      <w:numFmt w:val="bullet"/>
      <w:lvlText w:val="•"/>
      <w:lvlJc w:val="left"/>
      <w:pPr>
        <w:ind w:left="7050" w:hanging="375"/>
      </w:pPr>
      <w:rPr>
        <w:rFonts w:hint="default"/>
      </w:rPr>
    </w:lvl>
    <w:lvl w:ilvl="8" w:tplc="F912CE14">
      <w:numFmt w:val="bullet"/>
      <w:lvlText w:val="•"/>
      <w:lvlJc w:val="left"/>
      <w:pPr>
        <w:ind w:left="7889" w:hanging="375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ACA"/>
    <w:rsid w:val="00206CCD"/>
    <w:rsid w:val="003467A4"/>
    <w:rsid w:val="003D3BF3"/>
    <w:rsid w:val="00454B0D"/>
    <w:rsid w:val="00471AD2"/>
    <w:rsid w:val="00527549"/>
    <w:rsid w:val="00540FC8"/>
    <w:rsid w:val="005C0D6D"/>
    <w:rsid w:val="00641D0D"/>
    <w:rsid w:val="00642F11"/>
    <w:rsid w:val="006D2B20"/>
    <w:rsid w:val="00711AA2"/>
    <w:rsid w:val="007329FB"/>
    <w:rsid w:val="007E1BF5"/>
    <w:rsid w:val="00B01ACE"/>
    <w:rsid w:val="00BC33F7"/>
    <w:rsid w:val="00C84ACA"/>
    <w:rsid w:val="00E26AFF"/>
    <w:rsid w:val="00E77293"/>
    <w:rsid w:val="00F4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79E0E"/>
  <w15:docId w15:val="{003AADD7-9FF6-4198-AC85-C3D58EB0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BF3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334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C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"/>
      <w:ind w:left="10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160"/>
      <w:ind w:left="243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44">
    <w:name w:val="Font Style44"/>
    <w:uiPriority w:val="99"/>
    <w:rsid w:val="00F42F8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uiPriority w:val="99"/>
    <w:rsid w:val="00F42F82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uiPriority w:val="99"/>
    <w:rsid w:val="00F42F82"/>
    <w:rPr>
      <w:rFonts w:ascii="Times New Roman" w:hAnsi="Times New Roman" w:cs="Times New Roman"/>
      <w:sz w:val="16"/>
      <w:szCs w:val="16"/>
    </w:rPr>
  </w:style>
  <w:style w:type="paragraph" w:customStyle="1" w:styleId="Style26">
    <w:name w:val="Style26"/>
    <w:basedOn w:val="a"/>
    <w:uiPriority w:val="99"/>
    <w:rsid w:val="00F42F82"/>
    <w:pPr>
      <w:adjustRightInd w:val="0"/>
    </w:pPr>
    <w:rPr>
      <w:sz w:val="24"/>
      <w:szCs w:val="24"/>
      <w:lang w:val="ru-RU" w:eastAsia="ru-RU"/>
    </w:rPr>
  </w:style>
  <w:style w:type="paragraph" w:customStyle="1" w:styleId="Style27">
    <w:name w:val="Style27"/>
    <w:basedOn w:val="a"/>
    <w:uiPriority w:val="99"/>
    <w:rsid w:val="00F42F82"/>
    <w:pPr>
      <w:adjustRightInd w:val="0"/>
      <w:spacing w:line="197" w:lineRule="exact"/>
      <w:jc w:val="center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F42F82"/>
    <w:pPr>
      <w:adjustRightInd w:val="0"/>
      <w:spacing w:line="198" w:lineRule="exact"/>
      <w:jc w:val="center"/>
    </w:pPr>
    <w:rPr>
      <w:sz w:val="24"/>
      <w:szCs w:val="24"/>
      <w:lang w:val="ru-RU" w:eastAsia="ru-RU"/>
    </w:rPr>
  </w:style>
  <w:style w:type="paragraph" w:customStyle="1" w:styleId="Style31">
    <w:name w:val="Style31"/>
    <w:basedOn w:val="a"/>
    <w:uiPriority w:val="99"/>
    <w:rsid w:val="00F42F82"/>
    <w:pPr>
      <w:adjustRightInd w:val="0"/>
      <w:spacing w:line="233" w:lineRule="exact"/>
      <w:jc w:val="center"/>
    </w:pPr>
    <w:rPr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F42F82"/>
    <w:pPr>
      <w:adjustRightInd w:val="0"/>
      <w:spacing w:line="264" w:lineRule="exact"/>
      <w:jc w:val="both"/>
    </w:pPr>
    <w:rPr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6C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3D3BF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3876</Words>
  <Characters>22097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6</cp:revision>
  <cp:lastPrinted>2025-08-29T10:26:00Z</cp:lastPrinted>
  <dcterms:created xsi:type="dcterms:W3CDTF">2025-08-21T11:22:00Z</dcterms:created>
  <dcterms:modified xsi:type="dcterms:W3CDTF">2025-09-29T12:13:00Z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