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 xml:space="preserve">МУНИЦИПАЛЬНОЕ БЮДЖЕТНОЕ ОБРАЗОВАТЕЛЬНОЕ 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УЧРЕЖДЕНИЕ ДОПОЛНИТЕЛЬНОГО ОБРАЗОВАНИЯ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СИМФЕРОПОЛЬСКАЯ ДЕТСКАЯ ШКОЛА ИСКУССТВ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 xml:space="preserve"> ГОРОДСКОЙ ОКРУГ СИМФЕРОПОЛЬ</w:t>
      </w:r>
    </w:p>
    <w:p w:rsidR="009043D0" w:rsidRPr="001B23F4" w:rsidRDefault="009043D0" w:rsidP="009043D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043D0" w:rsidRPr="001B23F4" w:rsidRDefault="009043D0" w:rsidP="009043D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ВАРИАТИВНАЯ ЧАСТЬ</w:t>
      </w:r>
    </w:p>
    <w:p w:rsidR="009043D0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3D0" w:rsidRPr="001B23F4" w:rsidRDefault="00AE0E45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В.03</w:t>
      </w:r>
      <w:bookmarkStart w:id="0" w:name="_GoBack"/>
      <w:bookmarkEnd w:id="0"/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РИСУНОК, ЖИВОПИСЬ, КОПОЗИЦИЯ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 xml:space="preserve">дополнительной предпрофессиональной 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общеобразовательной программы</w:t>
      </w:r>
    </w:p>
    <w:p w:rsidR="009043D0" w:rsidRPr="001B23F4" w:rsidRDefault="009043D0" w:rsidP="009043D0">
      <w:pPr>
        <w:tabs>
          <w:tab w:val="center" w:pos="4677"/>
          <w:tab w:val="left" w:pos="7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ab/>
        <w:t>в области  музыкального искусства</w:t>
      </w:r>
      <w:r w:rsidRPr="001B23F4">
        <w:rPr>
          <w:rFonts w:ascii="Times New Roman" w:hAnsi="Times New Roman"/>
          <w:b/>
          <w:sz w:val="28"/>
          <w:szCs w:val="28"/>
        </w:rPr>
        <w:tab/>
      </w:r>
    </w:p>
    <w:p w:rsidR="009043D0" w:rsidRPr="001B23F4" w:rsidRDefault="00BA1BD3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«Фортепиано</w:t>
      </w:r>
      <w:r w:rsidR="009043D0" w:rsidRPr="001B23F4">
        <w:rPr>
          <w:rFonts w:ascii="Times New Roman" w:hAnsi="Times New Roman"/>
          <w:b/>
          <w:sz w:val="28"/>
          <w:szCs w:val="28"/>
        </w:rPr>
        <w:t>»</w:t>
      </w:r>
    </w:p>
    <w:p w:rsidR="009043D0" w:rsidRPr="001B23F4" w:rsidRDefault="009043D0" w:rsidP="009043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(</w:t>
      </w:r>
      <w:r w:rsidR="00BA1BD3">
        <w:rPr>
          <w:rFonts w:ascii="Times New Roman" w:hAnsi="Times New Roman"/>
          <w:b/>
          <w:sz w:val="28"/>
          <w:szCs w:val="28"/>
        </w:rPr>
        <w:t>сроки обучения- 8 лет</w:t>
      </w:r>
      <w:r w:rsidRPr="001B23F4">
        <w:rPr>
          <w:rFonts w:ascii="Times New Roman" w:hAnsi="Times New Roman"/>
          <w:b/>
          <w:sz w:val="28"/>
          <w:szCs w:val="28"/>
        </w:rPr>
        <w:t>)</w:t>
      </w: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23F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3D0" w:rsidRDefault="009043D0" w:rsidP="009043D0">
      <w:pPr>
        <w:spacing w:after="0" w:line="240" w:lineRule="auto"/>
        <w:rPr>
          <w:rStyle w:val="10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1B23F4">
        <w:rPr>
          <w:rStyle w:val="10"/>
          <w:b/>
          <w:color w:val="000000"/>
          <w:sz w:val="28"/>
          <w:szCs w:val="28"/>
        </w:rPr>
        <w:t>Симферополь 20</w:t>
      </w:r>
      <w:r w:rsidR="00AD5748">
        <w:rPr>
          <w:rStyle w:val="10"/>
          <w:b/>
          <w:color w:val="000000"/>
          <w:sz w:val="28"/>
          <w:szCs w:val="28"/>
        </w:rPr>
        <w:t>25</w:t>
      </w:r>
    </w:p>
    <w:p w:rsidR="009043D0" w:rsidRDefault="009043D0" w:rsidP="009043D0">
      <w:pPr>
        <w:spacing w:after="0" w:line="240" w:lineRule="auto"/>
        <w:rPr>
          <w:rStyle w:val="10"/>
          <w:b/>
          <w:color w:val="000000"/>
          <w:sz w:val="28"/>
          <w:szCs w:val="28"/>
        </w:rPr>
      </w:pPr>
    </w:p>
    <w:p w:rsidR="007C3F2C" w:rsidRDefault="007C3F2C" w:rsidP="007C3F2C">
      <w:pPr>
        <w:spacing w:after="0" w:line="240" w:lineRule="auto"/>
        <w:rPr>
          <w:rStyle w:val="10"/>
          <w:b/>
          <w:color w:val="000000"/>
          <w:sz w:val="28"/>
          <w:szCs w:val="28"/>
        </w:rPr>
      </w:pPr>
    </w:p>
    <w:p w:rsidR="007C3F2C" w:rsidRPr="001B23F4" w:rsidRDefault="007C3F2C" w:rsidP="007C3F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F2C" w:rsidRDefault="007C3F2C" w:rsidP="007C3F2C">
      <w:pPr>
        <w:spacing w:before="100" w:beforeAutospacing="1"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7C3F2C" w:rsidRPr="00A63096" w:rsidRDefault="007C3F2C" w:rsidP="007C3F2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5"/>
      </w:tblGrid>
      <w:tr w:rsidR="00AD5748" w:rsidTr="00CF2C58">
        <w:trPr>
          <w:trHeight w:val="2118"/>
        </w:trPr>
        <w:tc>
          <w:tcPr>
            <w:tcW w:w="4789" w:type="dxa"/>
          </w:tcPr>
          <w:p w:rsidR="00AD5748" w:rsidRPr="00AE0E45" w:rsidRDefault="00AD5748" w:rsidP="00CF2C58">
            <w:pPr>
              <w:pStyle w:val="TableParagraph"/>
              <w:rPr>
                <w:b/>
                <w:sz w:val="36"/>
                <w:lang w:val="ru-RU"/>
              </w:rPr>
            </w:pPr>
          </w:p>
          <w:p w:rsidR="00AD5748" w:rsidRPr="00AD5748" w:rsidRDefault="00AD5748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AD5748">
              <w:rPr>
                <w:sz w:val="28"/>
                <w:lang w:val="ru-RU"/>
              </w:rPr>
              <w:t>«РАССМОТРЕНО»</w:t>
            </w:r>
          </w:p>
          <w:p w:rsidR="00AD5748" w:rsidRPr="00AD5748" w:rsidRDefault="00AD5748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AD5748">
              <w:rPr>
                <w:sz w:val="28"/>
                <w:lang w:val="ru-RU"/>
              </w:rPr>
              <w:t>Педагогическим советом</w:t>
            </w:r>
            <w:r w:rsidRPr="00AD5748">
              <w:rPr>
                <w:spacing w:val="-67"/>
                <w:sz w:val="28"/>
                <w:lang w:val="ru-RU"/>
              </w:rPr>
              <w:t xml:space="preserve"> </w:t>
            </w:r>
            <w:r w:rsidRPr="00AD5748">
              <w:rPr>
                <w:sz w:val="28"/>
                <w:lang w:val="ru-RU"/>
              </w:rPr>
              <w:t>МБУДО</w:t>
            </w:r>
            <w:r w:rsidRPr="00AD5748">
              <w:rPr>
                <w:spacing w:val="-1"/>
                <w:sz w:val="28"/>
                <w:lang w:val="ru-RU"/>
              </w:rPr>
              <w:t xml:space="preserve"> </w:t>
            </w:r>
            <w:r w:rsidRPr="00AD5748">
              <w:rPr>
                <w:sz w:val="28"/>
                <w:lang w:val="ru-RU"/>
              </w:rPr>
              <w:t>СДШИ</w:t>
            </w:r>
          </w:p>
          <w:p w:rsidR="00AD5748" w:rsidRPr="00AD5748" w:rsidRDefault="00AD5748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AD5748">
              <w:rPr>
                <w:sz w:val="28"/>
                <w:u w:val="single"/>
                <w:lang w:val="ru-RU"/>
              </w:rPr>
              <w:t>Протокол</w:t>
            </w:r>
            <w:r w:rsidRPr="00AD5748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AD5748">
              <w:rPr>
                <w:sz w:val="28"/>
                <w:u w:val="single"/>
                <w:lang w:val="ru-RU"/>
              </w:rPr>
              <w:t>№5</w:t>
            </w:r>
            <w:r w:rsidRPr="00AD5748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AD5748">
              <w:rPr>
                <w:sz w:val="28"/>
                <w:u w:val="single"/>
                <w:lang w:val="ru-RU"/>
              </w:rPr>
              <w:t>от</w:t>
            </w:r>
            <w:r w:rsidRPr="00AD5748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AD5748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AD5748" w:rsidRPr="00AD5748" w:rsidRDefault="00AD5748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AD5748">
              <w:rPr>
                <w:sz w:val="28"/>
                <w:lang w:val="ru-RU"/>
              </w:rPr>
              <w:t>«УТВЕРЖДАЮ»</w:t>
            </w:r>
          </w:p>
          <w:p w:rsidR="00AD5748" w:rsidRPr="00AD5748" w:rsidRDefault="00AD5748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AD5748">
              <w:rPr>
                <w:sz w:val="28"/>
                <w:lang w:val="ru-RU"/>
              </w:rPr>
              <w:t>Директор</w:t>
            </w:r>
            <w:r w:rsidRPr="00AD5748">
              <w:rPr>
                <w:spacing w:val="-5"/>
                <w:sz w:val="28"/>
                <w:lang w:val="ru-RU"/>
              </w:rPr>
              <w:t xml:space="preserve"> </w:t>
            </w:r>
            <w:r w:rsidRPr="00AD5748">
              <w:rPr>
                <w:sz w:val="28"/>
                <w:lang w:val="ru-RU"/>
              </w:rPr>
              <w:t>МБУДО</w:t>
            </w:r>
            <w:r w:rsidRPr="00AD5748">
              <w:rPr>
                <w:spacing w:val="-2"/>
                <w:sz w:val="28"/>
                <w:lang w:val="ru-RU"/>
              </w:rPr>
              <w:t xml:space="preserve"> </w:t>
            </w:r>
            <w:r w:rsidRPr="00AD5748">
              <w:rPr>
                <w:sz w:val="28"/>
                <w:lang w:val="ru-RU"/>
              </w:rPr>
              <w:t>СДШИ</w:t>
            </w:r>
          </w:p>
          <w:p w:rsidR="00AD5748" w:rsidRPr="00AD5748" w:rsidRDefault="00AD5748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AD5748">
              <w:rPr>
                <w:sz w:val="28"/>
                <w:u w:val="single"/>
                <w:lang w:val="ru-RU"/>
              </w:rPr>
              <w:t xml:space="preserve"> </w:t>
            </w:r>
            <w:r w:rsidRPr="00AD5748">
              <w:rPr>
                <w:sz w:val="28"/>
                <w:u w:val="single"/>
                <w:lang w:val="ru-RU"/>
              </w:rPr>
              <w:tab/>
            </w:r>
            <w:r w:rsidRPr="00AD5748">
              <w:rPr>
                <w:sz w:val="28"/>
                <w:lang w:val="ru-RU"/>
              </w:rPr>
              <w:t>Терехова М.Н.</w:t>
            </w:r>
            <w:r w:rsidRPr="00AD5748">
              <w:rPr>
                <w:spacing w:val="-67"/>
                <w:sz w:val="28"/>
                <w:lang w:val="ru-RU"/>
              </w:rPr>
              <w:t xml:space="preserve"> </w:t>
            </w:r>
            <w:r w:rsidRPr="00AD5748">
              <w:rPr>
                <w:sz w:val="28"/>
                <w:u w:val="single"/>
                <w:lang w:val="ru-RU"/>
              </w:rPr>
              <w:t>Приказ</w:t>
            </w:r>
            <w:r w:rsidRPr="00AD5748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AD5748">
              <w:rPr>
                <w:sz w:val="28"/>
                <w:u w:val="single"/>
                <w:lang w:val="ru-RU"/>
              </w:rPr>
              <w:t>№</w:t>
            </w:r>
            <w:r w:rsidRPr="00AD5748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AD5748">
              <w:rPr>
                <w:sz w:val="28"/>
                <w:u w:val="single"/>
                <w:lang w:val="ru-RU"/>
              </w:rPr>
              <w:t>82</w:t>
            </w:r>
            <w:r w:rsidRPr="00AD5748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AD5748">
              <w:rPr>
                <w:sz w:val="28"/>
                <w:u w:val="single"/>
                <w:lang w:val="ru-RU"/>
              </w:rPr>
              <w:t>–</w:t>
            </w:r>
            <w:r w:rsidRPr="00AD5748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AD5748">
              <w:rPr>
                <w:sz w:val="28"/>
                <w:u w:val="single"/>
                <w:lang w:val="ru-RU"/>
              </w:rPr>
              <w:t>О</w:t>
            </w:r>
            <w:r w:rsidRPr="00AD5748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AD5748">
              <w:rPr>
                <w:sz w:val="28"/>
                <w:u w:val="single"/>
                <w:lang w:val="ru-RU"/>
              </w:rPr>
              <w:t>от</w:t>
            </w:r>
            <w:r w:rsidRPr="00AD5748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AD5748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AD5748" w:rsidRDefault="00AD5748" w:rsidP="00AD5748">
      <w:pPr>
        <w:pStyle w:val="a5"/>
        <w:ind w:left="0"/>
        <w:rPr>
          <w:b/>
          <w:sz w:val="20"/>
        </w:rPr>
      </w:pPr>
    </w:p>
    <w:p w:rsidR="00AD5748" w:rsidRDefault="00AD5748" w:rsidP="00AD5748">
      <w:pPr>
        <w:pStyle w:val="a5"/>
        <w:ind w:left="0"/>
        <w:rPr>
          <w:b/>
          <w:sz w:val="20"/>
        </w:rPr>
      </w:pPr>
    </w:p>
    <w:p w:rsidR="00AD5748" w:rsidRDefault="00AD5748" w:rsidP="00AD5748">
      <w:pPr>
        <w:pStyle w:val="a5"/>
        <w:ind w:left="0"/>
        <w:rPr>
          <w:b/>
          <w:sz w:val="20"/>
        </w:rPr>
      </w:pPr>
    </w:p>
    <w:p w:rsidR="00AD5748" w:rsidRDefault="00AD5748" w:rsidP="00AD5748">
      <w:pPr>
        <w:pStyle w:val="a5"/>
        <w:spacing w:before="2"/>
        <w:ind w:left="0"/>
        <w:rPr>
          <w:b/>
        </w:rPr>
      </w:pPr>
    </w:p>
    <w:p w:rsidR="00AD5748" w:rsidRPr="00AD5748" w:rsidRDefault="00AD5748" w:rsidP="00AD5748">
      <w:pPr>
        <w:pStyle w:val="a5"/>
        <w:spacing w:before="89"/>
        <w:ind w:left="392" w:right="586"/>
        <w:jc w:val="both"/>
        <w:rPr>
          <w:sz w:val="28"/>
          <w:szCs w:val="28"/>
        </w:rPr>
      </w:pPr>
      <w:r w:rsidRPr="00AD5748">
        <w:rPr>
          <w:sz w:val="28"/>
          <w:szCs w:val="28"/>
        </w:rPr>
        <w:t xml:space="preserve">Разработчик: </w:t>
      </w:r>
      <w:r w:rsidRPr="00AD5748">
        <w:rPr>
          <w:b/>
          <w:sz w:val="28"/>
          <w:szCs w:val="28"/>
        </w:rPr>
        <w:t xml:space="preserve">М.Н. Терехова, </w:t>
      </w:r>
      <w:r w:rsidRPr="00AD5748">
        <w:rPr>
          <w:sz w:val="28"/>
          <w:szCs w:val="28"/>
        </w:rPr>
        <w:t>преподаватель высшей категории изобразительных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дисциплин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муниципального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бюджетного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учреждения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дополнительного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образования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«Симферопольская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детская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школа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искусств»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муниципального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образования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городской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округ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Симферополь,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Заслуженный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работник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культуры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Республики</w:t>
      </w:r>
      <w:r w:rsidRPr="00AD5748">
        <w:rPr>
          <w:spacing w:val="-2"/>
          <w:sz w:val="28"/>
          <w:szCs w:val="28"/>
        </w:rPr>
        <w:t xml:space="preserve"> </w:t>
      </w:r>
      <w:r w:rsidRPr="00AD5748">
        <w:rPr>
          <w:sz w:val="28"/>
          <w:szCs w:val="28"/>
        </w:rPr>
        <w:t>Крым,</w:t>
      </w:r>
      <w:r w:rsidRPr="00AD5748">
        <w:rPr>
          <w:spacing w:val="4"/>
          <w:sz w:val="28"/>
          <w:szCs w:val="28"/>
        </w:rPr>
        <w:t xml:space="preserve"> </w:t>
      </w:r>
      <w:r w:rsidRPr="00AD5748">
        <w:rPr>
          <w:sz w:val="28"/>
          <w:szCs w:val="28"/>
        </w:rPr>
        <w:t>член</w:t>
      </w:r>
      <w:r w:rsidRPr="00AD5748">
        <w:rPr>
          <w:spacing w:val="-2"/>
          <w:sz w:val="28"/>
          <w:szCs w:val="28"/>
        </w:rPr>
        <w:t xml:space="preserve"> </w:t>
      </w:r>
      <w:r w:rsidRPr="00AD5748">
        <w:rPr>
          <w:sz w:val="28"/>
          <w:szCs w:val="28"/>
        </w:rPr>
        <w:t>Союза</w:t>
      </w:r>
      <w:r w:rsidRPr="00AD5748">
        <w:rPr>
          <w:spacing w:val="1"/>
          <w:sz w:val="28"/>
          <w:szCs w:val="28"/>
        </w:rPr>
        <w:t xml:space="preserve"> </w:t>
      </w:r>
      <w:r w:rsidRPr="00AD5748">
        <w:rPr>
          <w:sz w:val="28"/>
          <w:szCs w:val="28"/>
        </w:rPr>
        <w:t>художников</w:t>
      </w:r>
      <w:r w:rsidRPr="00AD5748">
        <w:rPr>
          <w:spacing w:val="-3"/>
          <w:sz w:val="28"/>
          <w:szCs w:val="28"/>
        </w:rPr>
        <w:t xml:space="preserve"> </w:t>
      </w:r>
      <w:r w:rsidRPr="00AD5748">
        <w:rPr>
          <w:sz w:val="28"/>
          <w:szCs w:val="28"/>
        </w:rPr>
        <w:t>России</w:t>
      </w:r>
    </w:p>
    <w:p w:rsidR="007C3F2C" w:rsidRDefault="007C3F2C" w:rsidP="007C3F2C">
      <w:pPr>
        <w:jc w:val="both"/>
        <w:rPr>
          <w:rFonts w:ascii="Times New Roman" w:hAnsi="Times New Roman"/>
          <w:sz w:val="28"/>
          <w:szCs w:val="28"/>
        </w:rPr>
      </w:pPr>
    </w:p>
    <w:p w:rsidR="007C3F2C" w:rsidRDefault="007C3F2C" w:rsidP="007C3F2C">
      <w:pPr>
        <w:jc w:val="both"/>
        <w:rPr>
          <w:rFonts w:ascii="Times New Roman" w:hAnsi="Times New Roman"/>
          <w:sz w:val="28"/>
          <w:szCs w:val="28"/>
        </w:rPr>
      </w:pPr>
    </w:p>
    <w:p w:rsidR="007C3F2C" w:rsidRDefault="007C3F2C" w:rsidP="007C3F2C">
      <w:pPr>
        <w:jc w:val="both"/>
        <w:rPr>
          <w:rFonts w:ascii="Times New Roman" w:hAnsi="Times New Roman"/>
          <w:sz w:val="28"/>
          <w:szCs w:val="28"/>
        </w:rPr>
      </w:pPr>
    </w:p>
    <w:p w:rsidR="007C3F2C" w:rsidRDefault="007C3F2C" w:rsidP="007C3F2C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46A4" w:rsidRDefault="00AA46A4" w:rsidP="007C3F2C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46A4" w:rsidRDefault="00AA46A4" w:rsidP="007C3F2C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46A4" w:rsidRDefault="00AA46A4" w:rsidP="007C3F2C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46A4" w:rsidRDefault="00AA46A4" w:rsidP="007C3F2C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46A4" w:rsidRDefault="00AA46A4" w:rsidP="007C3F2C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46A4" w:rsidRDefault="00AA46A4" w:rsidP="007C3F2C">
      <w:pPr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46A4" w:rsidRDefault="00AA46A4" w:rsidP="007C3F2C">
      <w:pPr>
        <w:spacing w:before="120" w:after="120" w:line="360" w:lineRule="auto"/>
        <w:jc w:val="both"/>
        <w:rPr>
          <w:b/>
          <w:bCs/>
          <w:sz w:val="28"/>
          <w:szCs w:val="28"/>
          <w:lang w:eastAsia="zh-CN"/>
        </w:rPr>
      </w:pPr>
    </w:p>
    <w:p w:rsidR="007C3F2C" w:rsidRDefault="007C3F2C" w:rsidP="007C3F2C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7C3F2C" w:rsidRDefault="007C3F2C" w:rsidP="007C3F2C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7C3F2C" w:rsidRDefault="007C3F2C" w:rsidP="007C3F2C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7C3F2C" w:rsidRPr="003027F5" w:rsidRDefault="007C3F2C" w:rsidP="007C3F2C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7C3F2C" w:rsidRPr="003027F5" w:rsidRDefault="007C3F2C" w:rsidP="007C3F2C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t>I.</w:t>
      </w:r>
      <w:r w:rsidRPr="003027F5"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</w:p>
    <w:p w:rsidR="007C3F2C" w:rsidRPr="003027F5" w:rsidRDefault="007C3F2C" w:rsidP="007C3F2C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7C3F2C" w:rsidRPr="003027F5" w:rsidRDefault="007C3F2C" w:rsidP="007C3F2C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Срок реализации учебного предмета;</w:t>
      </w:r>
    </w:p>
    <w:p w:rsidR="007C3F2C" w:rsidRPr="003027F5" w:rsidRDefault="007C3F2C" w:rsidP="007C3F2C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Объем учебного времени, предусмотренный учебным планом </w:t>
      </w:r>
      <w:r>
        <w:rPr>
          <w:i/>
          <w:sz w:val="28"/>
          <w:szCs w:val="28"/>
        </w:rPr>
        <w:t>о</w:t>
      </w:r>
      <w:r w:rsidRPr="003027F5">
        <w:rPr>
          <w:i/>
          <w:sz w:val="28"/>
          <w:szCs w:val="28"/>
        </w:rPr>
        <w:t>бразовательного   учреждения на реализацию учебного предмета;</w:t>
      </w:r>
    </w:p>
    <w:p w:rsidR="007C3F2C" w:rsidRPr="003027F5" w:rsidRDefault="007C3F2C" w:rsidP="007C3F2C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Форма проведения учебных аудиторных занятий;</w:t>
      </w:r>
    </w:p>
    <w:p w:rsidR="007C3F2C" w:rsidRPr="003027F5" w:rsidRDefault="007C3F2C" w:rsidP="007C3F2C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Цель и задачи учебного предмета;</w:t>
      </w:r>
    </w:p>
    <w:p w:rsidR="007C3F2C" w:rsidRPr="003027F5" w:rsidRDefault="007C3F2C" w:rsidP="007C3F2C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Обоснование структуры программы учебного предмета;</w:t>
      </w:r>
    </w:p>
    <w:p w:rsidR="007C3F2C" w:rsidRPr="003027F5" w:rsidRDefault="007C3F2C" w:rsidP="007C3F2C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Методы обучения; </w:t>
      </w:r>
    </w:p>
    <w:p w:rsidR="007C3F2C" w:rsidRPr="003027F5" w:rsidRDefault="007C3F2C" w:rsidP="007C3F2C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Описание материально-технических условий реализации учебного предмета;</w:t>
      </w:r>
    </w:p>
    <w:p w:rsidR="007C3F2C" w:rsidRPr="003027F5" w:rsidRDefault="007C3F2C" w:rsidP="007C3F2C">
      <w:pPr>
        <w:pStyle w:val="1"/>
        <w:rPr>
          <w:i/>
          <w:sz w:val="28"/>
          <w:szCs w:val="28"/>
        </w:rPr>
      </w:pPr>
    </w:p>
    <w:p w:rsidR="007C3F2C" w:rsidRPr="003027F5" w:rsidRDefault="007C3F2C" w:rsidP="007C3F2C">
      <w:pPr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t>II.</w:t>
      </w:r>
      <w:r w:rsidRPr="003027F5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</w:p>
    <w:p w:rsidR="007C3F2C" w:rsidRPr="003027F5" w:rsidRDefault="007C3F2C" w:rsidP="007C3F2C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Сведения о затратах учебного времени;</w:t>
      </w:r>
    </w:p>
    <w:p w:rsidR="007C3F2C" w:rsidRPr="003027F5" w:rsidRDefault="007C3F2C" w:rsidP="007C3F2C">
      <w:pPr>
        <w:pStyle w:val="1"/>
        <w:rPr>
          <w:bCs/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</w:t>
      </w:r>
      <w:r w:rsidRPr="003027F5">
        <w:rPr>
          <w:i/>
          <w:color w:val="000000"/>
          <w:sz w:val="28"/>
          <w:szCs w:val="28"/>
        </w:rPr>
        <w:t>Требования по годам обучения;</w:t>
      </w:r>
    </w:p>
    <w:p w:rsidR="007C3F2C" w:rsidRPr="003027F5" w:rsidRDefault="007C3F2C" w:rsidP="007C3F2C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 w:rsidRPr="003027F5">
        <w:rPr>
          <w:rFonts w:ascii="Times New Roman" w:hAnsi="Times New Roman"/>
          <w:b/>
          <w:sz w:val="28"/>
          <w:szCs w:val="28"/>
        </w:rPr>
        <w:t>III.</w:t>
      </w:r>
      <w:r w:rsidRPr="003027F5">
        <w:rPr>
          <w:rFonts w:ascii="Times New Roman" w:hAnsi="Times New Roman"/>
          <w:b/>
          <w:sz w:val="28"/>
          <w:szCs w:val="28"/>
        </w:rPr>
        <w:tab/>
        <w:t>Требования к уровню подготовки обучающихся</w:t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  <w:r w:rsidRPr="003027F5">
        <w:rPr>
          <w:rFonts w:ascii="Times New Roman" w:hAnsi="Times New Roman"/>
          <w:b/>
          <w:sz w:val="28"/>
          <w:szCs w:val="28"/>
        </w:rPr>
        <w:tab/>
      </w:r>
    </w:p>
    <w:p w:rsidR="007C3F2C" w:rsidRPr="003027F5" w:rsidRDefault="007C3F2C" w:rsidP="007C3F2C">
      <w:pPr>
        <w:pStyle w:val="1"/>
        <w:spacing w:before="100" w:beforeAutospacing="1" w:after="100" w:afterAutospacing="1" w:line="360" w:lineRule="auto"/>
        <w:rPr>
          <w:b/>
          <w:sz w:val="28"/>
          <w:szCs w:val="28"/>
        </w:rPr>
      </w:pPr>
      <w:r w:rsidRPr="003027F5">
        <w:rPr>
          <w:b/>
          <w:sz w:val="28"/>
          <w:szCs w:val="28"/>
          <w:lang w:val="en-US"/>
        </w:rPr>
        <w:t>IV</w:t>
      </w:r>
      <w:r w:rsidRPr="003027F5">
        <w:rPr>
          <w:b/>
          <w:sz w:val="28"/>
          <w:szCs w:val="28"/>
        </w:rPr>
        <w:t>.</w:t>
      </w:r>
      <w:r w:rsidRPr="003027F5">
        <w:rPr>
          <w:b/>
          <w:sz w:val="28"/>
          <w:szCs w:val="28"/>
        </w:rPr>
        <w:tab/>
        <w:t xml:space="preserve">Формы и методы контроля, система оценок </w:t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</w:p>
    <w:p w:rsidR="007C3F2C" w:rsidRPr="003027F5" w:rsidRDefault="007C3F2C" w:rsidP="007C3F2C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 xml:space="preserve">- Аттестация: цели, виды, форма, содержание; </w:t>
      </w:r>
    </w:p>
    <w:p w:rsidR="007C3F2C" w:rsidRPr="003027F5" w:rsidRDefault="007C3F2C" w:rsidP="007C3F2C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Критерии оценки;</w:t>
      </w:r>
    </w:p>
    <w:p w:rsidR="007C3F2C" w:rsidRPr="003027F5" w:rsidRDefault="007C3F2C" w:rsidP="007C3F2C">
      <w:pPr>
        <w:pStyle w:val="1"/>
        <w:rPr>
          <w:i/>
          <w:sz w:val="28"/>
          <w:szCs w:val="28"/>
        </w:rPr>
      </w:pPr>
    </w:p>
    <w:p w:rsidR="007C3F2C" w:rsidRPr="003027F5" w:rsidRDefault="007C3F2C" w:rsidP="007C3F2C">
      <w:pPr>
        <w:pStyle w:val="1"/>
        <w:spacing w:before="100" w:beforeAutospacing="1" w:after="100" w:afterAutospacing="1"/>
        <w:rPr>
          <w:b/>
          <w:sz w:val="28"/>
          <w:szCs w:val="28"/>
        </w:rPr>
      </w:pPr>
      <w:r w:rsidRPr="003027F5">
        <w:rPr>
          <w:b/>
          <w:sz w:val="28"/>
          <w:szCs w:val="28"/>
          <w:lang w:val="en-US"/>
        </w:rPr>
        <w:t>V</w:t>
      </w:r>
      <w:r w:rsidRPr="003027F5">
        <w:rPr>
          <w:b/>
          <w:sz w:val="28"/>
          <w:szCs w:val="28"/>
        </w:rPr>
        <w:t>.</w:t>
      </w:r>
      <w:r w:rsidRPr="003027F5">
        <w:rPr>
          <w:b/>
          <w:sz w:val="28"/>
          <w:szCs w:val="28"/>
        </w:rPr>
        <w:tab/>
        <w:t>Методическое обеспечение учебного процесса</w:t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  <w:r w:rsidRPr="003027F5">
        <w:rPr>
          <w:b/>
          <w:sz w:val="28"/>
          <w:szCs w:val="28"/>
        </w:rPr>
        <w:tab/>
      </w:r>
    </w:p>
    <w:p w:rsidR="007C3F2C" w:rsidRPr="003027F5" w:rsidRDefault="007C3F2C" w:rsidP="007C3F2C">
      <w:pPr>
        <w:pStyle w:val="1"/>
        <w:rPr>
          <w:b/>
          <w:sz w:val="28"/>
          <w:szCs w:val="28"/>
        </w:rPr>
      </w:pPr>
      <w:r w:rsidRPr="003027F5">
        <w:rPr>
          <w:i/>
          <w:sz w:val="28"/>
          <w:szCs w:val="28"/>
        </w:rPr>
        <w:t>- Методические рекомендации педагогическим работникам;</w:t>
      </w:r>
    </w:p>
    <w:p w:rsidR="007C3F2C" w:rsidRPr="003027F5" w:rsidRDefault="007C3F2C" w:rsidP="007C3F2C">
      <w:pPr>
        <w:pStyle w:val="1"/>
        <w:rPr>
          <w:b/>
          <w:sz w:val="28"/>
          <w:szCs w:val="28"/>
        </w:rPr>
      </w:pPr>
      <w:r w:rsidRPr="003027F5">
        <w:rPr>
          <w:i/>
          <w:sz w:val="28"/>
          <w:szCs w:val="28"/>
        </w:rPr>
        <w:t>- Рекомендации по организации самостоятельной работы обучающихся</w:t>
      </w:r>
      <w:r w:rsidRPr="003027F5">
        <w:rPr>
          <w:sz w:val="28"/>
          <w:szCs w:val="28"/>
        </w:rPr>
        <w:t>;</w:t>
      </w:r>
    </w:p>
    <w:p w:rsidR="007C3F2C" w:rsidRPr="003027F5" w:rsidRDefault="007C3F2C" w:rsidP="007C3F2C">
      <w:pPr>
        <w:pStyle w:val="1"/>
        <w:ind w:left="426"/>
        <w:rPr>
          <w:sz w:val="28"/>
          <w:szCs w:val="28"/>
        </w:rPr>
      </w:pPr>
    </w:p>
    <w:p w:rsidR="007C3F2C" w:rsidRPr="003027F5" w:rsidRDefault="007C3F2C" w:rsidP="007C3F2C">
      <w:pPr>
        <w:pStyle w:val="1"/>
        <w:spacing w:before="100" w:beforeAutospacing="1" w:after="100" w:afterAutospacing="1"/>
        <w:rPr>
          <w:b/>
          <w:sz w:val="28"/>
          <w:szCs w:val="28"/>
        </w:rPr>
      </w:pPr>
      <w:r w:rsidRPr="003027F5">
        <w:rPr>
          <w:b/>
          <w:sz w:val="28"/>
          <w:szCs w:val="28"/>
          <w:lang w:val="en-US"/>
        </w:rPr>
        <w:t>VI</w:t>
      </w:r>
      <w:r w:rsidRPr="003027F5">
        <w:rPr>
          <w:b/>
          <w:sz w:val="28"/>
          <w:szCs w:val="28"/>
        </w:rPr>
        <w:t>.</w:t>
      </w:r>
      <w:r w:rsidRPr="003027F5">
        <w:rPr>
          <w:b/>
          <w:sz w:val="28"/>
          <w:szCs w:val="28"/>
        </w:rPr>
        <w:tab/>
        <w:t>Списки методической</w:t>
      </w:r>
      <w:r w:rsidRPr="00CA5D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учебной</w:t>
      </w:r>
      <w:r w:rsidRPr="003027F5">
        <w:rPr>
          <w:b/>
          <w:sz w:val="28"/>
          <w:szCs w:val="28"/>
        </w:rPr>
        <w:t xml:space="preserve"> литературы</w:t>
      </w:r>
      <w:r w:rsidRPr="003027F5">
        <w:rPr>
          <w:b/>
          <w:sz w:val="28"/>
          <w:szCs w:val="28"/>
        </w:rPr>
        <w:tab/>
      </w:r>
    </w:p>
    <w:p w:rsidR="007C3F2C" w:rsidRPr="003027F5" w:rsidRDefault="007C3F2C" w:rsidP="007C3F2C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 Список методической литературы;</w:t>
      </w:r>
    </w:p>
    <w:p w:rsidR="007C3F2C" w:rsidRPr="003027F5" w:rsidRDefault="007C3F2C" w:rsidP="007C3F2C">
      <w:pPr>
        <w:pStyle w:val="1"/>
        <w:rPr>
          <w:i/>
          <w:sz w:val="28"/>
          <w:szCs w:val="28"/>
        </w:rPr>
      </w:pPr>
      <w:r w:rsidRPr="003027F5">
        <w:rPr>
          <w:i/>
          <w:sz w:val="28"/>
          <w:szCs w:val="28"/>
        </w:rPr>
        <w:t>-Список</w:t>
      </w:r>
      <w:r>
        <w:rPr>
          <w:i/>
          <w:sz w:val="28"/>
          <w:szCs w:val="28"/>
        </w:rPr>
        <w:t xml:space="preserve"> </w:t>
      </w:r>
      <w:r w:rsidRPr="003027F5">
        <w:rPr>
          <w:i/>
          <w:sz w:val="28"/>
          <w:szCs w:val="28"/>
        </w:rPr>
        <w:t>учебной  литературы;</w:t>
      </w:r>
    </w:p>
    <w:p w:rsidR="007C3F2C" w:rsidRPr="003027F5" w:rsidRDefault="007C3F2C" w:rsidP="007C3F2C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C3F2C" w:rsidRDefault="007C3F2C" w:rsidP="007C3F2C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D57280" w:rsidRDefault="00D57280" w:rsidP="007C3F2C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C3F2C" w:rsidRPr="002775CB" w:rsidRDefault="007C3F2C" w:rsidP="007C3F2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C3F2C" w:rsidRDefault="007C3F2C" w:rsidP="007C3F2C">
      <w:pPr>
        <w:pStyle w:val="a4"/>
        <w:numPr>
          <w:ilvl w:val="0"/>
          <w:numId w:val="9"/>
        </w:numPr>
        <w:spacing w:after="0" w:line="360" w:lineRule="auto"/>
        <w:ind w:hanging="37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44A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7C3F2C" w:rsidRDefault="007C3F2C" w:rsidP="007C3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ма учебного предмета «Рисунок, живопись, композиция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» разработана 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 основе и с учетом федеральных 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государственных требований к дополнительным предпрофессиональным общеобразовательным прогр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аммам в области музыкального искусства «Фортепиано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C3F2C" w:rsidRPr="00EE5304" w:rsidRDefault="007C3F2C" w:rsidP="007C3F2C">
      <w:pPr>
        <w:pStyle w:val="TableParagraph"/>
        <w:spacing w:line="360" w:lineRule="auto"/>
        <w:ind w:left="112" w:firstLine="739"/>
        <w:jc w:val="both"/>
        <w:rPr>
          <w:spacing w:val="-1"/>
          <w:sz w:val="28"/>
          <w:szCs w:val="28"/>
        </w:rPr>
      </w:pPr>
      <w:r w:rsidRPr="00EE5304">
        <w:rPr>
          <w:spacing w:val="-1"/>
          <w:sz w:val="28"/>
          <w:szCs w:val="28"/>
        </w:rPr>
        <w:t>Нормативно-правовая база программы:</w:t>
      </w:r>
    </w:p>
    <w:p w:rsidR="007C3F2C" w:rsidRPr="00EE5304" w:rsidRDefault="007C3F2C" w:rsidP="007C3F2C">
      <w:pPr>
        <w:pStyle w:val="TableParagraph"/>
        <w:spacing w:line="360" w:lineRule="auto"/>
        <w:ind w:left="112" w:firstLine="739"/>
        <w:jc w:val="both"/>
        <w:rPr>
          <w:sz w:val="28"/>
          <w:szCs w:val="28"/>
        </w:rPr>
      </w:pPr>
      <w:r w:rsidRPr="00EE5304">
        <w:rPr>
          <w:spacing w:val="-1"/>
          <w:sz w:val="28"/>
          <w:szCs w:val="28"/>
        </w:rPr>
        <w:t>- Федеральный</w:t>
      </w:r>
      <w:r w:rsidRPr="00EE5304">
        <w:rPr>
          <w:sz w:val="28"/>
          <w:szCs w:val="28"/>
        </w:rPr>
        <w:t xml:space="preserve"> закон «Об</w:t>
      </w:r>
      <w:r w:rsidRPr="00EE5304">
        <w:rPr>
          <w:spacing w:val="1"/>
          <w:sz w:val="28"/>
          <w:szCs w:val="28"/>
        </w:rPr>
        <w:t xml:space="preserve"> </w:t>
      </w:r>
      <w:r w:rsidRPr="00EE5304">
        <w:rPr>
          <w:sz w:val="28"/>
          <w:szCs w:val="28"/>
        </w:rPr>
        <w:t>образовании</w:t>
      </w:r>
      <w:r w:rsidRPr="00EE5304">
        <w:rPr>
          <w:spacing w:val="-19"/>
          <w:sz w:val="28"/>
          <w:szCs w:val="28"/>
        </w:rPr>
        <w:t xml:space="preserve"> </w:t>
      </w:r>
      <w:r w:rsidRPr="00EE5304">
        <w:rPr>
          <w:sz w:val="28"/>
          <w:szCs w:val="28"/>
        </w:rPr>
        <w:t>в</w:t>
      </w:r>
      <w:r w:rsidRPr="00EE5304">
        <w:rPr>
          <w:spacing w:val="-67"/>
          <w:sz w:val="28"/>
          <w:szCs w:val="28"/>
        </w:rPr>
        <w:t xml:space="preserve"> </w:t>
      </w:r>
      <w:r w:rsidRPr="00EE5304">
        <w:rPr>
          <w:spacing w:val="-1"/>
          <w:sz w:val="28"/>
          <w:szCs w:val="28"/>
        </w:rPr>
        <w:t>Российской</w:t>
      </w:r>
      <w:r w:rsidRPr="00EE5304">
        <w:rPr>
          <w:spacing w:val="1"/>
          <w:sz w:val="28"/>
          <w:szCs w:val="28"/>
        </w:rPr>
        <w:t xml:space="preserve"> </w:t>
      </w:r>
      <w:r w:rsidRPr="00EE5304">
        <w:rPr>
          <w:spacing w:val="-1"/>
          <w:sz w:val="28"/>
          <w:szCs w:val="28"/>
        </w:rPr>
        <w:t xml:space="preserve">Федерации» </w:t>
      </w:r>
      <w:r w:rsidRPr="00EE5304">
        <w:rPr>
          <w:sz w:val="28"/>
          <w:szCs w:val="28"/>
        </w:rPr>
        <w:t>от</w:t>
      </w:r>
      <w:r w:rsidRPr="00EE5304">
        <w:rPr>
          <w:spacing w:val="-21"/>
          <w:sz w:val="28"/>
          <w:szCs w:val="28"/>
        </w:rPr>
        <w:t xml:space="preserve"> </w:t>
      </w:r>
      <w:r w:rsidRPr="00EE5304">
        <w:rPr>
          <w:sz w:val="28"/>
          <w:szCs w:val="28"/>
        </w:rPr>
        <w:t>29.12.2012№</w:t>
      </w:r>
      <w:r w:rsidRPr="00EE5304">
        <w:rPr>
          <w:spacing w:val="-3"/>
          <w:sz w:val="28"/>
          <w:szCs w:val="28"/>
        </w:rPr>
        <w:t xml:space="preserve"> </w:t>
      </w:r>
      <w:r w:rsidRPr="00EE5304">
        <w:rPr>
          <w:sz w:val="28"/>
          <w:szCs w:val="28"/>
        </w:rPr>
        <w:t>273-ФЗ;</w:t>
      </w:r>
    </w:p>
    <w:p w:rsidR="007C3F2C" w:rsidRPr="00EE5304" w:rsidRDefault="007C3F2C" w:rsidP="007C3F2C">
      <w:pPr>
        <w:pStyle w:val="TableParagraph"/>
        <w:numPr>
          <w:ilvl w:val="0"/>
          <w:numId w:val="30"/>
        </w:numPr>
        <w:tabs>
          <w:tab w:val="left" w:pos="276"/>
          <w:tab w:val="left" w:pos="1134"/>
        </w:tabs>
        <w:spacing w:line="360" w:lineRule="auto"/>
        <w:ind w:right="189" w:firstLine="739"/>
        <w:jc w:val="both"/>
        <w:rPr>
          <w:spacing w:val="-1"/>
          <w:sz w:val="28"/>
          <w:szCs w:val="28"/>
        </w:rPr>
      </w:pPr>
      <w:r w:rsidRPr="00EE5304">
        <w:rPr>
          <w:spacing w:val="-1"/>
          <w:sz w:val="28"/>
          <w:szCs w:val="28"/>
        </w:rPr>
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D57280">
        <w:rPr>
          <w:color w:val="000000"/>
          <w:sz w:val="28"/>
          <w:szCs w:val="28"/>
        </w:rPr>
        <w:t>музыкального искусства «Фортепиано</w:t>
      </w:r>
      <w:r w:rsidR="00D57280" w:rsidRPr="002775CB">
        <w:rPr>
          <w:color w:val="000000"/>
          <w:sz w:val="28"/>
          <w:szCs w:val="28"/>
        </w:rPr>
        <w:t>»</w:t>
      </w:r>
      <w:r w:rsidR="00D57280">
        <w:rPr>
          <w:color w:val="000000"/>
          <w:sz w:val="28"/>
          <w:szCs w:val="28"/>
        </w:rPr>
        <w:t xml:space="preserve">, </w:t>
      </w:r>
      <w:r w:rsidRPr="00EE5304">
        <w:rPr>
          <w:spacing w:val="-1"/>
          <w:sz w:val="28"/>
          <w:szCs w:val="28"/>
        </w:rPr>
        <w:t xml:space="preserve">от 12 марта 2012 г. № 156. </w:t>
      </w:r>
    </w:p>
    <w:p w:rsidR="007C3F2C" w:rsidRPr="00EE5304" w:rsidRDefault="007C3F2C" w:rsidP="007C3F2C">
      <w:pPr>
        <w:pStyle w:val="TableParagraph"/>
        <w:numPr>
          <w:ilvl w:val="0"/>
          <w:numId w:val="30"/>
        </w:numPr>
        <w:tabs>
          <w:tab w:val="left" w:pos="276"/>
          <w:tab w:val="left" w:pos="1134"/>
        </w:tabs>
        <w:spacing w:line="360" w:lineRule="auto"/>
        <w:ind w:right="189" w:firstLine="739"/>
        <w:jc w:val="both"/>
        <w:rPr>
          <w:spacing w:val="-1"/>
          <w:sz w:val="28"/>
          <w:szCs w:val="28"/>
        </w:rPr>
      </w:pPr>
      <w:r w:rsidRPr="00EE5304">
        <w:rPr>
          <w:spacing w:val="-1"/>
          <w:sz w:val="28"/>
          <w:szCs w:val="28"/>
        </w:rPr>
        <w:t>Учебный план МБУДО СДШИ;</w:t>
      </w:r>
    </w:p>
    <w:p w:rsidR="007C3F2C" w:rsidRPr="00EE5304" w:rsidRDefault="007C3F2C" w:rsidP="007C3F2C">
      <w:pPr>
        <w:spacing w:after="0" w:line="360" w:lineRule="auto"/>
        <w:ind w:firstLine="739"/>
        <w:jc w:val="both"/>
        <w:rPr>
          <w:rFonts w:ascii="Times New Roman" w:eastAsia="Times New Roman" w:hAnsi="Times New Roman"/>
          <w:sz w:val="28"/>
          <w:szCs w:val="28"/>
        </w:rPr>
      </w:pPr>
      <w:r w:rsidRPr="00EE5304">
        <w:rPr>
          <w:rFonts w:ascii="Times New Roman" w:hAnsi="Times New Roman"/>
          <w:sz w:val="28"/>
          <w:szCs w:val="28"/>
        </w:rPr>
        <w:t>- Программа предмету</w:t>
      </w:r>
      <w:r w:rsidRPr="00EE5304">
        <w:rPr>
          <w:rFonts w:ascii="Times New Roman" w:hAnsi="Times New Roman"/>
          <w:b/>
          <w:sz w:val="28"/>
          <w:szCs w:val="28"/>
        </w:rPr>
        <w:t xml:space="preserve"> </w:t>
      </w:r>
      <w:r w:rsidR="00281D35">
        <w:rPr>
          <w:rFonts w:ascii="Times New Roman" w:hAnsi="Times New Roman"/>
          <w:sz w:val="28"/>
          <w:szCs w:val="28"/>
        </w:rPr>
        <w:t>В. 0</w:t>
      </w:r>
      <w:r w:rsidR="000164F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«Рисунок, живопись, композиция»</w:t>
      </w:r>
      <w:r w:rsidRPr="00EE5304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EE5304">
        <w:rPr>
          <w:rFonts w:ascii="Times New Roman" w:hAnsi="Times New Roman"/>
          <w:spacing w:val="94"/>
          <w:sz w:val="28"/>
          <w:szCs w:val="28"/>
        </w:rPr>
        <w:t xml:space="preserve"> </w:t>
      </w:r>
    </w:p>
    <w:p w:rsidR="007C3F2C" w:rsidRDefault="007C3F2C" w:rsidP="007C3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E5304">
        <w:rPr>
          <w:rFonts w:ascii="Times New Roman" w:eastAsia="Times New Roman" w:hAnsi="Times New Roman"/>
          <w:sz w:val="28"/>
          <w:szCs w:val="28"/>
        </w:rPr>
        <w:t>Программа предмета «Рисунок, живопись, композиция» состоит из трех разделов — графики, цветоведения, основы композиции. Это основные  направления в содержании учебного предмета в каждой возрастной категории. Темы заданий продуманы исходя из возрастных возможностей детей и согласно минимуму требований к уровню подготовки обучающихся данного возраста. Последовательность заданий в разделах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 xml:space="preserve"> полученные детьми знания, а также выработать необходимые навыки.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C3F2C" w:rsidRPr="00C75369" w:rsidRDefault="007C3F2C" w:rsidP="007C3F2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7C3F2C" w:rsidRDefault="007C3F2C" w:rsidP="007C3F2C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bookmarkStart w:id="1" w:name="bookmark1"/>
    </w:p>
    <w:p w:rsidR="007C3F2C" w:rsidRPr="00644A7C" w:rsidRDefault="007C3F2C" w:rsidP="007C3F2C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</w:t>
      </w:r>
      <w:r w:rsidRPr="00644A7C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рок реализации учебного предмета</w:t>
      </w:r>
      <w:bookmarkEnd w:id="1"/>
    </w:p>
    <w:p w:rsidR="007C3F2C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>Срок реализации учебного предмета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Рисунок, живопись, композиция» составляет 4</w:t>
      </w:r>
      <w:r w:rsidRPr="002775CB">
        <w:rPr>
          <w:rFonts w:ascii="Times New Roman" w:eastAsia="Times New Roman" w:hAnsi="Times New Roman"/>
          <w:color w:val="000000"/>
          <w:sz w:val="28"/>
          <w:szCs w:val="28"/>
        </w:rPr>
        <w:t xml:space="preserve"> года в рамках дополнительн</w:t>
      </w:r>
      <w:r w:rsidRPr="007C3F2C">
        <w:rPr>
          <w:rFonts w:ascii="Times New Roman" w:eastAsia="Times New Roman" w:hAnsi="Times New Roman"/>
          <w:color w:val="000000"/>
          <w:sz w:val="28"/>
          <w:szCs w:val="28"/>
        </w:rPr>
        <w:t xml:space="preserve">ой предпрофессиональной общеобразовательной программы в области  музыкального искусства «Фортепиано» с 8 </w:t>
      </w:r>
      <w:r w:rsidRPr="007C3F2C">
        <w:rPr>
          <w:rFonts w:ascii="Times New Roman" w:eastAsia="Times New Roman" w:hAnsi="Times New Roman"/>
          <w:color w:val="000000"/>
          <w:sz w:val="28"/>
          <w:szCs w:val="28"/>
        </w:rPr>
        <w:softHyphen/>
        <w:t>летним сроком освоения.</w:t>
      </w:r>
    </w:p>
    <w:p w:rsidR="007C3F2C" w:rsidRPr="003F1245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7C3F2C" w:rsidRDefault="007C3F2C" w:rsidP="007C3F2C">
      <w:pPr>
        <w:spacing w:after="24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>О</w:t>
      </w:r>
      <w:r w:rsidRPr="006A58EE"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>бъем учебного времени и виды учебной работы</w:t>
      </w:r>
      <w:r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 xml:space="preserve"> при сроке освоения программы </w:t>
      </w:r>
    </w:p>
    <w:p w:rsidR="007C3F2C" w:rsidRPr="006A58EE" w:rsidRDefault="007C3F2C" w:rsidP="007C3F2C">
      <w:pPr>
        <w:spacing w:after="24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7"/>
          <w:szCs w:val="27"/>
        </w:rPr>
        <w:t>8 лет - Срок обучения 4 года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5"/>
        <w:gridCol w:w="1127"/>
        <w:gridCol w:w="11"/>
        <w:gridCol w:w="1142"/>
        <w:gridCol w:w="1190"/>
        <w:gridCol w:w="1104"/>
        <w:gridCol w:w="3260"/>
      </w:tblGrid>
      <w:tr w:rsidR="007C3F2C" w:rsidRPr="002775CB" w:rsidTr="005A3443">
        <w:trPr>
          <w:trHeight w:hRule="exact" w:val="1397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Вид учебной работы, аттестации, учебной нагрузки</w:t>
            </w:r>
          </w:p>
        </w:tc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Затраты учебного времени, график промежуточной аттестации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Всего</w:t>
            </w:r>
          </w:p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часов</w:t>
            </w:r>
          </w:p>
        </w:tc>
      </w:tr>
      <w:tr w:rsidR="007C3F2C" w:rsidRPr="002775CB" w:rsidTr="005A3443">
        <w:trPr>
          <w:trHeight w:hRule="exact" w:val="422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19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Классы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D801ED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01E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D801ED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801ED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7C3F2C" w:rsidRPr="002775CB" w:rsidTr="005A3443">
        <w:trPr>
          <w:trHeight w:hRule="exact" w:val="47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Аудиторные занятия (в часах)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3F2C" w:rsidRPr="00D801ED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131</w:t>
            </w:r>
          </w:p>
        </w:tc>
      </w:tr>
      <w:tr w:rsidR="007C3F2C" w:rsidRPr="002775CB" w:rsidTr="005A3443">
        <w:trPr>
          <w:trHeight w:hRule="exact" w:val="47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С</w:t>
            </w: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амостоятельная работа (в часах)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16,5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3F2C" w:rsidRPr="00D801ED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65,6</w:t>
            </w:r>
          </w:p>
        </w:tc>
      </w:tr>
      <w:tr w:rsidR="007C3F2C" w:rsidRPr="002775CB" w:rsidTr="005A3443">
        <w:trPr>
          <w:trHeight w:hRule="exact" w:val="701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Максимальная учебная нагрузка (в часах)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49,5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3F2C" w:rsidRPr="00D801ED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196,5</w:t>
            </w:r>
          </w:p>
        </w:tc>
      </w:tr>
      <w:tr w:rsidR="007C3F2C" w:rsidRPr="002775CB" w:rsidTr="005A3443">
        <w:trPr>
          <w:trHeight w:hRule="exact" w:val="71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Вид</w:t>
            </w:r>
          </w:p>
          <w:p w:rsidR="007C3F2C" w:rsidRPr="002775CB" w:rsidRDefault="007C3F2C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промежуточной</w:t>
            </w:r>
          </w:p>
          <w:p w:rsidR="007C3F2C" w:rsidRPr="002775CB" w:rsidRDefault="007C3F2C" w:rsidP="005A3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5CB"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аттестации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2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зачет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F2C" w:rsidRPr="002775CB" w:rsidRDefault="007C3F2C" w:rsidP="005A3443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</w:tbl>
    <w:p w:rsidR="007C3F2C" w:rsidRPr="002775CB" w:rsidRDefault="007C3F2C" w:rsidP="007C3F2C">
      <w:pPr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7C3F2C" w:rsidRPr="006A58EE" w:rsidRDefault="007C3F2C" w:rsidP="007C3F2C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Ф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орма проведения учебных аудиторных занятий</w:t>
      </w:r>
    </w:p>
    <w:p w:rsidR="007C3F2C" w:rsidRDefault="007C3F2C" w:rsidP="007C3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Форма занятий - мелкогрупповая, количество чел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овек в группе - от 4 до 10 и групповая от 11 человек. </w:t>
      </w: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7C3F2C" w:rsidRPr="00E61436" w:rsidRDefault="007C3F2C" w:rsidP="007C3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Занятия подразделяются на аудиторные и самостоятельную работу.</w:t>
      </w:r>
    </w:p>
    <w:p w:rsidR="007C3F2C" w:rsidRPr="006A58EE" w:rsidRDefault="007C3F2C" w:rsidP="007C3F2C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Ц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ели и задачи учебного предмета</w:t>
      </w:r>
    </w:p>
    <w:p w:rsidR="007C3F2C" w:rsidRPr="00850FF1" w:rsidRDefault="007C3F2C" w:rsidP="007C3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0FF1">
        <w:rPr>
          <w:rFonts w:ascii="Times New Roman" w:eastAsia="Times New Roman" w:hAnsi="Times New Roman"/>
          <w:b/>
          <w:color w:val="000000"/>
          <w:sz w:val="28"/>
          <w:szCs w:val="28"/>
        </w:rPr>
        <w:t>Цели:</w:t>
      </w:r>
    </w:p>
    <w:p w:rsidR="007C3F2C" w:rsidRPr="00E61436" w:rsidRDefault="007C3F2C" w:rsidP="007C3F2C">
      <w:pPr>
        <w:pStyle w:val="a4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1. Выявление одаренных детей в области изобразительного искусства в раннем детском возрасте.</w:t>
      </w:r>
    </w:p>
    <w:p w:rsidR="007C3F2C" w:rsidRPr="00E61436" w:rsidRDefault="007C3F2C" w:rsidP="007C3F2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2.Формирование у детей младшего школьного возраста комплекса начальных знаний, умений и навыков в области изобразительного искусства.</w:t>
      </w:r>
    </w:p>
    <w:p w:rsidR="007C3F2C" w:rsidRPr="00E61436" w:rsidRDefault="007C3F2C" w:rsidP="007C3F2C">
      <w:pPr>
        <w:spacing w:after="24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3.Формирование понимания основ художественной культуры, как неотъемлемой части культуры духовной.</w:t>
      </w:r>
    </w:p>
    <w:p w:rsidR="007C3F2C" w:rsidRPr="00850FF1" w:rsidRDefault="007C3F2C" w:rsidP="007C3F2C">
      <w:pPr>
        <w:spacing w:after="24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50FF1">
        <w:rPr>
          <w:rFonts w:ascii="Times New Roman" w:eastAsia="Times New Roman" w:hAnsi="Times New Roman"/>
          <w:b/>
          <w:color w:val="000000"/>
          <w:sz w:val="28"/>
          <w:szCs w:val="28"/>
        </w:rPr>
        <w:t>Задачи:</w:t>
      </w:r>
    </w:p>
    <w:p w:rsidR="007C3F2C" w:rsidRPr="00E61436" w:rsidRDefault="007C3F2C" w:rsidP="007C3F2C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7C3F2C" w:rsidRPr="00E61436" w:rsidRDefault="007C3F2C" w:rsidP="007C3F2C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эстетического вкуса, эмоциональной отзывчивости на прекрасное.</w:t>
      </w:r>
    </w:p>
    <w:p w:rsidR="007C3F2C" w:rsidRPr="00E61436" w:rsidRDefault="007C3F2C" w:rsidP="007C3F2C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детей в творческой атмосфере, обстановке доброжелательности, эмоционально - нравственной отзывчивости, а также профессиональной требовательности.</w:t>
      </w:r>
    </w:p>
    <w:p w:rsidR="007C3F2C" w:rsidRPr="00E61436" w:rsidRDefault="007C3F2C" w:rsidP="007C3F2C">
      <w:pPr>
        <w:pStyle w:val="a4"/>
        <w:numPr>
          <w:ilvl w:val="0"/>
          <w:numId w:val="8"/>
        </w:numPr>
        <w:spacing w:before="240" w:after="24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43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основ изобразительной грамоты (чувства ритма, цветовой гармонии, композиции, пропорциональности и т.д.). Приобретение детьми опыта творческой деятельности. Овладение детьми духовными и культурными ценностями народов мира.</w:t>
      </w:r>
    </w:p>
    <w:p w:rsidR="007C3F2C" w:rsidRPr="006A58EE" w:rsidRDefault="007C3F2C" w:rsidP="007C3F2C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боснование структуры программы</w:t>
      </w:r>
    </w:p>
    <w:p w:rsidR="007C3F2C" w:rsidRPr="00E61436" w:rsidRDefault="007C3F2C" w:rsidP="007C3F2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7C3F2C" w:rsidRDefault="007C3F2C" w:rsidP="007C3F2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 xml:space="preserve">Программа содержит следующие разделы: </w:t>
      </w:r>
    </w:p>
    <w:p w:rsidR="007C3F2C" w:rsidRPr="00C75369" w:rsidRDefault="007C3F2C" w:rsidP="007C3F2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сведения о затратах учебного времени, предусмотренного на освоение  учебного предмета;</w:t>
      </w:r>
      <w:r w:rsidRPr="00C753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C3F2C" w:rsidRPr="00C75369" w:rsidRDefault="007C3F2C" w:rsidP="007C3F2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р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аспределение учебного материала по годам обучения;</w:t>
      </w:r>
      <w:r w:rsidRPr="00C753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C3F2C" w:rsidRPr="00C75369" w:rsidRDefault="007C3F2C" w:rsidP="007C3F2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о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 xml:space="preserve">писание дидактических единиц учебного предмета; </w:t>
      </w:r>
    </w:p>
    <w:p w:rsidR="007C3F2C" w:rsidRPr="00C75369" w:rsidRDefault="007C3F2C" w:rsidP="007C3F2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т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ребования к уровню подготовки обучающихся;</w:t>
      </w:r>
    </w:p>
    <w:p w:rsidR="007C3F2C" w:rsidRPr="00C75369" w:rsidRDefault="007C3F2C" w:rsidP="007C3F2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формы и методы контроля, система оценок;</w:t>
      </w:r>
      <w:r w:rsidRPr="00C753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C3F2C" w:rsidRPr="00C75369" w:rsidRDefault="007C3F2C" w:rsidP="007C3F2C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5369">
        <w:rPr>
          <w:rFonts w:ascii="Times New Roman" w:eastAsia="Times New Roman" w:hAnsi="Times New Roman"/>
          <w:sz w:val="28"/>
          <w:szCs w:val="28"/>
        </w:rPr>
        <w:t>м</w:t>
      </w:r>
      <w:r w:rsidRPr="00C75369">
        <w:rPr>
          <w:rFonts w:ascii="Times New Roman" w:eastAsia="Times New Roman" w:hAnsi="Times New Roman"/>
          <w:color w:val="000000"/>
          <w:sz w:val="28"/>
          <w:szCs w:val="28"/>
        </w:rPr>
        <w:t>етодическое обеспечение учебного процесса.</w:t>
      </w:r>
    </w:p>
    <w:p w:rsidR="007C3F2C" w:rsidRPr="00E61436" w:rsidRDefault="007C3F2C" w:rsidP="007C3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7C3F2C" w:rsidRPr="006A58EE" w:rsidRDefault="007C3F2C" w:rsidP="007C3F2C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</w:t>
      </w: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етоды обучения</w:t>
      </w:r>
    </w:p>
    <w:p w:rsidR="007C3F2C" w:rsidRPr="00E61436" w:rsidRDefault="007C3F2C" w:rsidP="007C3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основные методы:</w:t>
      </w:r>
    </w:p>
    <w:p w:rsidR="007C3F2C" w:rsidRPr="00E61436" w:rsidRDefault="007C3F2C" w:rsidP="007C3F2C">
      <w:pPr>
        <w:numPr>
          <w:ilvl w:val="1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объяснительно - иллюстративные (демонстрация методических пособий, иллюстраций);</w:t>
      </w:r>
    </w:p>
    <w:p w:rsidR="007C3F2C" w:rsidRPr="00E61436" w:rsidRDefault="007C3F2C" w:rsidP="007C3F2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частично-поисковые (выполнение вариативных заданий);</w:t>
      </w:r>
    </w:p>
    <w:p w:rsidR="007C3F2C" w:rsidRPr="00E61436" w:rsidRDefault="007C3F2C" w:rsidP="007C3F2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творческие (творческие задания, участие детей в конкурсах);</w:t>
      </w:r>
    </w:p>
    <w:p w:rsidR="007C3F2C" w:rsidRPr="00E61436" w:rsidRDefault="007C3F2C" w:rsidP="007C3F2C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1436">
        <w:rPr>
          <w:rFonts w:ascii="Times New Roman" w:eastAsia="Times New Roman" w:hAnsi="Times New Roman"/>
          <w:color w:val="000000"/>
          <w:sz w:val="28"/>
          <w:szCs w:val="28"/>
        </w:rPr>
        <w:t>исследовательские (исследование свойств бумаги, красок, а также возможностей других материалов).</w:t>
      </w:r>
    </w:p>
    <w:p w:rsidR="007C3F2C" w:rsidRPr="006A58EE" w:rsidRDefault="007C3F2C" w:rsidP="007C3F2C">
      <w:pPr>
        <w:spacing w:before="240" w:after="24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6A58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Описание материально-технических условий реализации учебного предмета</w:t>
      </w:r>
    </w:p>
    <w:p w:rsidR="007C3F2C" w:rsidRPr="003F1245" w:rsidRDefault="007C3F2C" w:rsidP="007C3F2C">
      <w:pPr>
        <w:pStyle w:val="a5"/>
        <w:spacing w:before="0" w:line="360" w:lineRule="auto"/>
        <w:ind w:left="0" w:firstLine="709"/>
        <w:jc w:val="both"/>
        <w:rPr>
          <w:sz w:val="28"/>
          <w:szCs w:val="28"/>
        </w:rPr>
      </w:pPr>
      <w:r w:rsidRPr="00E23F14">
        <w:rPr>
          <w:sz w:val="28"/>
          <w:szCs w:val="28"/>
        </w:rPr>
        <w:t>Материально-техническая</w:t>
      </w:r>
      <w:r>
        <w:rPr>
          <w:sz w:val="28"/>
          <w:szCs w:val="28"/>
        </w:rPr>
        <w:t xml:space="preserve"> база образовательного учреждения соответствует  санитарным и противопожарным нормам, нормам охраны</w:t>
      </w:r>
      <w:r>
        <w:rPr>
          <w:sz w:val="28"/>
          <w:szCs w:val="28"/>
        </w:rPr>
        <w:br/>
        <w:t xml:space="preserve">труда. Учебные аудитории, предназначенные для реализации учебного предмета </w:t>
      </w:r>
      <w:r w:rsidRPr="00824F2D">
        <w:rPr>
          <w:sz w:val="28"/>
          <w:szCs w:val="28"/>
        </w:rPr>
        <w:t>«</w:t>
      </w:r>
      <w:r>
        <w:rPr>
          <w:sz w:val="28"/>
          <w:szCs w:val="28"/>
        </w:rPr>
        <w:t>Рисунок, живопись, композиция</w:t>
      </w:r>
      <w:r w:rsidRPr="00824F2D">
        <w:rPr>
          <w:sz w:val="28"/>
          <w:szCs w:val="28"/>
        </w:rPr>
        <w:t>»,</w:t>
      </w:r>
      <w:r w:rsidRPr="007B6D8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оснащены  </w:t>
      </w:r>
      <w:r>
        <w:rPr>
          <w:color w:val="000000"/>
          <w:sz w:val="28"/>
          <w:szCs w:val="28"/>
        </w:rPr>
        <w:t>материальным и наглядным пособием, а так же натюрмортным фондом.</w:t>
      </w:r>
      <w:r w:rsidRPr="002B4363">
        <w:t xml:space="preserve"> </w:t>
      </w:r>
    </w:p>
    <w:p w:rsidR="007C3F2C" w:rsidRPr="002B4363" w:rsidRDefault="007C3F2C" w:rsidP="007C3F2C">
      <w:pPr>
        <w:pStyle w:val="a5"/>
        <w:spacing w:before="0" w:line="360" w:lineRule="auto"/>
        <w:ind w:left="0" w:firstLine="709"/>
        <w:jc w:val="both"/>
      </w:pPr>
    </w:p>
    <w:p w:rsidR="007C3F2C" w:rsidRPr="003423F9" w:rsidRDefault="007C3F2C" w:rsidP="007C3F2C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val="en-US"/>
        </w:rPr>
        <w:t>II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. СОДЕРЖАНИЕ УЧЕБНОГО ПРЕДМЕТ</w:t>
      </w:r>
    </w:p>
    <w:p w:rsidR="007C3F2C" w:rsidRDefault="007C3F2C" w:rsidP="007C3F2C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 w:rsidRPr="00F22B24">
        <w:rPr>
          <w:rFonts w:ascii="Times New Roman" w:hAnsi="Times New Roman"/>
          <w:b/>
          <w:i/>
          <w:sz w:val="28"/>
          <w:szCs w:val="28"/>
        </w:rPr>
        <w:t>Учебно-тематический план</w:t>
      </w:r>
    </w:p>
    <w:p w:rsidR="007C3F2C" w:rsidRDefault="007C3F2C" w:rsidP="007C3F2C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C3F2C" w:rsidRPr="00F22B24" w:rsidRDefault="007C3F2C" w:rsidP="007C3F2C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обучения 8 лет</w:t>
      </w:r>
    </w:p>
    <w:p w:rsidR="007C3F2C" w:rsidRPr="00F22B24" w:rsidRDefault="007C3F2C" w:rsidP="007C3F2C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10259" w:type="dxa"/>
        <w:tblInd w:w="-442" w:type="dxa"/>
        <w:tblLayout w:type="fixed"/>
        <w:tblLook w:val="0000" w:firstRow="0" w:lastRow="0" w:firstColumn="0" w:lastColumn="0" w:noHBand="0" w:noVBand="0"/>
      </w:tblPr>
      <w:tblGrid>
        <w:gridCol w:w="720"/>
        <w:gridCol w:w="114"/>
        <w:gridCol w:w="4026"/>
        <w:gridCol w:w="1620"/>
        <w:gridCol w:w="1260"/>
        <w:gridCol w:w="1208"/>
        <w:gridCol w:w="1311"/>
      </w:tblGrid>
      <w:tr w:rsidR="007C3F2C" w:rsidRPr="00F22B24" w:rsidTr="005A3443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Наименование раздела, темы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Вид учебного занятия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Общий объем времени (в часах)</w:t>
            </w:r>
          </w:p>
        </w:tc>
      </w:tr>
      <w:tr w:rsidR="007C3F2C" w:rsidRPr="00F22B24" w:rsidTr="005A3443">
        <w:trPr>
          <w:trHeight w:val="107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Максимальная</w:t>
            </w:r>
          </w:p>
          <w:p w:rsidR="007C3F2C" w:rsidRPr="00F22B24" w:rsidRDefault="007C3F2C" w:rsidP="005A344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учебная нагрузка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Самостоятельная работа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22B24">
              <w:rPr>
                <w:rFonts w:ascii="Times New Roman" w:hAnsi="Times New Roman"/>
                <w:b/>
                <w:szCs w:val="28"/>
              </w:rPr>
              <w:t>Аудиторные занятия</w:t>
            </w:r>
          </w:p>
        </w:tc>
      </w:tr>
      <w:tr w:rsidR="007C3F2C" w:rsidRPr="00F22B24" w:rsidTr="005A3443">
        <w:trPr>
          <w:trHeight w:val="539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>класс - 1 год обучения Ι полугодие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картинах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8464D8" w:rsidRDefault="007C3F2C" w:rsidP="005A344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Горизонтальный формат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  <w:p w:rsidR="007C3F2C" w:rsidRPr="00F22B24" w:rsidRDefault="007C3F2C" w:rsidP="005A34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3F2C" w:rsidRPr="00F22B24" w:rsidRDefault="007C3F2C" w:rsidP="005A34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951861" w:rsidRDefault="007C3F2C" w:rsidP="005A34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Вертикальный формат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951861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Линия и пятно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Диагональ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Контур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Пространство формата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Глубина формата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Геометрические фигуры. Название и построение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Силуэт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Понятие ритма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rPr>
          <w:trHeight w:val="471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- 1 год обучения Ι</w:t>
            </w:r>
            <w:r w:rsidRPr="00F22B2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A5677" w:rsidRDefault="007C3F2C" w:rsidP="005A3443">
            <w:pPr>
              <w:snapToGrid w:val="0"/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Образ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A5677" w:rsidRDefault="007C3F2C" w:rsidP="005A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Масштаб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C3F2C" w:rsidRPr="00F22B24" w:rsidRDefault="007C3F2C" w:rsidP="005A3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A5677" w:rsidRDefault="007C3F2C" w:rsidP="005A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Изображение человека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птиц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Многообразие форм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Палитра. Акварель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Стилизация-обобщение форм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Узор, орнамент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размещение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 рисунка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 живописи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Декоративное искусство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Керамика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Штриховка и тушевка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Оттенки цвета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Композиция-выдумка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rPr>
          <w:trHeight w:val="421"/>
        </w:trPr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-2 год обучения Ι полугодие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Анималисты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Профиль, тыл, фас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Фон. Создание окружающей среды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Сложный ритм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Симметрия в природе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F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 формы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Теплые и холодные цвета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Контраст размеров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насекомых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Выделение главного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Главное и деталь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CD2FF0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 класс - 2 год обучения </w:t>
            </w:r>
            <w:r w:rsidRPr="00F22B2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60DCB" w:rsidRDefault="007C3F2C" w:rsidP="005A3443">
            <w:pPr>
              <w:spacing w:after="60"/>
              <w:outlineLvl w:val="1"/>
              <w:rPr>
                <w:rFonts w:ascii="Cambria" w:eastAsia="Times New Roman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Стилизация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Контраст цветовой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 по диагонали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о перспективе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Фактура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 линейного пространства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Контрастные формы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Контрастные образы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5CDC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и сюжет в композиции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объем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Пропорции человека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Картина про настроение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725CD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– 3  год обучения Ι полугодие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Движение человека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Цветовая гамма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Композиция-действие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зодчества, архитектура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Интерьер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 архитектуры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C3F2C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класс - 3 год обучения </w:t>
            </w:r>
            <w:r w:rsidRPr="00F22B2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2B2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Исторический жанр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Батальный жанр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Портрет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B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Пейзаж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Жанр фантастики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Бытовой жанр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Прикладное искусство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Дизайн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Художники кино и театра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E14B9A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2.10.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Текстиль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- 4 год обучения Ι полугодие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Передача освещения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Передача объема тоном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Передача цветом пространства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Бумажная пластика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Точка зрения-ракурс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Выбор сюжета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107B4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B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C3F2C" w:rsidRPr="00F22B24" w:rsidTr="005A3443">
        <w:tc>
          <w:tcPr>
            <w:tcW w:w="10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F22B24">
              <w:rPr>
                <w:rFonts w:ascii="Times New Roman" w:hAnsi="Times New Roman"/>
                <w:b/>
                <w:sz w:val="28"/>
                <w:szCs w:val="28"/>
              </w:rPr>
              <w:t xml:space="preserve"> класс - 4 год обучения ΙΙ полугодие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Ритм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Симметрия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B24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E204E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Выделение главного по смыслу. Акцент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22B24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E204E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E204E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E204E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E204E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Законы создания композиции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E204E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10,5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E204E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E204E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E204E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204E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панно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E204E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E204E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E204E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3F2C" w:rsidRPr="00F22B24" w:rsidTr="005A3443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E204E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E204E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F2C" w:rsidRPr="00FE204E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F2C" w:rsidRPr="00FE204E" w:rsidRDefault="007C3F2C" w:rsidP="005A34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3F2C" w:rsidRDefault="007C3F2C" w:rsidP="007C3F2C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C3F2C" w:rsidRPr="00F22B24" w:rsidRDefault="007C3F2C" w:rsidP="007C3F2C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p w:rsidR="007C3F2C" w:rsidRDefault="007C3F2C" w:rsidP="007C3F2C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Г</w:t>
      </w:r>
      <w:r w:rsidRPr="00DC5B0E">
        <w:rPr>
          <w:rFonts w:ascii="Times New Roman" w:eastAsia="Times New Roman" w:hAnsi="Times New Roman"/>
          <w:b/>
          <w:color w:val="000000"/>
          <w:sz w:val="27"/>
          <w:szCs w:val="27"/>
        </w:rPr>
        <w:t>одовые требования</w:t>
      </w:r>
    </w:p>
    <w:p w:rsidR="007C3F2C" w:rsidRPr="00DC5B0E" w:rsidRDefault="007C3F2C" w:rsidP="007C3F2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Срок обучения -8  лет</w:t>
      </w:r>
    </w:p>
    <w:p w:rsidR="007C3F2C" w:rsidRDefault="007C3F2C" w:rsidP="007C3F2C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П</w:t>
      </w:r>
      <w:r w:rsidRPr="00DC5B0E">
        <w:rPr>
          <w:rFonts w:ascii="Times New Roman" w:eastAsia="Times New Roman" w:hAnsi="Times New Roman"/>
          <w:b/>
          <w:color w:val="000000"/>
          <w:sz w:val="27"/>
          <w:szCs w:val="27"/>
        </w:rPr>
        <w:t>ервый год обучения</w:t>
      </w:r>
      <w:r>
        <w:rPr>
          <w:rFonts w:ascii="Times New Roman" w:eastAsia="Times New Roman" w:hAnsi="Times New Roman"/>
          <w:b/>
          <w:color w:val="000000"/>
          <w:sz w:val="27"/>
          <w:szCs w:val="27"/>
        </w:rPr>
        <w:t xml:space="preserve"> (1 час в неделю)</w:t>
      </w:r>
    </w:p>
    <w:p w:rsidR="007C3F2C" w:rsidRPr="008D5EEA" w:rsidRDefault="007C3F2C" w:rsidP="007C3F2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1 семестр-16 часов</w:t>
      </w:r>
    </w:p>
    <w:p w:rsidR="007C3F2C" w:rsidRPr="009B1331" w:rsidRDefault="007C3F2C" w:rsidP="007C3F2C">
      <w:pPr>
        <w:pStyle w:val="a4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Беседа о картинах.</w:t>
      </w: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7C3F2C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bookmark2"/>
      <w:r>
        <w:rPr>
          <w:rFonts w:ascii="Times New Roman" w:eastAsia="Times New Roman" w:hAnsi="Times New Roman"/>
          <w:color w:val="000000"/>
          <w:sz w:val="28"/>
          <w:szCs w:val="28"/>
        </w:rPr>
        <w:t>Вводная беседа о картинах, художниках, о видах</w:t>
      </w:r>
      <w:r w:rsidRPr="00C77E2C">
        <w:rPr>
          <w:rFonts w:ascii="Times New Roman" w:eastAsia="Times New Roman" w:hAnsi="Times New Roman"/>
          <w:color w:val="000000"/>
          <w:sz w:val="28"/>
          <w:szCs w:val="28"/>
        </w:rPr>
        <w:t xml:space="preserve"> и жанр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ах</w:t>
      </w:r>
      <w:r w:rsidRPr="00C77E2C">
        <w:rPr>
          <w:rFonts w:ascii="Times New Roman" w:eastAsia="Times New Roman" w:hAnsi="Times New Roman"/>
          <w:color w:val="000000"/>
          <w:sz w:val="28"/>
          <w:szCs w:val="28"/>
        </w:rPr>
        <w:t xml:space="preserve"> изобразительного искусства. Знакомство с материалами и рабочими инструментами, их свойствами и правильным использованием. Выполнение упражнений на проведение разных штрихов, линий, мазков,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77E2C">
        <w:rPr>
          <w:rFonts w:ascii="Times New Roman" w:eastAsia="Times New Roman" w:hAnsi="Times New Roman"/>
          <w:color w:val="000000"/>
          <w:sz w:val="28"/>
          <w:szCs w:val="28"/>
        </w:rPr>
        <w:t>заливок. Использование формата А4, карандаша, акварели, гелиевых ручек. Самостоятельная работа: закрепление пройденного материала.</w:t>
      </w:r>
    </w:p>
    <w:p w:rsidR="007C3F2C" w:rsidRPr="00E504BA" w:rsidRDefault="007C3F2C" w:rsidP="007C3F2C">
      <w:pPr>
        <w:pStyle w:val="a4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77E2C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Горизонтальный формат.</w:t>
      </w:r>
    </w:p>
    <w:p w:rsidR="007C3F2C" w:rsidRPr="007225CE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Ознакомить с понятием «горизонтальная композиция». </w:t>
      </w:r>
      <w:r w:rsidRPr="00E504BA">
        <w:rPr>
          <w:rFonts w:ascii="Times New Roman" w:hAnsi="Times New Roman"/>
          <w:sz w:val="28"/>
          <w:szCs w:val="28"/>
        </w:rPr>
        <w:t>Демонстрация репродукций старых мастеров, уметь  определять горизонтальное  построение композиции.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Выполнить композицию 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«Поезд едет на юг»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 4, гуашь, акварель. Самостоятельная работа: </w:t>
      </w:r>
      <w:r w:rsidRPr="00C77E2C">
        <w:rPr>
          <w:rFonts w:ascii="Times New Roman" w:eastAsia="Times New Roman" w:hAnsi="Times New Roman"/>
          <w:color w:val="000000"/>
          <w:sz w:val="28"/>
          <w:szCs w:val="28"/>
        </w:rPr>
        <w:t>закрепление пройденного материала.</w:t>
      </w:r>
    </w:p>
    <w:bookmarkEnd w:id="2"/>
    <w:p w:rsidR="007C3F2C" w:rsidRPr="009D1955" w:rsidRDefault="007C3F2C" w:rsidP="007C3F2C">
      <w:pPr>
        <w:pStyle w:val="a4"/>
        <w:numPr>
          <w:ilvl w:val="1"/>
          <w:numId w:val="10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D19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Вертикальный формат. </w:t>
      </w:r>
    </w:p>
    <w:p w:rsidR="007C3F2C" w:rsidRPr="009D1955" w:rsidRDefault="007C3F2C" w:rsidP="007C3F2C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9D1955">
        <w:rPr>
          <w:rFonts w:ascii="Times New Roman" w:eastAsia="Times New Roman" w:hAnsi="Times New Roman"/>
          <w:sz w:val="28"/>
          <w:szCs w:val="28"/>
        </w:rPr>
        <w:t xml:space="preserve">Ознакомить с </w:t>
      </w:r>
      <w:r w:rsidRPr="009C6F3D">
        <w:rPr>
          <w:rFonts w:ascii="Times New Roman" w:hAnsi="Times New Roman" w:cs="Times New Roman"/>
          <w:sz w:val="28"/>
          <w:szCs w:val="28"/>
        </w:rPr>
        <w:t>поняти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C6F3D">
        <w:rPr>
          <w:rFonts w:ascii="Times New Roman" w:hAnsi="Times New Roman" w:cs="Times New Roman"/>
          <w:sz w:val="28"/>
          <w:szCs w:val="28"/>
        </w:rPr>
        <w:t xml:space="preserve"> «вертикальная композиция»</w:t>
      </w:r>
      <w:r w:rsidRPr="009D1955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C6F3D">
        <w:rPr>
          <w:rFonts w:ascii="Times New Roman" w:hAnsi="Times New Roman" w:cs="Times New Roman"/>
          <w:sz w:val="28"/>
          <w:szCs w:val="28"/>
        </w:rPr>
        <w:t>Демонстрация репродукций старых мастеров, уметь  определять верт</w:t>
      </w:r>
      <w:r>
        <w:rPr>
          <w:rFonts w:ascii="Times New Roman" w:hAnsi="Times New Roman" w:cs="Times New Roman"/>
          <w:sz w:val="28"/>
          <w:szCs w:val="28"/>
        </w:rPr>
        <w:t xml:space="preserve">икальное построение композиции. </w:t>
      </w:r>
      <w:r w:rsidRPr="009D1955">
        <w:rPr>
          <w:rFonts w:ascii="Times New Roman" w:eastAsia="Times New Roman" w:hAnsi="Times New Roman"/>
          <w:sz w:val="28"/>
          <w:szCs w:val="28"/>
        </w:rPr>
        <w:t xml:space="preserve">Выполнить композицию </w:t>
      </w:r>
      <w:r w:rsidRPr="00E504BA">
        <w:rPr>
          <w:rFonts w:ascii="Times New Roman" w:hAnsi="Times New Roman" w:cs="Times New Roman"/>
          <w:sz w:val="28"/>
          <w:szCs w:val="28"/>
        </w:rPr>
        <w:t>«Мой город»</w:t>
      </w:r>
      <w:r w:rsidRPr="00E504BA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«Высотный дом». Использование формата А4, гуашь, акварель. Самостоятельная работа: закрепление пройденного материала.</w:t>
      </w:r>
    </w:p>
    <w:p w:rsidR="007C3F2C" w:rsidRDefault="007C3F2C" w:rsidP="007C3F2C">
      <w:pPr>
        <w:pStyle w:val="a4"/>
        <w:numPr>
          <w:ilvl w:val="1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Линия и пятно.</w:t>
      </w:r>
    </w:p>
    <w:p w:rsidR="007C3F2C" w:rsidRPr="007225CE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225CE">
        <w:rPr>
          <w:rFonts w:ascii="Times New Roman" w:eastAsia="Times New Roman" w:hAnsi="Times New Roman"/>
          <w:color w:val="000000"/>
          <w:sz w:val="28"/>
          <w:szCs w:val="28"/>
        </w:rPr>
        <w:t>Знакомство с выразительными средствами графической композиции. Выполнение зарисовок «Дерево и цветы».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225CE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черного фломастера, гелиевой ручки. Самостоятельная работа: заполнение формы шаблона - рыбка (линия), гриб (точка), ваза (пятно).</w:t>
      </w:r>
    </w:p>
    <w:p w:rsidR="007C3F2C" w:rsidRDefault="007C3F2C" w:rsidP="007C3F2C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Диагональ </w:t>
      </w:r>
    </w:p>
    <w:p w:rsidR="007C3F2C" w:rsidRPr="009D1955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D1955">
        <w:rPr>
          <w:rFonts w:ascii="Times New Roman" w:eastAsia="Times New Roman" w:hAnsi="Times New Roman"/>
          <w:sz w:val="28"/>
          <w:szCs w:val="28"/>
        </w:rPr>
        <w:t xml:space="preserve">Ознакомить с </w:t>
      </w:r>
      <w:r>
        <w:rPr>
          <w:rFonts w:ascii="Times New Roman" w:eastAsia="Times New Roman" w:hAnsi="Times New Roman"/>
          <w:sz w:val="28"/>
          <w:szCs w:val="28"/>
        </w:rPr>
        <w:t>понятием «диагональ»</w:t>
      </w:r>
      <w:r w:rsidRPr="009D1955">
        <w:rPr>
          <w:rFonts w:ascii="Times New Roman" w:eastAsia="Times New Roman" w:hAnsi="Times New Roman"/>
          <w:sz w:val="28"/>
          <w:szCs w:val="28"/>
        </w:rPr>
        <w:t xml:space="preserve">. Выполнить композицию 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Спуск с горы</w:t>
      </w:r>
      <w:r w:rsidRPr="009D1955">
        <w:rPr>
          <w:rFonts w:ascii="Times New Roman" w:eastAsia="Times New Roman" w:hAnsi="Times New Roman"/>
          <w:color w:val="000000"/>
          <w:sz w:val="28"/>
          <w:szCs w:val="28"/>
        </w:rPr>
        <w:t>». Использование формата А4, гуашь, акварель. Самостоятельная работа: закрепление пройденного материала.</w:t>
      </w:r>
    </w:p>
    <w:p w:rsidR="007C3F2C" w:rsidRDefault="007C3F2C" w:rsidP="007C3F2C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Контур </w:t>
      </w:r>
    </w:p>
    <w:p w:rsidR="007C3F2C" w:rsidRPr="007225CE" w:rsidRDefault="007C3F2C" w:rsidP="007C3F2C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цветными карандашами. Работа штрихом, пятном. Знакомство с цветовыми переходами. Выполнение рисунка по шаблону </w:t>
      </w:r>
      <w:r w:rsidRPr="007225CE">
        <w:rPr>
          <w:rFonts w:ascii="Times New Roman" w:eastAsia="Times New Roman" w:hAnsi="Times New Roman"/>
          <w:color w:val="000000"/>
          <w:sz w:val="28"/>
          <w:szCs w:val="28"/>
        </w:rPr>
        <w:t>«Листья»</w:t>
      </w:r>
      <w:r w:rsidRPr="007225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Использование формата  А4, цветных карандашей. Самостоятельная работа: выполнение плавных цветовых переходов</w:t>
      </w:r>
      <w:r w:rsidRPr="006B7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(цветовые растяжки).</w:t>
      </w:r>
    </w:p>
    <w:p w:rsidR="007C3F2C" w:rsidRDefault="007C3F2C" w:rsidP="007C3F2C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Пространство формата («Ниже-выше»)</w:t>
      </w:r>
    </w:p>
    <w:p w:rsidR="007C3F2C" w:rsidRPr="005B14C4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14C4">
        <w:rPr>
          <w:rFonts w:ascii="Times New Roman" w:eastAsia="Times New Roman" w:hAnsi="Times New Roman"/>
          <w:sz w:val="28"/>
          <w:szCs w:val="28"/>
        </w:rPr>
        <w:t xml:space="preserve">Ознакомить с </w:t>
      </w:r>
      <w:r>
        <w:rPr>
          <w:rFonts w:ascii="Times New Roman" w:eastAsia="Times New Roman" w:hAnsi="Times New Roman"/>
          <w:sz w:val="28"/>
          <w:szCs w:val="28"/>
        </w:rPr>
        <w:t>понятием «пространство</w:t>
      </w:r>
      <w:r w:rsidRPr="005B14C4">
        <w:rPr>
          <w:rFonts w:ascii="Times New Roman" w:eastAsia="Times New Roman" w:hAnsi="Times New Roman"/>
          <w:sz w:val="28"/>
          <w:szCs w:val="28"/>
        </w:rPr>
        <w:t xml:space="preserve"> формата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5B14C4">
        <w:rPr>
          <w:rFonts w:ascii="Times New Roman" w:eastAsia="Times New Roman" w:hAnsi="Times New Roman"/>
          <w:sz w:val="28"/>
          <w:szCs w:val="28"/>
        </w:rPr>
        <w:t xml:space="preserve">. Выполнить композицию </w:t>
      </w:r>
      <w:r w:rsidRPr="005B14C4">
        <w:rPr>
          <w:rFonts w:ascii="Times New Roman" w:eastAsia="Times New Roman" w:hAnsi="Times New Roman"/>
          <w:color w:val="000000"/>
          <w:sz w:val="28"/>
          <w:szCs w:val="28"/>
        </w:rPr>
        <w:t>«Ниже-выше». Использование формата А4, гуашь, акварель. Самостоятельная работа: закрепление пройденного материала.</w:t>
      </w:r>
    </w:p>
    <w:p w:rsidR="007C3F2C" w:rsidRPr="00E5623F" w:rsidRDefault="007C3F2C" w:rsidP="007C3F2C">
      <w:pPr>
        <w:pStyle w:val="a4"/>
        <w:numPr>
          <w:ilvl w:val="1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Глубина формата </w:t>
      </w:r>
    </w:p>
    <w:p w:rsidR="007C3F2C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 xml:space="preserve">Посещение основной экспозиции музея изобразительных искусств.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Создание композиции в жанре пейзаж </w:t>
      </w: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«Ближе-дальше»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знакомство с творчеством художников, работающих в жанре «пейзаж».</w:t>
      </w:r>
    </w:p>
    <w:p w:rsidR="007C3F2C" w:rsidRPr="00E5623F" w:rsidRDefault="007C3F2C" w:rsidP="007C3F2C">
      <w:pPr>
        <w:pStyle w:val="a4"/>
        <w:numPr>
          <w:ilvl w:val="1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Геометрические фигуры,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название и построение. </w:t>
      </w:r>
    </w:p>
    <w:p w:rsidR="007C3F2C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Освоение навыков геометрических форм предметов на основе их характерных признаков. Выделение  простейших геометрических тел в реальных деталях. Составить композицию из геометрических форм. (например, фигуры животных, насекомые, цветы).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формат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А4, цветные карандаши. Самостоятельная работа: посещение действующих выставок работ художников.</w:t>
      </w:r>
    </w:p>
    <w:p w:rsidR="007C3F2C" w:rsidRPr="005B14C4" w:rsidRDefault="007C3F2C" w:rsidP="007C3F2C">
      <w:pPr>
        <w:pStyle w:val="a4"/>
        <w:numPr>
          <w:ilvl w:val="1"/>
          <w:numId w:val="9"/>
        </w:numPr>
        <w:spacing w:after="0" w:line="36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B14C4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Фон.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Создание окружающей среды. </w:t>
      </w:r>
      <w:r w:rsidRPr="005B14C4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(2 часа «Встретились овечки»)</w:t>
      </w:r>
    </w:p>
    <w:p w:rsidR="007C3F2C" w:rsidRPr="001F31BB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F31BB">
        <w:rPr>
          <w:rFonts w:ascii="Times New Roman" w:eastAsia="Times New Roman" w:hAnsi="Times New Roman"/>
          <w:color w:val="000000"/>
          <w:sz w:val="28"/>
          <w:szCs w:val="28"/>
        </w:rPr>
        <w:t>Ознакомить с понятием «фон». Изучение окружающей среды. Создание композиции «Встретились овечки».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формата А4, акварель, гуашь. Самостоятельная работа: Зарисовки окружающей среды.</w:t>
      </w:r>
    </w:p>
    <w:p w:rsidR="007C3F2C" w:rsidRDefault="007C3F2C" w:rsidP="007C3F2C">
      <w:pPr>
        <w:pStyle w:val="a4"/>
        <w:numPr>
          <w:ilvl w:val="1"/>
          <w:numId w:val="9"/>
        </w:numPr>
        <w:spacing w:after="0" w:line="360" w:lineRule="auto"/>
        <w:ind w:left="709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742EF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Силуэт. (аппликация «Новогодняя ёлка»)</w:t>
      </w:r>
    </w:p>
    <w:p w:rsidR="007C3F2C" w:rsidRPr="001F31BB" w:rsidRDefault="007C3F2C" w:rsidP="007C3F2C">
      <w:pPr>
        <w:spacing w:after="0" w:line="360" w:lineRule="auto"/>
        <w:ind w:left="-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F31BB">
        <w:rPr>
          <w:rFonts w:ascii="Times New Roman" w:eastAsia="Times New Roman" w:hAnsi="Times New Roman"/>
          <w:color w:val="000000"/>
          <w:sz w:val="28"/>
          <w:szCs w:val="28"/>
        </w:rPr>
        <w:t>Ознаком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ление</w:t>
      </w:r>
      <w:r w:rsidRPr="001F31BB">
        <w:rPr>
          <w:rFonts w:ascii="Times New Roman" w:eastAsia="Times New Roman" w:hAnsi="Times New Roman"/>
          <w:color w:val="000000"/>
          <w:sz w:val="28"/>
          <w:szCs w:val="28"/>
        </w:rPr>
        <w:t xml:space="preserve"> с понятием «силуэт».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Создание аппликации «Новогодняя ёлка». Использование цветной бумаги, картон, клей, ножницы. Самостоятельная работа: Закрепление материала.</w:t>
      </w:r>
    </w:p>
    <w:p w:rsidR="007C3F2C" w:rsidRDefault="007C3F2C" w:rsidP="007C3F2C">
      <w:pPr>
        <w:pStyle w:val="a4"/>
        <w:numPr>
          <w:ilvl w:val="1"/>
          <w:numId w:val="9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Понятие ритма. </w:t>
      </w:r>
    </w:p>
    <w:p w:rsidR="007C3F2C" w:rsidRPr="00E5623F" w:rsidRDefault="007C3F2C" w:rsidP="007C3F2C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Дать представление о ритмичной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 xml:space="preserve">«Следы на снегу» узор. </w:t>
      </w:r>
      <w:r w:rsidRPr="00E5623F">
        <w:rPr>
          <w:rFonts w:ascii="Times New Roman" w:eastAsia="Times New Roman" w:hAnsi="Times New Roman"/>
          <w:color w:val="000000"/>
          <w:sz w:val="28"/>
          <w:szCs w:val="28"/>
        </w:rPr>
        <w:t>Выполнение композиции из цветов, сухих растений, водорослей и т.д. Использование формата А4, фломастеров, гелиевых ручек. Самостоятельная работа: принести примеры ритмических композиций (из журналов, газет).</w:t>
      </w:r>
    </w:p>
    <w:p w:rsidR="007C3F2C" w:rsidRPr="00FD1C74" w:rsidRDefault="007C3F2C" w:rsidP="007C3F2C">
      <w:pPr>
        <w:pStyle w:val="a4"/>
        <w:spacing w:after="0" w:line="360" w:lineRule="auto"/>
        <w:ind w:left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2 семестр-16</w:t>
      </w:r>
      <w:r w:rsidRPr="00FD1C7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часов </w:t>
      </w:r>
    </w:p>
    <w:p w:rsidR="007C3F2C" w:rsidRPr="008C2455" w:rsidRDefault="007C3F2C" w:rsidP="007C3F2C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2455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Образ </w:t>
      </w:r>
    </w:p>
    <w:p w:rsidR="007C3F2C" w:rsidRPr="008C2455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понятием образность. Создать пятно (кляксу) из ограниченной палитры акварели (туши) и постараться увидеть в нем образ и дорисовать его. Выполнение композиции «Волшебное пятно». Использование формата А4, акварели, туши, белой гуаши, гелиевых ручек. Самостоятельная работа: закрепление материала посредствам дорисовывания пятен (связь формы пятна с образом).</w:t>
      </w:r>
    </w:p>
    <w:p w:rsidR="007C3F2C" w:rsidRDefault="007C3F2C" w:rsidP="007C3F2C">
      <w:pPr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Масштаб («Ёлочки и ели»)</w:t>
      </w:r>
    </w:p>
    <w:p w:rsidR="007C3F2C" w:rsidRPr="0048363F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63F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понятием «масштаб».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Выполнение композиции «Ёлочки и ели». Использование формата А4, акварель, гуашь. Самостоятельная работа: Закрепление темы.</w:t>
      </w:r>
    </w:p>
    <w:p w:rsidR="007C3F2C" w:rsidRDefault="007C3F2C" w:rsidP="007C3F2C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Изображение человека </w:t>
      </w:r>
    </w:p>
    <w:p w:rsidR="007C3F2C" w:rsidRPr="00B66D95" w:rsidRDefault="007C3F2C" w:rsidP="007C3F2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Знакомство с условными пропорциями и схемами построения фигуры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человека. Выполнение композиций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 xml:space="preserve"> «взрослые и дети», «моя семья».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ручки, фломастеров.</w:t>
      </w:r>
      <w:r w:rsidRPr="00AE1C03">
        <w:rPr>
          <w:rFonts w:ascii="Times New Roman" w:eastAsia="Times New Roman" w:hAnsi="Times New Roman"/>
          <w:sz w:val="28"/>
          <w:szCs w:val="28"/>
        </w:rPr>
        <w:t xml:space="preserve">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фотографии или др. изображения людей в движении.</w:t>
      </w:r>
      <w:r w:rsidRPr="00B66D95">
        <w:rPr>
          <w:rFonts w:ascii="Times New Roman" w:hAnsi="Times New Roman"/>
          <w:i/>
          <w:sz w:val="28"/>
          <w:szCs w:val="28"/>
        </w:rPr>
        <w:t xml:space="preserve"> </w:t>
      </w:r>
    </w:p>
    <w:p w:rsidR="007C3F2C" w:rsidRDefault="007C3F2C" w:rsidP="007C3F2C">
      <w:pPr>
        <w:numPr>
          <w:ilvl w:val="1"/>
          <w:numId w:val="25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Рисование птиц. (городские птицы)</w:t>
      </w:r>
    </w:p>
    <w:p w:rsidR="007C3F2C" w:rsidRPr="009E20DC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>Ознакомление с изображением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>строением птиц. Передача объема тоном и цветом. Развитие цветовосприятия, пространственн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ого мышления. Выполнение композиции «городские птицы». Использование формата А4, цветные карандаши. Самостоятельная работа: зарисовки птиц с натуры.</w:t>
      </w:r>
    </w:p>
    <w:p w:rsidR="007C3F2C" w:rsidRDefault="007C3F2C" w:rsidP="007C3F2C">
      <w:pPr>
        <w:numPr>
          <w:ilvl w:val="1"/>
          <w:numId w:val="25"/>
        </w:numPr>
        <w:spacing w:after="0" w:line="360" w:lineRule="auto"/>
        <w:ind w:left="0" w:hanging="1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Многообразие форм (рисование рыб)</w:t>
      </w:r>
    </w:p>
    <w:p w:rsidR="007C3F2C" w:rsidRPr="008F6CC7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6CC7">
        <w:rPr>
          <w:rFonts w:ascii="Times New Roman" w:eastAsia="Times New Roman" w:hAnsi="Times New Roman"/>
          <w:color w:val="000000"/>
          <w:sz w:val="28"/>
          <w:szCs w:val="28"/>
        </w:rPr>
        <w:t>Знакомство с раз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личными формами</w:t>
      </w:r>
      <w:r w:rsidRPr="008F6CC7">
        <w:rPr>
          <w:rFonts w:ascii="Times New Roman" w:eastAsia="Times New Roman" w:hAnsi="Times New Roman"/>
          <w:color w:val="000000"/>
          <w:sz w:val="28"/>
          <w:szCs w:val="28"/>
        </w:rPr>
        <w:t xml:space="preserve">. Освоение графического языка. Выполнение зарисовок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рыб</w:t>
      </w:r>
      <w:r w:rsidRPr="008F6CC7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 (белый или тонированный), черного (серого, коричневого) фломастера или гелиевых ручек. Самостоятельная работа: выполнить 3 - 4 упражнения на характер линий: волнистая, ломаная, прямая, спиралевидная и т.д.</w:t>
      </w:r>
    </w:p>
    <w:p w:rsidR="007C3F2C" w:rsidRDefault="007C3F2C" w:rsidP="007C3F2C">
      <w:pPr>
        <w:numPr>
          <w:ilvl w:val="1"/>
          <w:numId w:val="25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491A1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Палитра. Акварель. </w:t>
      </w:r>
    </w:p>
    <w:p w:rsidR="007C3F2C" w:rsidRPr="008C2455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основными и составными цветами.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 «Радуга»</w:t>
      </w: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>. Использование акварели, формата А4.</w:t>
      </w:r>
      <w:r w:rsidRPr="008C24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C2455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закрепление материала, изображение радуги.</w:t>
      </w:r>
    </w:p>
    <w:p w:rsidR="007C3F2C" w:rsidRDefault="007C3F2C" w:rsidP="007C3F2C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742EF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Стили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зация-обобщение форм. </w:t>
      </w:r>
    </w:p>
    <w:p w:rsidR="007C3F2C" w:rsidRPr="00AE1C03" w:rsidRDefault="007C3F2C" w:rsidP="007C3F2C">
      <w:pPr>
        <w:spacing w:after="0" w:line="360" w:lineRule="auto"/>
        <w:jc w:val="both"/>
        <w:rPr>
          <w:rFonts w:ascii="Times New Roman" w:eastAsia="Times New Roman" w:hAnsi="Times New Roman" w:cstheme="minorBidi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Понятие стилизация. 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Преобразование геометрической формы в пластичную. Формирование умения сравнивать, анализировать и преобразовывать геометрическую форму в пластичную. Выполнение творческого задания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«Матрешка»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. Форма декорируется простым орнаментом. Использование формата А4, фломастеров, гелиевых ручек. Самостоятельная работа: изображение геометрического и пластического рисунка одного и того же предмета быта.</w:t>
      </w:r>
    </w:p>
    <w:p w:rsidR="007C3F2C" w:rsidRDefault="007C3F2C" w:rsidP="007C3F2C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Узор, орнамент. </w:t>
      </w:r>
    </w:p>
    <w:p w:rsidR="007C3F2C" w:rsidRPr="00AE1C03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классификацией орнамента. Роль орнамента в жизни людей. Выполнение эскизов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грибочки и цветы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AE1C03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фломастеров или гелиевых ручек. Самостоятельная работа: создание орнаментов из геометрических элементов (круг, квадрат, ромб, треугольник и др.).</w:t>
      </w:r>
    </w:p>
    <w:p w:rsidR="007C3F2C" w:rsidRDefault="007C3F2C" w:rsidP="007C3F2C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Композиция размещение.</w:t>
      </w:r>
    </w:p>
    <w:p w:rsidR="007C3F2C" w:rsidRPr="008443A3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Понятие композиция. 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аппликации из рваной бумаги «Весна»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 Использование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картона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 xml:space="preserve"> формата А4,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цветная бумага, клей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8443A3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выполнение аппликации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«Весенний праздник»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C3F2C" w:rsidRDefault="007C3F2C" w:rsidP="007C3F2C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Искусство рисунка (черное и белое)</w:t>
      </w:r>
    </w:p>
    <w:p w:rsidR="007C3F2C" w:rsidRPr="008443A3" w:rsidRDefault="007C3F2C" w:rsidP="007C3F2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Применение тоновых растяжек в зарисовках и овладение техническими приёмами работы карандашом (линия, пятно, тушёвка) и ластиком. Ознакомить со строением пера птиц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 w:rsidRPr="00611FCD">
        <w:rPr>
          <w:rFonts w:ascii="Times New Roman" w:eastAsia="Times New Roman" w:hAnsi="Times New Roman"/>
          <w:color w:val="000000"/>
          <w:sz w:val="28"/>
          <w:szCs w:val="28"/>
        </w:rPr>
        <w:t>черное и белое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черная гелиевая ручка, карандаш.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43A3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Выполнение зарисовки пера на формате А4 с применением  тона.</w:t>
      </w:r>
    </w:p>
    <w:p w:rsidR="007C3F2C" w:rsidRDefault="007C3F2C" w:rsidP="007C3F2C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Искусство живописи («Дерево за окном»)</w:t>
      </w:r>
    </w:p>
    <w:p w:rsidR="007C3F2C" w:rsidRPr="00611FCD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11FCD">
        <w:rPr>
          <w:rFonts w:ascii="Times New Roman" w:eastAsia="Times New Roman" w:hAnsi="Times New Roman"/>
          <w:color w:val="000000"/>
          <w:sz w:val="28"/>
          <w:szCs w:val="28"/>
        </w:rPr>
        <w:t xml:space="preserve">Развить у детей способность видения градаций цвета в живописи, многообразие цветовых оттенков. Выполнение композиции «Дерево за окном». Использование формата А4, акварели. Самостоятельная работа: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знакомство с творчеством художников, работающих в жанре «пейзаж», посещение основной экспозиции музея изобразительных искусств.</w:t>
      </w:r>
    </w:p>
    <w:p w:rsidR="007C3F2C" w:rsidRDefault="007C3F2C" w:rsidP="007C3F2C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Декоративное искусство («Подводный мир» соленое тесто)</w:t>
      </w:r>
    </w:p>
    <w:p w:rsidR="007C3F2C" w:rsidRPr="0049422D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9422D">
        <w:rPr>
          <w:rFonts w:ascii="Times New Roman" w:eastAsia="Times New Roman" w:hAnsi="Times New Roman"/>
          <w:color w:val="000000"/>
          <w:sz w:val="28"/>
          <w:szCs w:val="28"/>
        </w:rPr>
        <w:t>Ознакомление с техникой «соленое тесто». Выполнение объемной композиции «Подводный мир». Испол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ьзование соленого теста, гуаши. Самостоятельная работа: Выполнение любого животного из соленого теста.</w:t>
      </w:r>
    </w:p>
    <w:p w:rsidR="007C3F2C" w:rsidRDefault="007C3F2C" w:rsidP="007C3F2C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Керамика. («Глечики»)</w:t>
      </w:r>
    </w:p>
    <w:p w:rsidR="007C3F2C" w:rsidRPr="009C0E98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Ознакомление с произведениями гончарных народных промыслов,  закрепление приемов лепки. Выполнение из глины, пластилина «Глечики». Исполнение пластилина, глины. Самостоятельная работа: Выполнить глиняный горшочек.</w:t>
      </w:r>
    </w:p>
    <w:p w:rsidR="007C3F2C" w:rsidRDefault="007C3F2C" w:rsidP="007C3F2C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Штриховка и тушевка. («Колючее и пушистое»)</w:t>
      </w:r>
    </w:p>
    <w:p w:rsidR="007C3F2C" w:rsidRPr="009C0E98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C0E98">
        <w:rPr>
          <w:rFonts w:ascii="Times New Roman" w:eastAsia="Times New Roman" w:hAnsi="Times New Roman"/>
          <w:color w:val="000000"/>
          <w:sz w:val="28"/>
          <w:szCs w:val="28"/>
        </w:rPr>
        <w:t>Знакомство с материальностью окружающего мира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C0E98">
        <w:rPr>
          <w:rFonts w:ascii="Times New Roman" w:eastAsia="Times New Roman" w:hAnsi="Times New Roman"/>
          <w:color w:val="000000"/>
          <w:sz w:val="28"/>
          <w:szCs w:val="28"/>
        </w:rPr>
        <w:t>«Колючее и пушистое»  средствами графики. Выполнение упражнений - зарисовок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(кактус, ель, кошка, ежик и т.д.</w:t>
      </w:r>
      <w:r w:rsidRPr="009C0E98">
        <w:rPr>
          <w:rFonts w:ascii="Times New Roman" w:eastAsia="Times New Roman" w:hAnsi="Times New Roman"/>
          <w:color w:val="000000"/>
          <w:sz w:val="28"/>
          <w:szCs w:val="28"/>
        </w:rPr>
        <w:t>). Использование формата 1/2 А4, черного фломастера, гелиевых ручек. Самост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оятельная работа: нарисовать как можно больше «колючих и пушистых».</w:t>
      </w:r>
    </w:p>
    <w:p w:rsidR="007C3F2C" w:rsidRDefault="007C3F2C" w:rsidP="007C3F2C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Оттенки цвета (2 часа «травка», «цветные горы»)</w:t>
      </w:r>
    </w:p>
    <w:p w:rsidR="007C3F2C" w:rsidRPr="005D687A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687A">
        <w:rPr>
          <w:rFonts w:ascii="Times New Roman" w:eastAsia="Times New Roman" w:hAnsi="Times New Roman"/>
          <w:color w:val="000000"/>
          <w:sz w:val="28"/>
          <w:szCs w:val="28"/>
        </w:rPr>
        <w:t>Изучение возможностей цвета, его преобразование (высветление, затемнение). Выполнение этюдов (например, «травка», «цветные горы»). Использование акварели, формата А4. Самостоятельная работа: выполнение тоновых растяжек.</w:t>
      </w:r>
    </w:p>
    <w:p w:rsidR="007C3F2C" w:rsidRDefault="007C3F2C" w:rsidP="007C3F2C">
      <w:pPr>
        <w:pStyle w:val="a4"/>
        <w:numPr>
          <w:ilvl w:val="1"/>
          <w:numId w:val="25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композиция-выдумка. </w:t>
      </w:r>
    </w:p>
    <w:p w:rsidR="007C3F2C" w:rsidRPr="005D687A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D687A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умения работать над сложной тематической композицией. Выполнение композиции </w:t>
      </w:r>
      <w:r w:rsidRPr="001212C9">
        <w:rPr>
          <w:rFonts w:ascii="Times New Roman" w:eastAsia="Times New Roman" w:hAnsi="Times New Roman"/>
          <w:color w:val="000000"/>
          <w:sz w:val="28"/>
          <w:szCs w:val="28"/>
        </w:rPr>
        <w:t>«Моя мечта»</w:t>
      </w:r>
      <w:r w:rsidRPr="005D687A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акварели, гуаши, свечек, туши, кружев, гелиевых ручек и др. Самостоятельная работа: изучение аналогов композиций.</w:t>
      </w:r>
    </w:p>
    <w:p w:rsidR="007C3F2C" w:rsidRDefault="007C3F2C" w:rsidP="007C3F2C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Второй год обучения (1 час</w:t>
      </w:r>
      <w:r w:rsidRPr="00E2706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 неделю)</w:t>
      </w:r>
    </w:p>
    <w:p w:rsidR="007C3F2C" w:rsidRPr="00742EF3" w:rsidRDefault="007C3F2C" w:rsidP="007C3F2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 семестр-16 часов</w:t>
      </w:r>
    </w:p>
    <w:p w:rsidR="007C3F2C" w:rsidRPr="00935026" w:rsidRDefault="007C3F2C" w:rsidP="007C3F2C">
      <w:pPr>
        <w:pStyle w:val="a4"/>
        <w:numPr>
          <w:ilvl w:val="1"/>
          <w:numId w:val="14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0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Анималисты. </w:t>
      </w:r>
    </w:p>
    <w:p w:rsidR="007C3F2C" w:rsidRPr="00935026" w:rsidRDefault="007C3F2C" w:rsidP="007C3F2C">
      <w:pPr>
        <w:pStyle w:val="a4"/>
        <w:tabs>
          <w:tab w:val="left" w:pos="709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Ознакомление с понятием «анималисты». Выполнить композицию на тему: «Любимое животное». Использование формата А4, акварель, гуашь, тушь, гелиевая ручка. Самостоятельная работа: зарисовки животных с натуры.   </w:t>
      </w:r>
    </w:p>
    <w:p w:rsidR="007C3F2C" w:rsidRPr="00A66BBB" w:rsidRDefault="007C3F2C" w:rsidP="007C3F2C">
      <w:pPr>
        <w:pStyle w:val="a4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eastAsia="Times New Roman" w:hAnsi="Times New Roman"/>
          <w:b/>
          <w:i/>
          <w:sz w:val="28"/>
          <w:szCs w:val="28"/>
        </w:rPr>
        <w:t>Профиль, тыл, фас</w:t>
      </w:r>
    </w:p>
    <w:p w:rsidR="007C3F2C" w:rsidRPr="00A66BBB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>Выполнение рисунка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любого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 xml:space="preserve"> животного. На одном формате изобразить образ и поиски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одного и 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>того же животного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разных ракурсах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Выполнить композицию «Кошачьи заботы». </w:t>
      </w:r>
      <w:r w:rsidRPr="00A66BBB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ручки. Самостоятельная работа: выполнение модели животного из пластилина.</w:t>
      </w:r>
    </w:p>
    <w:p w:rsidR="007C3F2C" w:rsidRPr="00BA2240" w:rsidRDefault="007C3F2C" w:rsidP="007C3F2C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F22B2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D14AD6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Фон. Создание окружающей среды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7C3F2C" w:rsidRPr="00BA2240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A2240">
        <w:rPr>
          <w:rFonts w:ascii="Times New Roman" w:eastAsia="Times New Roman" w:hAnsi="Times New Roman"/>
          <w:color w:val="000000"/>
          <w:sz w:val="28"/>
          <w:szCs w:val="28"/>
        </w:rPr>
        <w:t>Ознакомить с понятием «фон». Изучение окружающей среды. Создание композиции «тропики», «тайга». Использование формата А4, акварель, гуашь. Самостоятельная работа: Зарисовки окружающей среды.</w:t>
      </w:r>
    </w:p>
    <w:p w:rsidR="007C3F2C" w:rsidRPr="00B66D95" w:rsidRDefault="007C3F2C" w:rsidP="007C3F2C">
      <w:pPr>
        <w:pStyle w:val="a4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Сложный ритм</w:t>
      </w:r>
    </w:p>
    <w:p w:rsidR="007C3F2C" w:rsidRPr="00E27061" w:rsidRDefault="007C3F2C" w:rsidP="007C3F2C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ритм. Общее понятие о ценностной роли ритма в природе. Движение в центр.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композиции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Птицы»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А4, черный фломастер, черная ручка. Самостоятельная работа: Выполнить растительный орнамент (цветы, листья, снежинки) на формате А4.</w:t>
      </w:r>
    </w:p>
    <w:p w:rsidR="007C3F2C" w:rsidRPr="00E668A4" w:rsidRDefault="007C3F2C" w:rsidP="007C3F2C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Симметрия в природе</w:t>
      </w:r>
    </w:p>
    <w:p w:rsidR="007C3F2C" w:rsidRPr="00E668A4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68A4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понятием «симметрия», закрепление понятия «пятна», как выразительного средства композиции. Выполнение зарисовок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«бабочки и цветы»</w:t>
      </w:r>
      <w:r w:rsidRPr="00E668A4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гелиевых ручек, фломастеров. Самостоятельная работа: вырезание симметричного изображения из черной бумаги.</w:t>
      </w:r>
    </w:p>
    <w:p w:rsidR="007C3F2C" w:rsidRPr="00E668A4" w:rsidRDefault="007C3F2C" w:rsidP="007C3F2C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Характер формы</w:t>
      </w:r>
    </w:p>
    <w:p w:rsidR="007C3F2C" w:rsidRPr="00A14C20" w:rsidRDefault="007C3F2C" w:rsidP="007C3F2C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материальностью окружающего мира средствами графики.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творческого задания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«Два разных дерева»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1/2 А4, черного фломастера, гелиевых ручек. Самост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оятельная работа: изображение м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ха, камней, коры деревьев.</w:t>
      </w:r>
    </w:p>
    <w:p w:rsidR="007C3F2C" w:rsidRPr="00A14C20" w:rsidRDefault="007C3F2C" w:rsidP="007C3F2C">
      <w:pPr>
        <w:pStyle w:val="a4"/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Теплые и холодные цвета</w:t>
      </w:r>
    </w:p>
    <w:p w:rsidR="007C3F2C" w:rsidRPr="00C54F0D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«теплые и холодные» цвета. Выполнение этюдов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«жираф», «пингвины»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>. Использование акварели, формата А4. Самостоятельная работа: изображение пера волшебной птицы.</w:t>
      </w:r>
    </w:p>
    <w:p w:rsidR="007C3F2C" w:rsidRPr="00C54F0D" w:rsidRDefault="007C3F2C" w:rsidP="007C3F2C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Контраст размеров</w:t>
      </w:r>
    </w:p>
    <w:p w:rsidR="007C3F2C" w:rsidRPr="00C54F0D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«контраст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размеров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рисунке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. Создание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 «Великан»</w:t>
      </w:r>
      <w:r w:rsidRPr="00C54F0D"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А4, простой карандаш. Самостоятельная работа: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иллюстраций из разных сказок.</w:t>
      </w:r>
    </w:p>
    <w:p w:rsidR="007C3F2C" w:rsidRPr="00992E00" w:rsidRDefault="007C3F2C" w:rsidP="007C3F2C">
      <w:pPr>
        <w:pStyle w:val="a4"/>
        <w:numPr>
          <w:ilvl w:val="1"/>
          <w:numId w:val="14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Рисование насекомых</w:t>
      </w:r>
    </w:p>
    <w:p w:rsidR="007C3F2C" w:rsidRPr="009E20DC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изображением и строением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насекомых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>. Передача объема тоном и цветом. Развитие цветовосприятия, пространственного мышления. Выполнение композиции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Стрекоза и муравей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 xml:space="preserve">». Использование формата А4, цветные карандаши. Самостоятельная работа: зарисовки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насекомых</w:t>
      </w:r>
      <w:r w:rsidRPr="009E20DC">
        <w:rPr>
          <w:rFonts w:ascii="Times New Roman" w:eastAsia="Times New Roman" w:hAnsi="Times New Roman"/>
          <w:color w:val="000000"/>
          <w:sz w:val="28"/>
          <w:szCs w:val="28"/>
        </w:rPr>
        <w:t xml:space="preserve"> с натуры.</w:t>
      </w:r>
    </w:p>
    <w:p w:rsidR="007C3F2C" w:rsidRPr="00992E00" w:rsidRDefault="007C3F2C" w:rsidP="007C3F2C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Выделение главного</w:t>
      </w:r>
    </w:p>
    <w:p w:rsidR="007C3F2C" w:rsidRPr="00992E00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ями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величина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>»,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направление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, «цвет»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 xml:space="preserve">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творческой композиции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акварели или гуаши.</w:t>
      </w:r>
      <w:r w:rsidRPr="00992E0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92E00">
        <w:rPr>
          <w:rFonts w:ascii="Times New Roman" w:eastAsia="Times New Roman" w:hAnsi="Times New Roman"/>
          <w:color w:val="000000"/>
          <w:sz w:val="28"/>
          <w:szCs w:val="28"/>
        </w:rPr>
        <w:t xml:space="preserve">Самостоятельная работа: </w:t>
      </w:r>
      <w:r w:rsidRPr="002E716E">
        <w:rPr>
          <w:rFonts w:ascii="Times New Roman" w:eastAsia="Times New Roman" w:hAnsi="Times New Roman"/>
          <w:color w:val="000000"/>
          <w:sz w:val="28"/>
          <w:szCs w:val="28"/>
        </w:rPr>
        <w:t>копии с репродукций картин с изображениями животных.</w:t>
      </w:r>
    </w:p>
    <w:p w:rsidR="007C3F2C" w:rsidRPr="00065F1E" w:rsidRDefault="007C3F2C" w:rsidP="007C3F2C">
      <w:pPr>
        <w:numPr>
          <w:ilvl w:val="1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Тема: </w:t>
      </w:r>
      <w:r w:rsidRPr="00D14AD6">
        <w:rPr>
          <w:rFonts w:ascii="Times New Roman" w:hAnsi="Times New Roman"/>
          <w:b/>
          <w:i/>
          <w:sz w:val="28"/>
          <w:szCs w:val="28"/>
        </w:rPr>
        <w:t>Главное и деталь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C3F2C" w:rsidRPr="00065F1E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65F1E">
        <w:rPr>
          <w:rFonts w:ascii="Times New Roman" w:eastAsia="Times New Roman" w:hAnsi="Times New Roman"/>
          <w:color w:val="000000"/>
          <w:sz w:val="28"/>
          <w:szCs w:val="28"/>
        </w:rPr>
        <w:t xml:space="preserve">Формирование умения работать над сложной тематической композицией. Выполнение сюжетной композиции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«Цирк»</w:t>
      </w:r>
      <w:r w:rsidRPr="00065F1E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любого размера, материалов на выбор (гуашь, акварель). Самостоятельная работа: подбор подготовительного материала, выполнение композиционных поисков.</w:t>
      </w:r>
    </w:p>
    <w:p w:rsidR="007C3F2C" w:rsidRDefault="007C3F2C" w:rsidP="007C3F2C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2 семестр-17 часов</w:t>
      </w:r>
    </w:p>
    <w:p w:rsidR="007C3F2C" w:rsidRDefault="007C3F2C" w:rsidP="007C3F2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2.1.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Стилизация</w:t>
      </w:r>
    </w:p>
    <w:p w:rsidR="007C3F2C" w:rsidRPr="00065F1E" w:rsidRDefault="007C3F2C" w:rsidP="007C3F2C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Преобразование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реалистичной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формы в пластичную. Формирование умения сравнивать, анализировать и преобразовывать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реалистичную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 в пластичную. Выполнение упражнения – набро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 схематического изображения «Пламя»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творческого задания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А4, фломастеров, гелиевых ручек. Самостоятельная работа: изображение геометрического и пластического рисунка одного и того же предмета быта.</w:t>
      </w:r>
    </w:p>
    <w:p w:rsidR="007C3F2C" w:rsidRDefault="007C3F2C" w:rsidP="007C3F2C">
      <w:pPr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652EE">
        <w:rPr>
          <w:rFonts w:ascii="Times New Roman" w:hAnsi="Times New Roman"/>
          <w:b/>
          <w:i/>
          <w:sz w:val="28"/>
          <w:szCs w:val="28"/>
        </w:rPr>
        <w:t xml:space="preserve">2.2. Тема: </w:t>
      </w:r>
      <w:r w:rsidRPr="00C652EE">
        <w:rPr>
          <w:rFonts w:ascii="Times New Roman" w:hAnsi="Times New Roman"/>
          <w:b/>
          <w:i/>
          <w:color w:val="000000"/>
          <w:sz w:val="28"/>
          <w:szCs w:val="28"/>
        </w:rPr>
        <w:t>Контраст цветовой</w:t>
      </w:r>
    </w:p>
    <w:p w:rsidR="007C3F2C" w:rsidRPr="002C400E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Формирование знаний о цвет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овых контрастах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Сказочная птица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акварели.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ab/>
        <w:t>знакомство с произведениями известных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художников.</w:t>
      </w:r>
    </w:p>
    <w:p w:rsidR="007C3F2C" w:rsidRDefault="007C3F2C" w:rsidP="007C3F2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2.3.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Транспорт</w:t>
      </w:r>
    </w:p>
    <w:p w:rsidR="007C3F2C" w:rsidRPr="002C400E" w:rsidRDefault="007C3F2C" w:rsidP="007C3F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C400E">
        <w:rPr>
          <w:rFonts w:ascii="Times New Roman" w:hAnsi="Times New Roman"/>
          <w:sz w:val="28"/>
          <w:szCs w:val="28"/>
        </w:rPr>
        <w:t>Ознакомление с</w:t>
      </w:r>
      <w:r>
        <w:rPr>
          <w:rFonts w:ascii="Times New Roman" w:hAnsi="Times New Roman"/>
          <w:sz w:val="28"/>
          <w:szCs w:val="28"/>
        </w:rPr>
        <w:t xml:space="preserve"> различными видами транспорта</w:t>
      </w:r>
      <w:r w:rsidRPr="002C4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Выполнение композиций «городской» и «деревенский» транспорт. Использование формата А4, карандаш, гелиевая ручка. Самостоятельная работа: Выполнение зарисовок любого транспорта. </w:t>
      </w:r>
    </w:p>
    <w:p w:rsidR="007C3F2C" w:rsidRDefault="007C3F2C" w:rsidP="007C3F2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2.4.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Композиция по диагонали</w:t>
      </w:r>
    </w:p>
    <w:p w:rsidR="007C3F2C" w:rsidRPr="008D5AFC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Ознакомление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понятием «к</w:t>
      </w:r>
      <w:r w:rsidRPr="008D5AFC">
        <w:rPr>
          <w:rFonts w:ascii="Times New Roman" w:eastAsia="Times New Roman" w:hAnsi="Times New Roman"/>
          <w:color w:val="000000"/>
          <w:sz w:val="28"/>
          <w:szCs w:val="28"/>
        </w:rPr>
        <w:t>омпозици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D5AFC">
        <w:rPr>
          <w:rFonts w:ascii="Times New Roman" w:eastAsia="Times New Roman" w:hAnsi="Times New Roman"/>
          <w:color w:val="000000"/>
          <w:sz w:val="28"/>
          <w:szCs w:val="28"/>
        </w:rPr>
        <w:t xml:space="preserve"> по диагонали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».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орнамента в квадрате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А4, фломастеров или гелиевых ручек. Самостоятельная работа: создание орнаментов из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растительных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элементов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C3F2C" w:rsidRDefault="007C3F2C" w:rsidP="007C3F2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2.5.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Понятие о перспективе</w:t>
      </w:r>
    </w:p>
    <w:p w:rsidR="007C3F2C" w:rsidRPr="0034190E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видами перспективы города (фронтальная, «вид сверху»).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Создание композиции «Аллея, домики»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гелиевых ручек. Самостоятельная работа: знакомство с разными городами по фотографиям, книжным иллюстрациям, открыткам.</w:t>
      </w:r>
    </w:p>
    <w:p w:rsidR="007C3F2C" w:rsidRDefault="007C3F2C" w:rsidP="007C3F2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2.6.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Фактура</w:t>
      </w:r>
    </w:p>
    <w:p w:rsidR="007C3F2C" w:rsidRPr="0034190E" w:rsidRDefault="007C3F2C" w:rsidP="007C3F2C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материальностью окружающего мира средствами графики. Выполнение упражнений - зарисовок с натуры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шерсть (ниточная графика), чешуя (аппликация), оперение (штрих)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Использование формата 1/2 А4, черного фломастера, гелиевых ручек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цветная бумага, нитка, гуашь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. Самост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оятельная работа: изображение м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ха, камней, коры деревьев.</w:t>
      </w:r>
    </w:p>
    <w:p w:rsidR="007C3F2C" w:rsidRDefault="007C3F2C" w:rsidP="007C3F2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2.7.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Закон линейного пространства</w:t>
      </w:r>
    </w:p>
    <w:p w:rsidR="007C3F2C" w:rsidRPr="002804A8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sz w:val="28"/>
          <w:szCs w:val="28"/>
        </w:rPr>
        <w:t xml:space="preserve">Понятие линейной перспективы. Изучение плановости в пейзаже. Выполнение зарисовки любого пейзажа с 2-3-мя планами. Использование гелиевой ручки, формата А4. Самостоятельная работа: Зарисовки пейзажа с натуры </w:t>
      </w:r>
    </w:p>
    <w:p w:rsidR="007C3F2C" w:rsidRDefault="007C3F2C" w:rsidP="007C3F2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2.8.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Контрастные формы</w:t>
      </w:r>
    </w:p>
    <w:p w:rsidR="007C3F2C" w:rsidRPr="002804A8" w:rsidRDefault="007C3F2C" w:rsidP="007C3F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Ознакомление с понятием «контрастные формы». Выполнение композиции «Мир моря». </w:t>
      </w:r>
      <w:r w:rsidRPr="002804A8">
        <w:rPr>
          <w:rFonts w:ascii="Times New Roman" w:hAnsi="Times New Roman"/>
          <w:sz w:val="28"/>
          <w:szCs w:val="28"/>
        </w:rPr>
        <w:t xml:space="preserve">Материал: акварель, гуашь, бумага формата А3. </w:t>
      </w:r>
      <w:r>
        <w:rPr>
          <w:rFonts w:ascii="Times New Roman" w:hAnsi="Times New Roman"/>
          <w:sz w:val="28"/>
          <w:szCs w:val="28"/>
        </w:rPr>
        <w:t>С</w:t>
      </w:r>
      <w:r w:rsidRPr="002804A8">
        <w:rPr>
          <w:rFonts w:ascii="Times New Roman" w:hAnsi="Times New Roman"/>
          <w:sz w:val="28"/>
          <w:szCs w:val="28"/>
        </w:rPr>
        <w:t>амостоятельн</w:t>
      </w:r>
      <w:r>
        <w:rPr>
          <w:rFonts w:ascii="Times New Roman" w:hAnsi="Times New Roman"/>
          <w:sz w:val="28"/>
          <w:szCs w:val="28"/>
        </w:rPr>
        <w:t>ая</w:t>
      </w:r>
      <w:r w:rsidRPr="002804A8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а</w:t>
      </w:r>
      <w:r w:rsidRPr="002804A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зарисовки рыб с натуры.</w:t>
      </w:r>
    </w:p>
    <w:p w:rsidR="007C3F2C" w:rsidRDefault="007C3F2C" w:rsidP="007C3F2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2.9.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Контрастные образы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7C3F2C" w:rsidRPr="00A12FA0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образность.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Создать иллюстрацию к любой сказке.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формата А4, акварел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>, туш, гуаш</w:t>
      </w:r>
      <w:r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>, гелиев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ая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 ручк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A12FA0">
        <w:rPr>
          <w:rFonts w:ascii="Times New Roman" w:eastAsia="Times New Roman" w:hAnsi="Times New Roman"/>
          <w:color w:val="000000"/>
          <w:sz w:val="28"/>
          <w:szCs w:val="28"/>
        </w:rPr>
        <w:t xml:space="preserve">. Самостоятельная работа: Выполнение эскизов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сказочного персонажа.</w:t>
      </w:r>
    </w:p>
    <w:p w:rsidR="007C3F2C" w:rsidRDefault="007C3F2C" w:rsidP="007C3F2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2.10. Тема: </w:t>
      </w:r>
      <w:r w:rsidRPr="00C652EE">
        <w:rPr>
          <w:rFonts w:ascii="Times New Roman" w:hAnsi="Times New Roman"/>
          <w:b/>
          <w:i/>
          <w:sz w:val="28"/>
          <w:szCs w:val="28"/>
        </w:rPr>
        <w:t>Тема и сюжет в композиции</w:t>
      </w:r>
    </w:p>
    <w:p w:rsidR="007C3F2C" w:rsidRPr="00A12FA0" w:rsidRDefault="007C3F2C" w:rsidP="007C3F2C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работать над сложной тематической композицией. Выполнение сюжетной композиции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Случай в з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оопарк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». Использование формата любого размера, материалов на выбор (гуашь, акварель). Самостоятельная работа: подбор подготовительного материала, выполнение композиционных поисков.</w:t>
      </w:r>
    </w:p>
    <w:p w:rsidR="007C3F2C" w:rsidRDefault="007C3F2C" w:rsidP="007C3F2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2.11.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Понятие объем</w:t>
      </w:r>
    </w:p>
    <w:p w:rsidR="007C3F2C" w:rsidRPr="00A040CB" w:rsidRDefault="007C3F2C" w:rsidP="007C3F2C">
      <w:pPr>
        <w:widowControl w:val="0"/>
        <w:tabs>
          <w:tab w:val="left" w:pos="567"/>
          <w:tab w:val="left" w:pos="1201"/>
        </w:tabs>
        <w:spacing w:after="0" w:line="360" w:lineRule="auto"/>
        <w:ind w:right="-1"/>
        <w:jc w:val="both"/>
        <w:rPr>
          <w:rFonts w:ascii="Times New Roman" w:eastAsiaTheme="minorHAnsi" w:hAnsi="Times New Roman"/>
          <w:sz w:val="28"/>
          <w:szCs w:val="36"/>
          <w:lang w:eastAsia="en-US"/>
        </w:rPr>
      </w:pPr>
      <w:r w:rsidRPr="00A040CB">
        <w:rPr>
          <w:rFonts w:ascii="Times New Roman" w:eastAsiaTheme="minorHAnsi" w:hAnsi="Times New Roman"/>
          <w:sz w:val="28"/>
          <w:szCs w:val="36"/>
          <w:lang w:eastAsia="en-US"/>
        </w:rPr>
        <w:t xml:space="preserve">Шар паутинка из ниток. Используется  шарик, нитки, клей ПВА. </w:t>
      </w:r>
      <w:r>
        <w:rPr>
          <w:rFonts w:ascii="Times New Roman" w:eastAsiaTheme="minorHAnsi" w:hAnsi="Times New Roman"/>
          <w:sz w:val="28"/>
          <w:szCs w:val="36"/>
          <w:lang w:eastAsia="en-US"/>
        </w:rPr>
        <w:t xml:space="preserve"> </w:t>
      </w:r>
      <w:r w:rsidRPr="00A040CB">
        <w:rPr>
          <w:rFonts w:ascii="Times New Roman" w:eastAsiaTheme="minorHAnsi" w:hAnsi="Times New Roman"/>
          <w:iCs/>
          <w:color w:val="000000"/>
          <w:sz w:val="28"/>
          <w:szCs w:val="28"/>
          <w:lang w:bidi="ru-RU"/>
        </w:rPr>
        <w:t>Самостоятельная работа:</w:t>
      </w:r>
      <w:r w:rsidRPr="00A040CB">
        <w:rPr>
          <w:rFonts w:ascii="Times New Roman" w:eastAsiaTheme="minorHAnsi" w:hAnsi="Times New Roman"/>
          <w:sz w:val="28"/>
          <w:szCs w:val="36"/>
          <w:lang w:eastAsia="en-US"/>
        </w:rPr>
        <w:t xml:space="preserve"> закрепить полученный опыт дома.</w:t>
      </w:r>
    </w:p>
    <w:p w:rsidR="007C3F2C" w:rsidRDefault="007C3F2C" w:rsidP="007C3F2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2.12.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Пропорции человека</w:t>
      </w:r>
    </w:p>
    <w:p w:rsidR="007C3F2C" w:rsidRPr="00C81ABF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условными пропорциями и схемами построения фигуры человека.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макета фигуры человека (бумага в клетку)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ручки, фломастеров.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фотографии или др. изображения людей.</w:t>
      </w:r>
    </w:p>
    <w:p w:rsidR="007C3F2C" w:rsidRDefault="007C3F2C" w:rsidP="007C3F2C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2.13. Тема: </w:t>
      </w:r>
      <w:r w:rsidRPr="00C652EE">
        <w:rPr>
          <w:rFonts w:ascii="Times New Roman" w:hAnsi="Times New Roman"/>
          <w:b/>
          <w:i/>
          <w:sz w:val="28"/>
          <w:szCs w:val="28"/>
        </w:rPr>
        <w:t>Картина про настроение</w:t>
      </w:r>
    </w:p>
    <w:p w:rsidR="007C3F2C" w:rsidRPr="00C81ABF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Формирование умения работать над сложной тематической композицией. Выполнение эскиза к сюжетной композиции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Ура! 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аникулы</w:t>
      </w:r>
      <w:r>
        <w:rPr>
          <w:rFonts w:ascii="Times New Roman" w:eastAsia="Times New Roman" w:hAnsi="Times New Roman"/>
          <w:color w:val="000000"/>
          <w:sz w:val="28"/>
          <w:szCs w:val="28"/>
        </w:rPr>
        <w:t>!»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Использования формата любого размера и материалов на выбор (гуашь, акварель).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подбор подготовительного материала, выполнение композиционных поисков.</w:t>
      </w:r>
    </w:p>
    <w:p w:rsidR="007C3F2C" w:rsidRDefault="007C3F2C" w:rsidP="007C3F2C">
      <w:pPr>
        <w:spacing w:before="240" w:after="24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Третий год обучения (1 час</w:t>
      </w:r>
      <w:r w:rsidRPr="00E2706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 неделю)</w:t>
      </w:r>
    </w:p>
    <w:p w:rsidR="007C3F2C" w:rsidRDefault="007C3F2C" w:rsidP="007C3F2C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1 семестр-16 часов</w:t>
      </w:r>
    </w:p>
    <w:p w:rsidR="007C3F2C" w:rsidRDefault="007C3F2C" w:rsidP="007C3F2C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Рисование с натуры</w:t>
      </w:r>
    </w:p>
    <w:p w:rsidR="007C3F2C" w:rsidRPr="00C81ABF" w:rsidRDefault="007C3F2C" w:rsidP="007C3F2C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>Применение тоновых растяжек в зарисовках и овладение техническими приёмами работы карандашом (линия, пятно, тушёвка) и ластиком.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зарисовок</w:t>
      </w: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 натуры «башмачки», фигура. </w:t>
      </w: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Использование формата А4, черная гелиевая ручка, карандаш. Самостоятельная работа: Выполнение зарисовки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фигуры человека</w:t>
      </w:r>
      <w:r w:rsidRPr="00C81ABF">
        <w:rPr>
          <w:rFonts w:ascii="Times New Roman" w:eastAsia="Times New Roman" w:hAnsi="Times New Roman"/>
          <w:color w:val="000000"/>
          <w:sz w:val="28"/>
          <w:szCs w:val="28"/>
        </w:rPr>
        <w:t xml:space="preserve"> на формате А4 с применением  тона.</w:t>
      </w:r>
    </w:p>
    <w:p w:rsidR="007C3F2C" w:rsidRDefault="007C3F2C" w:rsidP="007C3F2C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Движение человека</w:t>
      </w:r>
    </w:p>
    <w:p w:rsidR="007C3F2C" w:rsidRPr="008D570A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условными пропорциями и схемами построения фигуры человека.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композиции «Урок физкультуры»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гелиевой ручки, фломастеров.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Самостоятельная работа: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создать наброски человека в движении. </w:t>
      </w:r>
    </w:p>
    <w:p w:rsidR="007C3F2C" w:rsidRDefault="007C3F2C" w:rsidP="007C3F2C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Цветовая гамма</w:t>
      </w:r>
    </w:p>
    <w:p w:rsidR="007C3F2C" w:rsidRPr="008D570A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>Знакомство с основными и составными цветами.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эскиза осеннего орнамента в круге.</w:t>
      </w: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акварели, формата А4.</w:t>
      </w:r>
      <w:r w:rsidRPr="008D570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D570A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закрепление материала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 создание растительного орнамента в круге.</w:t>
      </w:r>
    </w:p>
    <w:p w:rsidR="007C3F2C" w:rsidRDefault="007C3F2C" w:rsidP="007C3F2C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Транспорт</w:t>
      </w:r>
    </w:p>
    <w:p w:rsidR="007C3F2C" w:rsidRPr="008D570A" w:rsidRDefault="007C3F2C" w:rsidP="007C3F2C">
      <w:pPr>
        <w:spacing w:after="0" w:line="360" w:lineRule="auto"/>
        <w:rPr>
          <w:rFonts w:ascii="Times New Roman" w:eastAsiaTheme="minorEastAsia" w:hAnsi="Times New Roman"/>
          <w:sz w:val="28"/>
          <w:szCs w:val="28"/>
        </w:rPr>
      </w:pPr>
      <w:r w:rsidRPr="008D570A">
        <w:rPr>
          <w:rFonts w:ascii="Times New Roman" w:hAnsi="Times New Roman"/>
          <w:sz w:val="28"/>
          <w:szCs w:val="28"/>
        </w:rPr>
        <w:t>Ознакомление с различными видами транспорта. Выполнение композиций «</w:t>
      </w:r>
      <w:r>
        <w:rPr>
          <w:rFonts w:ascii="Times New Roman" w:hAnsi="Times New Roman"/>
          <w:sz w:val="28"/>
          <w:szCs w:val="28"/>
        </w:rPr>
        <w:t>В воздухе</w:t>
      </w:r>
      <w:r w:rsidRPr="008D570A">
        <w:rPr>
          <w:rFonts w:ascii="Times New Roman" w:hAnsi="Times New Roman"/>
          <w:sz w:val="28"/>
          <w:szCs w:val="28"/>
        </w:rPr>
        <w:t>» и «</w:t>
      </w:r>
      <w:r>
        <w:rPr>
          <w:rFonts w:ascii="Times New Roman" w:hAnsi="Times New Roman"/>
          <w:sz w:val="28"/>
          <w:szCs w:val="28"/>
        </w:rPr>
        <w:t>На воде</w:t>
      </w:r>
      <w:r w:rsidRPr="008D570A">
        <w:rPr>
          <w:rFonts w:ascii="Times New Roman" w:hAnsi="Times New Roman"/>
          <w:sz w:val="28"/>
          <w:szCs w:val="28"/>
        </w:rPr>
        <w:t>». Использование формат</w:t>
      </w:r>
      <w:r>
        <w:rPr>
          <w:rFonts w:ascii="Times New Roman" w:hAnsi="Times New Roman"/>
          <w:sz w:val="28"/>
          <w:szCs w:val="28"/>
        </w:rPr>
        <w:t xml:space="preserve">а А4, карандаш, гелиевая ручка, акварель, гуашь. </w:t>
      </w:r>
      <w:r w:rsidRPr="008D570A">
        <w:rPr>
          <w:rFonts w:ascii="Times New Roman" w:hAnsi="Times New Roman"/>
          <w:sz w:val="28"/>
          <w:szCs w:val="28"/>
        </w:rPr>
        <w:t xml:space="preserve">Самостоятельная работа: Выполнение зарисовок любого транспорта. </w:t>
      </w:r>
    </w:p>
    <w:p w:rsidR="007C3F2C" w:rsidRDefault="007C3F2C" w:rsidP="007C3F2C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Композиция-действие</w:t>
      </w:r>
    </w:p>
    <w:p w:rsidR="007C3F2C" w:rsidRPr="003522C0" w:rsidRDefault="007C3F2C" w:rsidP="007C3F2C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«Б</w:t>
      </w:r>
      <w:r>
        <w:rPr>
          <w:rFonts w:ascii="Times New Roman" w:eastAsia="Times New Roman" w:hAnsi="Times New Roman"/>
          <w:color w:val="000000"/>
          <w:sz w:val="28"/>
          <w:szCs w:val="28"/>
        </w:rPr>
        <w:t>ытово</w:t>
      </w: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>й жанр». Выполнение композиции «Сбор урожая». Использование формата А4, акварель, гуашь, гелиевая ручка. Самостоятельная работа: Зарисовки людей в движении.</w:t>
      </w:r>
    </w:p>
    <w:p w:rsidR="007C3F2C" w:rsidRDefault="007C3F2C" w:rsidP="007C3F2C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Объем</w:t>
      </w:r>
    </w:p>
    <w:p w:rsidR="007C3F2C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понятием «Объем».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зарисовок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с натуры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мебель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Использование формата А4,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карандаш, акварель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. Самостоятельная работа: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закрепление материала. </w:t>
      </w:r>
    </w:p>
    <w:p w:rsidR="007C3F2C" w:rsidRDefault="007C3F2C" w:rsidP="007C3F2C">
      <w:pPr>
        <w:pStyle w:val="a4"/>
        <w:numPr>
          <w:ilvl w:val="1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Тема: Понятие зодчества, архитектура</w:t>
      </w:r>
    </w:p>
    <w:p w:rsidR="007C3F2C" w:rsidRPr="003522C0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понятиями зодчество, архитектура. Выполнение композиции по воображению «Мой дом», «Теремок».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акварель, гуашь. Самостоятельная работа: создать зарисовки архитектурных деталей с натуры.</w:t>
      </w:r>
    </w:p>
    <w:p w:rsidR="007C3F2C" w:rsidRDefault="007C3F2C" w:rsidP="007C3F2C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Интерьер</w:t>
      </w:r>
    </w:p>
    <w:p w:rsidR="007C3F2C" w:rsidRPr="003522C0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522C0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«Интерьер». </w:t>
      </w:r>
      <w:r w:rsidRPr="00850DD6">
        <w:rPr>
          <w:rFonts w:ascii="Times New Roman" w:eastAsia="Times New Roman" w:hAnsi="Times New Roman"/>
          <w:color w:val="000000"/>
          <w:sz w:val="28"/>
          <w:szCs w:val="28"/>
        </w:rPr>
        <w:t xml:space="preserve">Дать представление о композиционных приёмах и применении метода линейно-конструктивного рисунка при изображении интерьера комнаты, положении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каждого предмета в пространстве. </w:t>
      </w:r>
      <w:r w:rsidRPr="00850DD6">
        <w:rPr>
          <w:rFonts w:ascii="Times New Roman" w:eastAsia="Times New Roman" w:hAnsi="Times New Roman"/>
          <w:color w:val="000000"/>
          <w:sz w:val="28"/>
          <w:szCs w:val="28"/>
        </w:rPr>
        <w:t>Развитие пространственного мышления, соблюдение последовател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ьности графического изображения. Выполнение композицию «Моя комната» </w:t>
      </w:r>
      <w:r w:rsidRPr="00850DD6">
        <w:rPr>
          <w:rFonts w:ascii="Times New Roman" w:eastAsia="Times New Roman" w:hAnsi="Times New Roman"/>
          <w:color w:val="000000"/>
          <w:sz w:val="28"/>
          <w:szCs w:val="28"/>
        </w:rPr>
        <w:t>по представлению с использованием законов 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нейной перспективы. Использование формата А4, карандаш, гелиевая ручка. Самостоятельная работа: закрепление материала.</w:t>
      </w:r>
    </w:p>
    <w:p w:rsidR="007C3F2C" w:rsidRDefault="007C3F2C" w:rsidP="007C3F2C">
      <w:pPr>
        <w:pStyle w:val="a4"/>
        <w:numPr>
          <w:ilvl w:val="1"/>
          <w:numId w:val="26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C652EE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Стили архитектуры</w:t>
      </w:r>
    </w:p>
    <w:p w:rsidR="007C3F2C" w:rsidRPr="000A139B" w:rsidRDefault="007C3F2C" w:rsidP="007C3F2C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A139B">
        <w:rPr>
          <w:rFonts w:ascii="Times New Roman" w:eastAsia="Times New Roman" w:hAnsi="Times New Roman"/>
          <w:color w:val="000000"/>
          <w:sz w:val="28"/>
          <w:szCs w:val="28"/>
        </w:rPr>
        <w:t>Понятие «Архитектура». Ознакомить со стилями архитектуры. Выполнение композиций «Древняя Греция», «Рыцарские замки», «Космическая архитектура». Использование формата А4, акварель, гуашь. Самостоятельная работа: выполнить зарисовки архитектуры «Древнего Египта».</w:t>
      </w:r>
    </w:p>
    <w:p w:rsidR="007C3F2C" w:rsidRDefault="007C3F2C" w:rsidP="007C3F2C">
      <w:pPr>
        <w:pStyle w:val="a4"/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2 семестр-17 часов</w:t>
      </w:r>
    </w:p>
    <w:p w:rsidR="007C3F2C" w:rsidRDefault="007C3F2C" w:rsidP="007C3F2C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2.1.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Исторический жанр</w:t>
      </w:r>
    </w:p>
    <w:p w:rsidR="007C3F2C" w:rsidRPr="000A139B" w:rsidRDefault="007C3F2C" w:rsidP="007C3F2C">
      <w:pPr>
        <w:tabs>
          <w:tab w:val="left" w:pos="6394"/>
        </w:tabs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0A139B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«Исторический жанр».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композиции «Давным-давно». Использование формата А4, акварель, гуашь. Самостоятельная работа: Знакомство с репродукциями художников, работающих в этой сфере.</w:t>
      </w:r>
    </w:p>
    <w:p w:rsidR="007C3F2C" w:rsidRDefault="007C3F2C" w:rsidP="007C3F2C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2.2.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Батальный жанр</w:t>
      </w:r>
    </w:p>
    <w:p w:rsidR="007C3F2C" w:rsidRPr="000A139B" w:rsidRDefault="007C3F2C" w:rsidP="007C3F2C">
      <w:pPr>
        <w:tabs>
          <w:tab w:val="left" w:pos="6394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A139B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«Батальный жанр»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 Выполнение зарисовок «На войне». Использование формата А4, акварель, гуашь. Самостоятельная работа: Знакомство с репродукциями художников, работающих в этой сфере.</w:t>
      </w:r>
    </w:p>
    <w:p w:rsidR="007C3F2C" w:rsidRDefault="007C3F2C" w:rsidP="007C3F2C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2.3.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Портрет</w:t>
      </w:r>
    </w:p>
    <w:p w:rsidR="007C3F2C" w:rsidRPr="009376C0" w:rsidRDefault="007C3F2C" w:rsidP="007C3F2C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9376C0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«Портрет».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Виды портретов. Изучение пропорции лица. Создание портрета «Мой друг». Использование формата А4, акварель, гуашь, карандаш. Самостоятельная работа: зарисовки портретов.</w:t>
      </w:r>
    </w:p>
    <w:p w:rsidR="007C3F2C" w:rsidRDefault="007C3F2C" w:rsidP="007C3F2C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2.4.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Пейзаж</w:t>
      </w:r>
    </w:p>
    <w:p w:rsidR="007C3F2C" w:rsidRPr="00DB24E1" w:rsidRDefault="007C3F2C" w:rsidP="007C3F2C">
      <w:p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Закрепление понятий «эмоциональное состояние», «выделение главного». </w:t>
      </w:r>
      <w:r w:rsidRPr="00DB24E1">
        <w:rPr>
          <w:rFonts w:ascii="Times New Roman" w:eastAsia="Times New Roman" w:hAnsi="Times New Roman"/>
          <w:sz w:val="28"/>
          <w:szCs w:val="28"/>
        </w:rPr>
        <w:t>Развитие представления о локальном цвете и нюансах. Понятие «среда».</w:t>
      </w:r>
    </w:p>
    <w:p w:rsidR="007C3F2C" w:rsidRPr="002E716E" w:rsidRDefault="007C3F2C" w:rsidP="007C3F2C">
      <w:pPr>
        <w:tabs>
          <w:tab w:val="num" w:pos="1080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Применение </w:t>
      </w:r>
      <w:r w:rsidRPr="00E2510D">
        <w:rPr>
          <w:rFonts w:ascii="Times New Roman" w:eastAsia="Times New Roman" w:hAnsi="Times New Roman"/>
          <w:sz w:val="28"/>
          <w:szCs w:val="28"/>
        </w:rPr>
        <w:t>последовательно</w:t>
      </w:r>
      <w:r>
        <w:rPr>
          <w:rFonts w:ascii="Times New Roman" w:eastAsia="Times New Roman" w:hAnsi="Times New Roman"/>
          <w:sz w:val="28"/>
          <w:szCs w:val="28"/>
        </w:rPr>
        <w:t>сти</w:t>
      </w:r>
      <w:r w:rsidRPr="00E2510D">
        <w:rPr>
          <w:rFonts w:ascii="Times New Roman" w:eastAsia="Times New Roman" w:hAnsi="Times New Roman"/>
          <w:sz w:val="28"/>
          <w:szCs w:val="28"/>
        </w:rPr>
        <w:t>, переход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E2510D">
        <w:rPr>
          <w:rFonts w:ascii="Times New Roman" w:eastAsia="Times New Roman" w:hAnsi="Times New Roman"/>
          <w:sz w:val="28"/>
          <w:szCs w:val="28"/>
        </w:rPr>
        <w:t xml:space="preserve"> от одного к другому, изменение цвета, тона, светотени.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E716E">
        <w:rPr>
          <w:rFonts w:ascii="Times New Roman" w:eastAsia="Times New Roman" w:hAnsi="Times New Roman"/>
          <w:sz w:val="28"/>
          <w:szCs w:val="28"/>
        </w:rPr>
        <w:t xml:space="preserve">Влияние </w:t>
      </w:r>
      <w:r>
        <w:rPr>
          <w:rFonts w:ascii="Times New Roman" w:eastAsia="Times New Roman" w:hAnsi="Times New Roman"/>
          <w:sz w:val="28"/>
          <w:szCs w:val="28"/>
        </w:rPr>
        <w:t xml:space="preserve">расстояния  </w:t>
      </w:r>
      <w:r w:rsidRPr="002E716E">
        <w:rPr>
          <w:rFonts w:ascii="Times New Roman" w:eastAsia="Times New Roman" w:hAnsi="Times New Roman"/>
          <w:sz w:val="28"/>
          <w:szCs w:val="28"/>
        </w:rPr>
        <w:t>на цвет</w:t>
      </w:r>
      <w:r>
        <w:rPr>
          <w:rFonts w:ascii="Times New Roman" w:eastAsia="Times New Roman" w:hAnsi="Times New Roman"/>
          <w:sz w:val="28"/>
          <w:szCs w:val="28"/>
        </w:rPr>
        <w:t xml:space="preserve"> в пейзаже</w:t>
      </w:r>
      <w:r w:rsidRPr="002E716E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Выполнение композиции</w:t>
      </w:r>
      <w:r w:rsidRPr="00C27FE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«Образ природы». </w:t>
      </w:r>
      <w:r w:rsidRPr="002E716E">
        <w:rPr>
          <w:rFonts w:ascii="Times New Roman" w:eastAsia="Times New Roman" w:hAnsi="Times New Roman"/>
          <w:sz w:val="28"/>
          <w:szCs w:val="28"/>
        </w:rPr>
        <w:t>Использование акварели, бумаги формата А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2E716E">
        <w:rPr>
          <w:rFonts w:ascii="Times New Roman" w:eastAsia="Times New Roman" w:hAnsi="Times New Roman"/>
          <w:sz w:val="28"/>
          <w:szCs w:val="28"/>
        </w:rPr>
        <w:t>.</w:t>
      </w:r>
      <w:r w:rsidRPr="002E716E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7C3F2C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04BA">
        <w:rPr>
          <w:rFonts w:ascii="Times New Roman" w:eastAsia="Times New Roman" w:hAnsi="Times New Roman"/>
          <w:sz w:val="28"/>
          <w:szCs w:val="28"/>
        </w:rPr>
        <w:t>Самостоятельн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E504BA">
        <w:rPr>
          <w:rFonts w:ascii="Times New Roman" w:eastAsia="Times New Roman" w:hAnsi="Times New Roman"/>
          <w:sz w:val="28"/>
          <w:szCs w:val="28"/>
        </w:rPr>
        <w:t xml:space="preserve"> работа:</w:t>
      </w:r>
      <w:r w:rsidRPr="002E716E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229A">
        <w:rPr>
          <w:rFonts w:ascii="Times New Roman" w:eastAsia="Times New Roman" w:hAnsi="Times New Roman"/>
          <w:sz w:val="28"/>
          <w:szCs w:val="28"/>
        </w:rPr>
        <w:t>Пейзаж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C3F2C" w:rsidRDefault="007C3F2C" w:rsidP="007C3F2C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2.5.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Жанр фантастики</w:t>
      </w:r>
    </w:p>
    <w:p w:rsidR="007C3F2C" w:rsidRDefault="007C3F2C" w:rsidP="007C3F2C">
      <w:pPr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с понятием «фантастика».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Закрепление понятий и применение основных правил и законов композиции.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Максимальное развитие способности самостоятельно творчески мыслить и умение реализовывать свои замыслы. </w:t>
      </w:r>
    </w:p>
    <w:p w:rsidR="007C3F2C" w:rsidRPr="00D0601E" w:rsidRDefault="007C3F2C" w:rsidP="007C3F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601E">
        <w:rPr>
          <w:rFonts w:ascii="Times New Roman" w:hAnsi="Times New Roman"/>
          <w:sz w:val="28"/>
          <w:szCs w:val="28"/>
        </w:rPr>
        <w:t>Создание композиции «Там, на неведомых дорожках»</w:t>
      </w:r>
      <w:r>
        <w:rPr>
          <w:rFonts w:ascii="Times New Roman" w:hAnsi="Times New Roman"/>
          <w:sz w:val="28"/>
          <w:szCs w:val="28"/>
        </w:rPr>
        <w:t>. Использование формата А4, акварель, гуашь, гелиевая ручка. Самостоятельная работа: Закрепление материала.</w:t>
      </w:r>
    </w:p>
    <w:p w:rsidR="007C3F2C" w:rsidRDefault="007C3F2C" w:rsidP="007C3F2C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2.6.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Бытовой жанр</w:t>
      </w:r>
    </w:p>
    <w:p w:rsidR="007C3F2C" w:rsidRPr="00E51BBF" w:rsidRDefault="007C3F2C" w:rsidP="007C3F2C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51BBF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понятием «Бытовой жанр.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композиции «В моей школе». Использование формата А4, акварель, гуашь. Самостоятельная работа: Закрепление материала.</w:t>
      </w:r>
    </w:p>
    <w:p w:rsidR="007C3F2C" w:rsidRDefault="007C3F2C" w:rsidP="007C3F2C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2.7.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Прикладное искусство</w:t>
      </w:r>
    </w:p>
    <w:p w:rsidR="007C3F2C" w:rsidRPr="002A450D" w:rsidRDefault="007C3F2C" w:rsidP="007C3F2C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A450D">
        <w:rPr>
          <w:rFonts w:ascii="Times New Roman" w:eastAsia="Times New Roman" w:hAnsi="Times New Roman"/>
          <w:color w:val="000000"/>
          <w:sz w:val="28"/>
          <w:szCs w:val="28"/>
        </w:rPr>
        <w:t>Знакомство с поняти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ем</w:t>
      </w:r>
      <w:r w:rsidRPr="002A450D">
        <w:rPr>
          <w:rFonts w:ascii="Times New Roman" w:eastAsia="Times New Roman" w:hAnsi="Times New Roman"/>
          <w:color w:val="000000"/>
          <w:sz w:val="28"/>
          <w:szCs w:val="28"/>
        </w:rPr>
        <w:t xml:space="preserve"> «прикладное искусство».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Ознакомление с одним из видов прикладного творчества, плетением циновки. Использование газетные трубочки, клей. Самостоятельная работа: Закрепление материала.</w:t>
      </w:r>
    </w:p>
    <w:p w:rsidR="007C3F2C" w:rsidRDefault="007C3F2C" w:rsidP="007C3F2C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2.8.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Дизайн</w:t>
      </w:r>
    </w:p>
    <w:p w:rsidR="007C3F2C" w:rsidRPr="002A450D" w:rsidRDefault="007C3F2C" w:rsidP="007C3F2C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2A450D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«Дизайн».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Виды дизайна. Выполнение композиции «Веселые цифры». Знакомство с одним из видов дизайна-оригами. Использование формата А4, цветные карандаши, цветная бумага, ножницы. Самостоятельная работа: выполнение животных в стиле оригами.</w:t>
      </w:r>
    </w:p>
    <w:p w:rsidR="007C3F2C" w:rsidRDefault="007C3F2C" w:rsidP="007C3F2C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2.9.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Художники кино и театра</w:t>
      </w:r>
    </w:p>
    <w:p w:rsidR="007C3F2C" w:rsidRPr="00DF21AC" w:rsidRDefault="007C3F2C" w:rsidP="007C3F2C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F21AC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театральным искусством.  С</w:t>
      </w:r>
      <w:r w:rsidRPr="00DF21AC">
        <w:rPr>
          <w:rFonts w:ascii="Times New Roman" w:eastAsia="Times New Roman" w:hAnsi="Times New Roman"/>
          <w:color w:val="000000"/>
          <w:sz w:val="28"/>
          <w:szCs w:val="28"/>
        </w:rPr>
        <w:t>оздани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DF21AC">
        <w:rPr>
          <w:rFonts w:ascii="Times New Roman" w:eastAsia="Times New Roman" w:hAnsi="Times New Roman"/>
          <w:color w:val="000000"/>
          <w:sz w:val="28"/>
          <w:szCs w:val="28"/>
        </w:rPr>
        <w:t xml:space="preserve"> декораций, костюмов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афиш. Использование формата А4, цветных карандашей, гуашь, акварель. Самостоятельная работа: Закрепление материала.</w:t>
      </w:r>
    </w:p>
    <w:p w:rsidR="007C3F2C" w:rsidRDefault="007C3F2C" w:rsidP="007C3F2C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2.10. 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Текстиль</w:t>
      </w:r>
    </w:p>
    <w:p w:rsidR="007C3F2C" w:rsidRPr="00CB5752" w:rsidRDefault="007C3F2C" w:rsidP="007C3F2C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CB5752">
        <w:rPr>
          <w:rFonts w:ascii="Times New Roman" w:eastAsia="Times New Roman" w:hAnsi="Times New Roman"/>
          <w:color w:val="000000"/>
          <w:sz w:val="28"/>
          <w:szCs w:val="28"/>
        </w:rPr>
        <w:t xml:space="preserve">Ознакомление с понятием «Текстиль». Создание раппорта, модели для труда и отдыха.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Использование формата А4, фломастеры, карандаши, гуашь, акварель. Самостоятельная работа: выполнение эскиза ленточного орнамента.</w:t>
      </w:r>
    </w:p>
    <w:p w:rsidR="007C3F2C" w:rsidRDefault="007C3F2C" w:rsidP="007C3F2C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72269">
        <w:rPr>
          <w:rFonts w:ascii="Times New Roman" w:eastAsia="Times New Roman" w:hAnsi="Times New Roman"/>
          <w:b/>
          <w:color w:val="000000"/>
          <w:sz w:val="28"/>
          <w:szCs w:val="28"/>
        </w:rPr>
        <w:t>Четвертый год обучения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(1 час</w:t>
      </w:r>
      <w:r w:rsidRPr="00E2706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 неделю)</w:t>
      </w:r>
    </w:p>
    <w:p w:rsidR="007C3F2C" w:rsidRDefault="007C3F2C" w:rsidP="007C3F2C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 семестр-16 часов</w:t>
      </w:r>
    </w:p>
    <w:p w:rsidR="007C3F2C" w:rsidRDefault="007C3F2C" w:rsidP="007C3F2C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Рисование с натуры</w:t>
      </w:r>
    </w:p>
    <w:p w:rsidR="007C3F2C" w:rsidRPr="00CB5752" w:rsidRDefault="007C3F2C" w:rsidP="007C3F2C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CB5752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 понятием «Натюрморт».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Умение передавать форму объемных предметов. Выполнение натюрморта с натуры. Использование формата А4, акварель, гуашь, карандаш. Самостоятельная работа: создание зарисовок предметов быта с натуры.</w:t>
      </w:r>
    </w:p>
    <w:p w:rsidR="007C3F2C" w:rsidRDefault="007C3F2C" w:rsidP="007C3F2C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Передача освещения</w:t>
      </w:r>
    </w:p>
    <w:p w:rsidR="007C3F2C" w:rsidRPr="00E6659C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659C">
        <w:rPr>
          <w:rFonts w:ascii="Times New Roman" w:eastAsia="Times New Roman" w:hAnsi="Times New Roman"/>
          <w:sz w:val="28"/>
          <w:szCs w:val="28"/>
        </w:rPr>
        <w:t>Изучение понятий пространственной среды и силуэта</w:t>
      </w:r>
      <w:r w:rsidRPr="00E6659C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r w:rsidRPr="00E6659C">
        <w:rPr>
          <w:rFonts w:ascii="Times New Roman" w:eastAsia="Times New Roman" w:hAnsi="Times New Roman"/>
          <w:sz w:val="28"/>
          <w:szCs w:val="28"/>
        </w:rPr>
        <w:t>характера формы при помощи различных приемов работы с акварелью. Дать понятие о   передаче светотеневых отношений, объема и формы при помощи</w:t>
      </w:r>
      <w:r w:rsidRPr="00CD37A9">
        <w:t xml:space="preserve"> </w:t>
      </w:r>
      <w:r w:rsidRPr="00E6659C">
        <w:rPr>
          <w:rFonts w:ascii="Times New Roman" w:eastAsia="Times New Roman" w:hAnsi="Times New Roman"/>
          <w:sz w:val="28"/>
          <w:szCs w:val="28"/>
        </w:rPr>
        <w:t>тональных средств. Выполнение композиции «Закат солнца».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E6659C">
        <w:rPr>
          <w:rFonts w:ascii="Times New Roman" w:eastAsia="Times New Roman" w:hAnsi="Times New Roman"/>
          <w:sz w:val="28"/>
          <w:szCs w:val="28"/>
        </w:rPr>
        <w:t>Использование акварели, формат А</w:t>
      </w:r>
      <w:r>
        <w:rPr>
          <w:rFonts w:ascii="Times New Roman" w:eastAsia="Times New Roman" w:hAnsi="Times New Roman"/>
          <w:sz w:val="28"/>
          <w:szCs w:val="28"/>
        </w:rPr>
        <w:t>4.</w:t>
      </w:r>
      <w:r w:rsidRPr="00E6659C">
        <w:rPr>
          <w:rFonts w:ascii="Times New Roman" w:eastAsia="Times New Roman" w:hAnsi="Times New Roman"/>
          <w:sz w:val="28"/>
          <w:szCs w:val="28"/>
        </w:rPr>
        <w:t xml:space="preserve"> Самостоятельная работа: </w:t>
      </w:r>
      <w:r>
        <w:rPr>
          <w:rFonts w:ascii="Times New Roman" w:eastAsia="Times New Roman" w:hAnsi="Times New Roman"/>
          <w:sz w:val="28"/>
          <w:szCs w:val="28"/>
        </w:rPr>
        <w:t>Закрепление материала</w:t>
      </w:r>
      <w:r w:rsidRPr="00E6659C">
        <w:rPr>
          <w:rFonts w:ascii="Times New Roman" w:eastAsia="Times New Roman" w:hAnsi="Times New Roman"/>
          <w:sz w:val="28"/>
          <w:szCs w:val="28"/>
        </w:rPr>
        <w:t>.</w:t>
      </w:r>
    </w:p>
    <w:p w:rsidR="007C3F2C" w:rsidRDefault="007C3F2C" w:rsidP="007C3F2C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Передача объема тоном</w:t>
      </w:r>
    </w:p>
    <w:p w:rsidR="007C3F2C" w:rsidRPr="00745D72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5D72">
        <w:rPr>
          <w:rFonts w:ascii="Times New Roman" w:eastAsia="Times New Roman" w:hAnsi="Times New Roman"/>
          <w:sz w:val="28"/>
          <w:szCs w:val="28"/>
        </w:rPr>
        <w:t xml:space="preserve">Научить  передавать  объем  и пространство  предметов тональными средствами. </w:t>
      </w:r>
      <w:r w:rsidRPr="00745D72">
        <w:rPr>
          <w:rFonts w:ascii="Times New Roman" w:eastAsia="Times New Roman" w:hAnsi="Times New Roman"/>
          <w:color w:val="000000"/>
          <w:sz w:val="28"/>
          <w:szCs w:val="28"/>
        </w:rPr>
        <w:t>Работа кистью по форме, передача изменений локального цвета предметов на свету и в тени.</w:t>
      </w:r>
      <w:r w:rsidRPr="00745D7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Выполнение композиции «Ваза для мамы». </w:t>
      </w:r>
      <w:r>
        <w:rPr>
          <w:rFonts w:ascii="Times New Roman" w:eastAsia="Times New Roman" w:hAnsi="Times New Roman"/>
          <w:sz w:val="28"/>
          <w:szCs w:val="28"/>
        </w:rPr>
        <w:t>Использование ф</w:t>
      </w:r>
      <w:r w:rsidRPr="00745D72">
        <w:rPr>
          <w:rFonts w:ascii="Times New Roman" w:eastAsia="Times New Roman" w:hAnsi="Times New Roman"/>
          <w:sz w:val="28"/>
          <w:szCs w:val="28"/>
        </w:rPr>
        <w:t>ормат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А4, акварель</w:t>
      </w:r>
      <w:r w:rsidRPr="00745D72">
        <w:rPr>
          <w:rFonts w:ascii="Times New Roman" w:eastAsia="Times New Roman" w:hAnsi="Times New Roman"/>
          <w:sz w:val="28"/>
          <w:szCs w:val="28"/>
        </w:rPr>
        <w:t>.</w:t>
      </w:r>
      <w:r w:rsidRPr="00745D7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Самостоятельная работа: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выполнить зарисовки разной по форме вазы. </w:t>
      </w:r>
    </w:p>
    <w:p w:rsidR="007C3F2C" w:rsidRDefault="007C3F2C" w:rsidP="007C3F2C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Передача цветом пространства</w:t>
      </w:r>
    </w:p>
    <w:p w:rsidR="007C3F2C" w:rsidRPr="00745D72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5D72">
        <w:rPr>
          <w:rFonts w:ascii="Times New Roman" w:eastAsia="Times New Roman" w:hAnsi="Times New Roman"/>
          <w:sz w:val="28"/>
          <w:szCs w:val="28"/>
        </w:rPr>
        <w:t>Передать глубину пространства</w:t>
      </w:r>
      <w:r>
        <w:rPr>
          <w:rFonts w:ascii="Times New Roman" w:eastAsia="Times New Roman" w:hAnsi="Times New Roman"/>
          <w:sz w:val="28"/>
          <w:szCs w:val="28"/>
        </w:rPr>
        <w:t xml:space="preserve"> цветом</w:t>
      </w:r>
      <w:r w:rsidRPr="00745D72">
        <w:rPr>
          <w:rFonts w:ascii="Times New Roman" w:eastAsia="Times New Roman" w:hAnsi="Times New Roman"/>
          <w:sz w:val="28"/>
          <w:szCs w:val="28"/>
        </w:rPr>
        <w:t>. Использовать разнообразие технических приемов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 добиться грамотного сочетания цветовых отношений. Выполнение композиции «Корабли». Использование формата </w:t>
      </w:r>
      <w:r>
        <w:rPr>
          <w:rFonts w:ascii="Times New Roman" w:eastAsia="Times New Roman" w:hAnsi="Times New Roman"/>
          <w:sz w:val="28"/>
          <w:szCs w:val="28"/>
        </w:rPr>
        <w:t xml:space="preserve">А4, акварель, гуашь. </w:t>
      </w:r>
      <w:r w:rsidRPr="00745D72">
        <w:rPr>
          <w:rFonts w:ascii="Times New Roman" w:eastAsia="Times New Roman" w:hAnsi="Times New Roman"/>
          <w:sz w:val="28"/>
          <w:szCs w:val="28"/>
        </w:rPr>
        <w:t xml:space="preserve"> Самостоятельная работа: эскизы</w:t>
      </w:r>
    </w:p>
    <w:p w:rsidR="007C3F2C" w:rsidRDefault="007C3F2C" w:rsidP="007C3F2C">
      <w:pPr>
        <w:pStyle w:val="a4"/>
        <w:numPr>
          <w:ilvl w:val="1"/>
          <w:numId w:val="27"/>
        </w:num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Бумажная пластика</w:t>
      </w:r>
    </w:p>
    <w:p w:rsidR="007C3F2C" w:rsidRPr="004B1034" w:rsidRDefault="007C3F2C" w:rsidP="007C3F2C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 «Объем». Создание объемной шляпы (эскиз, раскрой бумаги, склеивание, декор). Использование формата А4, картон, цветная бумага, клей, ножницы.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Самостоятельная работа: Создание маски из цветной бумаги и картона.</w:t>
      </w:r>
    </w:p>
    <w:p w:rsidR="007C3F2C" w:rsidRDefault="007C3F2C" w:rsidP="007C3F2C">
      <w:pPr>
        <w:pStyle w:val="a4"/>
        <w:numPr>
          <w:ilvl w:val="1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Точка зрения-ракурс</w:t>
      </w:r>
    </w:p>
    <w:p w:rsidR="007C3F2C" w:rsidRPr="004B1034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>Ознакомление с  понятием «ракурс».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Выполнение композиции «Мы летаем птицами», «Я муравей». Использование формата А4, акварель, гуашь. Самостоятельная работа: Закрепление материала.</w:t>
      </w:r>
    </w:p>
    <w:p w:rsidR="007C3F2C" w:rsidRDefault="007C3F2C" w:rsidP="007C3F2C">
      <w:pPr>
        <w:pStyle w:val="a4"/>
        <w:numPr>
          <w:ilvl w:val="1"/>
          <w:numId w:val="27"/>
        </w:numPr>
        <w:spacing w:after="0" w:line="36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Тема: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Выбор сюжета</w:t>
      </w:r>
    </w:p>
    <w:p w:rsidR="007C3F2C" w:rsidRPr="004B1034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«Иллюстрация».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Изучение законов композиции. </w:t>
      </w:r>
      <w:r w:rsidRPr="004B1034">
        <w:rPr>
          <w:rFonts w:ascii="Times New Roman" w:eastAsia="Times New Roman" w:hAnsi="Times New Roman"/>
          <w:color w:val="000000"/>
          <w:sz w:val="28"/>
          <w:szCs w:val="28"/>
        </w:rPr>
        <w:t>Выполнение любой иллюстрации из любимой сказки. Использование формата А4, акварель, гуашь. Самостоятельная работа: Закрепление материала.</w:t>
      </w:r>
    </w:p>
    <w:p w:rsidR="007C3F2C" w:rsidRDefault="007C3F2C" w:rsidP="007C3F2C">
      <w:pPr>
        <w:pStyle w:val="a4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72269">
        <w:rPr>
          <w:rFonts w:ascii="Times New Roman" w:eastAsia="Times New Roman" w:hAnsi="Times New Roman"/>
          <w:b/>
          <w:color w:val="000000"/>
          <w:sz w:val="28"/>
          <w:szCs w:val="28"/>
        </w:rPr>
        <w:t>2 семестр-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17 часов</w:t>
      </w:r>
    </w:p>
    <w:p w:rsidR="007C3F2C" w:rsidRDefault="007C3F2C" w:rsidP="007C3F2C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2.1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 w:rsidRPr="00B7226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Тема: Ритм</w:t>
      </w:r>
    </w:p>
    <w:p w:rsidR="007C3F2C" w:rsidRPr="004B1034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Дать представление о ритмичной композиции, знакомить с понятием ритма в композиции (простой и сложный ритм), природные (растительные) ритмы, выполнение зарисовок и набросков природных форм с натуры. Выполнение композиции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«Пейзаж», орнамент «Подарок».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Использование формата А4, фломастеров, гелиевых ручек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акварель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Самостоятельная работа: принести примеры ритмических композиций (из журналов, газет).</w:t>
      </w:r>
    </w:p>
    <w:p w:rsidR="007C3F2C" w:rsidRDefault="007C3F2C" w:rsidP="007C3F2C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2.2.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Симметрия</w:t>
      </w:r>
    </w:p>
    <w:p w:rsidR="007C3F2C" w:rsidRPr="001F49A0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«симметрия», закрепление понятия «пятна», как выразительного средства композиции.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эскизов «Вытынанка» (салфетка, панно)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гелиевых ручек, фломастеров. Самостоятельная работа: вырезание симметричного изображения из черной бумаги.</w:t>
      </w:r>
    </w:p>
    <w:p w:rsidR="007C3F2C" w:rsidRDefault="007C3F2C" w:rsidP="007C3F2C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2.3.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Выделение главного по смыслу. Акцент</w:t>
      </w:r>
    </w:p>
    <w:p w:rsidR="007C3F2C" w:rsidRPr="001F49A0" w:rsidRDefault="007C3F2C" w:rsidP="007C3F2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понятием «доминанта», «акцент». Выполнение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композиций «В каплях дождя», «В пещере Горного Короля» (по музыке Грига)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. Использование формата А4, акварели или гуаши.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Самостоятельная работа: выполнение аппликации из геометрических форм с доминантой и акцентом.</w:t>
      </w:r>
    </w:p>
    <w:p w:rsidR="007C3F2C" w:rsidRDefault="007C3F2C" w:rsidP="007C3F2C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2.4.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Законы создания композиции</w:t>
      </w:r>
    </w:p>
    <w:p w:rsidR="007C3F2C" w:rsidRPr="008227E9" w:rsidRDefault="007C3F2C" w:rsidP="007C3F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6F3D">
        <w:rPr>
          <w:rFonts w:ascii="Times New Roman" w:hAnsi="Times New Roman"/>
          <w:sz w:val="28"/>
          <w:szCs w:val="28"/>
        </w:rPr>
        <w:t>Вводная беседа об основных законах и правилах композиции, о решающей роли композиции в изобразительном искусстве. Демонстрация репродукций  про</w:t>
      </w:r>
      <w:r>
        <w:rPr>
          <w:rFonts w:ascii="Times New Roman" w:hAnsi="Times New Roman"/>
          <w:sz w:val="28"/>
          <w:szCs w:val="28"/>
        </w:rPr>
        <w:t>изведений великих художников.  О</w:t>
      </w:r>
      <w:r w:rsidRPr="009C6F3D">
        <w:rPr>
          <w:rFonts w:ascii="Times New Roman" w:hAnsi="Times New Roman"/>
          <w:sz w:val="28"/>
          <w:szCs w:val="28"/>
        </w:rPr>
        <w:t>знаком</w:t>
      </w:r>
      <w:r>
        <w:rPr>
          <w:rFonts w:ascii="Times New Roman" w:hAnsi="Times New Roman"/>
          <w:sz w:val="28"/>
          <w:szCs w:val="28"/>
        </w:rPr>
        <w:t>ление</w:t>
      </w:r>
      <w:r w:rsidRPr="009C6F3D">
        <w:rPr>
          <w:rFonts w:ascii="Times New Roman" w:hAnsi="Times New Roman"/>
          <w:sz w:val="28"/>
          <w:szCs w:val="28"/>
        </w:rPr>
        <w:t xml:space="preserve"> с понятиями «ком</w:t>
      </w:r>
      <w:r>
        <w:rPr>
          <w:rFonts w:ascii="Times New Roman" w:hAnsi="Times New Roman"/>
          <w:sz w:val="28"/>
          <w:szCs w:val="28"/>
        </w:rPr>
        <w:t xml:space="preserve">позиция», «жанры в композиции». </w:t>
      </w:r>
      <w:r w:rsidRPr="009C6F3D">
        <w:rPr>
          <w:rFonts w:ascii="Times New Roman" w:hAnsi="Times New Roman"/>
          <w:i/>
          <w:sz w:val="28"/>
        </w:rPr>
        <w:t>Самостоятельная работа:</w:t>
      </w:r>
      <w:r w:rsidRPr="009C6F3D">
        <w:rPr>
          <w:rFonts w:ascii="Times New Roman" w:hAnsi="Times New Roman"/>
          <w:sz w:val="28"/>
        </w:rPr>
        <w:t xml:space="preserve"> просмотр репродукций и видеомат</w:t>
      </w:r>
      <w:r>
        <w:rPr>
          <w:rFonts w:ascii="Times New Roman" w:hAnsi="Times New Roman"/>
          <w:sz w:val="28"/>
        </w:rPr>
        <w:t>ериалов в школьной  библиотеке. Создание эскиза в любой технике по пройденной теме.</w:t>
      </w:r>
    </w:p>
    <w:p w:rsidR="007C3F2C" w:rsidRDefault="007C3F2C" w:rsidP="007C3F2C">
      <w:pPr>
        <w:spacing w:after="0" w:line="36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2.5. Тема: </w:t>
      </w:r>
      <w:r w:rsidRPr="009B66D3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Понятие панно</w:t>
      </w:r>
    </w:p>
    <w:p w:rsidR="007C3F2C" w:rsidRPr="003E3AD3" w:rsidRDefault="007C3F2C" w:rsidP="007C3F2C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227E9">
        <w:rPr>
          <w:rFonts w:ascii="Times New Roman" w:eastAsia="Times New Roman" w:hAnsi="Times New Roman"/>
          <w:color w:val="000000"/>
          <w:sz w:val="28"/>
          <w:szCs w:val="28"/>
        </w:rPr>
        <w:t>Ознакомление с понятием «панно». Создание панно по литературному произведению. Самостоятельная работа: Закрепление материала.</w:t>
      </w:r>
    </w:p>
    <w:p w:rsidR="007C3F2C" w:rsidRDefault="007C3F2C" w:rsidP="007C3F2C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</w:rPr>
      </w:pPr>
    </w:p>
    <w:p w:rsidR="007C3F2C" w:rsidRPr="00E27061" w:rsidRDefault="007C3F2C" w:rsidP="007C3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</w:rPr>
        <w:t>Т</w:t>
      </w:r>
      <w:r w:rsidRPr="00E27061">
        <w:rPr>
          <w:rFonts w:ascii="Times New Roman" w:eastAsia="Times New Roman" w:hAnsi="Times New Roman"/>
          <w:b/>
          <w:color w:val="000000"/>
          <w:sz w:val="27"/>
          <w:szCs w:val="27"/>
        </w:rPr>
        <w:t>ребования к уровню подготовки обучающихся</w:t>
      </w:r>
      <w:r>
        <w:rPr>
          <w:rFonts w:ascii="Times New Roman" w:eastAsia="Times New Roman" w:hAnsi="Times New Roman"/>
          <w:b/>
          <w:color w:val="000000"/>
          <w:sz w:val="27"/>
          <w:szCs w:val="27"/>
        </w:rPr>
        <w:t>.</w:t>
      </w:r>
    </w:p>
    <w:p w:rsidR="007C3F2C" w:rsidRPr="006B7429" w:rsidRDefault="007C3F2C" w:rsidP="007C3F2C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Раздел содержит перечень знаний, умений и навыков, приобретение которых обеспечивает программа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Рисунок, живопись, композиция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»:</w:t>
      </w:r>
    </w:p>
    <w:p w:rsidR="007C3F2C" w:rsidRPr="006B7429" w:rsidRDefault="007C3F2C" w:rsidP="007C3F2C">
      <w:pPr>
        <w:numPr>
          <w:ilvl w:val="0"/>
          <w:numId w:val="16"/>
        </w:numPr>
        <w:spacing w:after="0" w:line="360" w:lineRule="auto"/>
        <w:ind w:left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различных видов изобразительного искусства.</w:t>
      </w:r>
    </w:p>
    <w:p w:rsidR="007C3F2C" w:rsidRPr="006B7429" w:rsidRDefault="007C3F2C" w:rsidP="007C3F2C">
      <w:pPr>
        <w:numPr>
          <w:ilvl w:val="0"/>
          <w:numId w:val="1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основных жанров изобразительного искусства.</w:t>
      </w:r>
    </w:p>
    <w:p w:rsidR="007C3F2C" w:rsidRPr="006B7429" w:rsidRDefault="007C3F2C" w:rsidP="007C3F2C">
      <w:pPr>
        <w:numPr>
          <w:ilvl w:val="0"/>
          <w:numId w:val="1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терминологии изобразительного искусства.</w:t>
      </w:r>
    </w:p>
    <w:p w:rsidR="007C3F2C" w:rsidRPr="006B7429" w:rsidRDefault="007C3F2C" w:rsidP="007C3F2C">
      <w:pPr>
        <w:numPr>
          <w:ilvl w:val="0"/>
          <w:numId w:val="1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 цветоведения (основные и составные цвета, малый и большой цветовой круг, нюансы, контрасты, тон, цветовые гармонии и др.).</w:t>
      </w:r>
    </w:p>
    <w:p w:rsidR="007C3F2C" w:rsidRPr="006B7429" w:rsidRDefault="007C3F2C" w:rsidP="007C3F2C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разнообразных техник и технологий, художественных материалов в изобразительной деятельности и умение их применять в творческой работе.</w:t>
      </w:r>
    </w:p>
    <w:p w:rsidR="007C3F2C" w:rsidRPr="006B7429" w:rsidRDefault="007C3F2C" w:rsidP="007C3F2C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основных выразительных средств изобразительного искусства.</w:t>
      </w:r>
    </w:p>
    <w:p w:rsidR="007C3F2C" w:rsidRPr="006B7429" w:rsidRDefault="007C3F2C" w:rsidP="007C3F2C">
      <w:pPr>
        <w:numPr>
          <w:ilvl w:val="0"/>
          <w:numId w:val="6"/>
        </w:numPr>
        <w:spacing w:after="0" w:line="360" w:lineRule="auto"/>
        <w:ind w:left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Знание основных формальных элементов композиции: принципа</w:t>
      </w:r>
    </w:p>
    <w:p w:rsidR="007C3F2C" w:rsidRPr="006B7429" w:rsidRDefault="007C3F2C" w:rsidP="007C3F2C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трехкомпонентности, силуэта, ритма, пластического контраста, соразмерности, центричности-децентричности, статики-динамики,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симметрии-асимметрии.</w:t>
      </w:r>
    </w:p>
    <w:p w:rsidR="007C3F2C" w:rsidRPr="006B7429" w:rsidRDefault="007C3F2C" w:rsidP="007C3F2C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Навыки организации плоскости листа, композиционного решения изображения.</w:t>
      </w:r>
    </w:p>
    <w:p w:rsidR="007C3F2C" w:rsidRPr="006B7429" w:rsidRDefault="007C3F2C" w:rsidP="007C3F2C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Навыки передачи формы, характера предмета.</w:t>
      </w:r>
    </w:p>
    <w:p w:rsidR="007C3F2C" w:rsidRPr="006B7429" w:rsidRDefault="007C3F2C" w:rsidP="007C3F2C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Умение выбирать колористические решения в этюдах, зарисовках, набросках.</w:t>
      </w:r>
    </w:p>
    <w:p w:rsidR="007C3F2C" w:rsidRPr="006B7429" w:rsidRDefault="007C3F2C" w:rsidP="007C3F2C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Наличие творческой инициативы, понимания выразительности цветового и композиционного решения.</w:t>
      </w:r>
    </w:p>
    <w:p w:rsidR="007C3F2C" w:rsidRPr="006B7429" w:rsidRDefault="007C3F2C" w:rsidP="007C3F2C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Наличие образного мышления, памяти, эстетического отношения к действительности.</w:t>
      </w:r>
    </w:p>
    <w:p w:rsidR="007C3F2C" w:rsidRPr="006B7429" w:rsidRDefault="007C3F2C" w:rsidP="007C3F2C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Умение отражать в своей работе различные чувства, мысли, эмоции.</w:t>
      </w:r>
    </w:p>
    <w:p w:rsidR="007C3F2C" w:rsidRPr="006B7429" w:rsidRDefault="007C3F2C" w:rsidP="007C3F2C">
      <w:pPr>
        <w:numPr>
          <w:ilvl w:val="0"/>
          <w:numId w:val="6"/>
        </w:numPr>
        <w:spacing w:after="0"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Умение правильно оценивать и анализировать результаты собственной творческой деятельности.</w:t>
      </w:r>
    </w:p>
    <w:p w:rsidR="007C3F2C" w:rsidRPr="00E27061" w:rsidRDefault="007C3F2C" w:rsidP="007C3F2C">
      <w:pPr>
        <w:pStyle w:val="a4"/>
        <w:numPr>
          <w:ilvl w:val="0"/>
          <w:numId w:val="22"/>
        </w:numPr>
        <w:spacing w:before="240" w:after="240" w:line="360" w:lineRule="auto"/>
        <w:ind w:left="709" w:hanging="6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7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и методы контроля, система оценок</w:t>
      </w:r>
    </w:p>
    <w:p w:rsidR="007C3F2C" w:rsidRPr="006B7429" w:rsidRDefault="007C3F2C" w:rsidP="007C3F2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Программа предусматривает текущий контроль успеваемости, промежуточную аттестацию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зачет.</w:t>
      </w:r>
    </w:p>
    <w:p w:rsidR="007C3F2C" w:rsidRPr="006B7429" w:rsidRDefault="007C3F2C" w:rsidP="007C3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7C3F2C" w:rsidRPr="006B7429" w:rsidRDefault="007C3F2C" w:rsidP="007C3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Текущий контроль знаний учащихся осуществляется педагогом практически на всех занятиях.</w:t>
      </w:r>
    </w:p>
    <w:p w:rsidR="007C3F2C" w:rsidRPr="006B7429" w:rsidRDefault="007C3F2C" w:rsidP="007C3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В качестве средств текущего контроля успеваемости учащихся программой предусмотрено введение трехкомпонентной оценки: за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фантазию, композицию и технику исполнения, которая складывается из выразительности цветового и (или) графического решения каждой работы. Это обеспечивает стимул к творческой деятельности и объективную самооценку учащихся.</w:t>
      </w:r>
    </w:p>
    <w:p w:rsidR="007C3F2C" w:rsidRPr="00651DA4" w:rsidRDefault="007C3F2C" w:rsidP="007C3F2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51DA4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Критерии оценки</w:t>
      </w:r>
    </w:p>
    <w:p w:rsidR="007C3F2C" w:rsidRPr="006B7429" w:rsidRDefault="007C3F2C" w:rsidP="007C3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Для развития творческого потенциала учащихся, а также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стимулирования творческого роста программой предлагается введение поэтапного контроля, включающего 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себя три составляющие: рисунок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, 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мпозицию, живопись.</w:t>
      </w:r>
    </w:p>
    <w:p w:rsidR="007C3F2C" w:rsidRPr="006B7429" w:rsidRDefault="007C3F2C" w:rsidP="007C3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«Рисунок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». На первом этапе оценивается оригинальность мышления ребенка, новизна идеи, отсутствие шаблонного представления задания.</w:t>
      </w:r>
    </w:p>
    <w:p w:rsidR="007C3F2C" w:rsidRPr="006B7429" w:rsidRDefault="007C3F2C" w:rsidP="007C3F2C">
      <w:pPr>
        <w:spacing w:after="0"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5 (отлично) - учащийся демонстрирует свое оригинальное решение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задачи;</w:t>
      </w:r>
    </w:p>
    <w:p w:rsidR="007C3F2C" w:rsidRPr="0060680D" w:rsidRDefault="007C3F2C" w:rsidP="007C3F2C">
      <w:pPr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60680D">
        <w:rPr>
          <w:rFonts w:ascii="Times New Roman" w:eastAsia="Times New Roman" w:hAnsi="Times New Roman"/>
          <w:color w:val="000000"/>
          <w:sz w:val="28"/>
          <w:szCs w:val="28"/>
        </w:rPr>
        <w:t>(хорошо) - решение поставленной задачи с помощью преподавателя;</w:t>
      </w:r>
    </w:p>
    <w:p w:rsidR="007C3F2C" w:rsidRPr="006B7429" w:rsidRDefault="007C3F2C" w:rsidP="007C3F2C">
      <w:pPr>
        <w:pStyle w:val="a4"/>
        <w:numPr>
          <w:ilvl w:val="0"/>
          <w:numId w:val="17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(удовлетворительно) - использование готового решения (срисовывание с образца).</w:t>
      </w:r>
    </w:p>
    <w:p w:rsidR="007C3F2C" w:rsidRPr="006B7429" w:rsidRDefault="007C3F2C" w:rsidP="007C3F2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«Композиция». 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</w:p>
    <w:p w:rsidR="007C3F2C" w:rsidRPr="0060680D" w:rsidRDefault="007C3F2C" w:rsidP="007C3F2C">
      <w:pPr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60680D">
        <w:rPr>
          <w:rFonts w:ascii="Times New Roman" w:eastAsia="Times New Roman" w:hAnsi="Times New Roman"/>
          <w:color w:val="000000"/>
          <w:sz w:val="28"/>
          <w:szCs w:val="28"/>
        </w:rPr>
        <w:t>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7C3F2C" w:rsidRPr="006B7429" w:rsidRDefault="007C3F2C" w:rsidP="007C3F2C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(«хорошо») - имеются незначительные ошибки;</w:t>
      </w:r>
    </w:p>
    <w:p w:rsidR="007C3F2C" w:rsidRPr="006B7429" w:rsidRDefault="007C3F2C" w:rsidP="007C3F2C">
      <w:pPr>
        <w:pStyle w:val="a4"/>
        <w:numPr>
          <w:ilvl w:val="0"/>
          <w:numId w:val="18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7C3F2C" w:rsidRPr="006B7429" w:rsidRDefault="007C3F2C" w:rsidP="007C3F2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«Живопись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(выразительность цветового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решения)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предполагает обобщение знаний по изученным разделам, наличие индивидуального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цветового решения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, законченность работы.</w:t>
      </w:r>
    </w:p>
    <w:p w:rsidR="007C3F2C" w:rsidRPr="006B7429" w:rsidRDefault="007C3F2C" w:rsidP="007C3F2C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7C3F2C" w:rsidRPr="006B7429" w:rsidRDefault="007C3F2C" w:rsidP="007C3F2C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(«хорошо») - работой учащегося руководит преподаватель (в большей части словесно);</w:t>
      </w:r>
    </w:p>
    <w:p w:rsidR="007C3F2C" w:rsidRPr="005B3286" w:rsidRDefault="007C3F2C" w:rsidP="007C3F2C">
      <w:pPr>
        <w:pStyle w:val="a4"/>
        <w:numPr>
          <w:ilvl w:val="0"/>
          <w:numId w:val="19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(«удовлетворительно»)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работой учащегося</w:t>
      </w: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руководит преподаватель, используя наглядный показ на работе учащегося.</w:t>
      </w:r>
    </w:p>
    <w:p w:rsidR="007C3F2C" w:rsidRPr="00C87C75" w:rsidRDefault="007C3F2C" w:rsidP="007C3F2C">
      <w:pPr>
        <w:pStyle w:val="a4"/>
        <w:numPr>
          <w:ilvl w:val="0"/>
          <w:numId w:val="22"/>
        </w:numPr>
        <w:spacing w:before="240" w:after="24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7C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Методическое обеспечение учебного процесса</w:t>
      </w:r>
    </w:p>
    <w:p w:rsidR="007C3F2C" w:rsidRPr="00C87C75" w:rsidRDefault="007C3F2C" w:rsidP="007C3F2C">
      <w:pPr>
        <w:spacing w:before="240" w:after="24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7C7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Методические рекомендации преподавателям</w:t>
      </w:r>
    </w:p>
    <w:p w:rsidR="007C3F2C" w:rsidRPr="006B7429" w:rsidRDefault="007C3F2C" w:rsidP="007C3F2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Занятия изобразительным искусством - одно из самых больших удовольствий для ребенка младшего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среднего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 xml:space="preserve"> школьного возраста. 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</w:t>
      </w:r>
    </w:p>
    <w:p w:rsidR="007C3F2C" w:rsidRPr="006B7429" w:rsidRDefault="007C3F2C" w:rsidP="007C3F2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школьной библиотеки).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ab/>
        <w:t>Важной составляющей творческой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заинтересованности учащихся является приобщение детей к конкурсно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softHyphen/>
        <w:t>выставочной деятельности (посещение художественных выставок, проведение бесед и экскурсий, участие в творческих конкурсах).</w:t>
      </w:r>
    </w:p>
    <w:p w:rsidR="007C3F2C" w:rsidRPr="006B7429" w:rsidRDefault="007C3F2C" w:rsidP="007C3F2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музеев). Это позволит объединить и сдружить детский коллектив.</w:t>
      </w:r>
    </w:p>
    <w:p w:rsidR="007C3F2C" w:rsidRPr="00177077" w:rsidRDefault="007C3F2C" w:rsidP="007C3F2C">
      <w:pPr>
        <w:spacing w:before="120" w:after="12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77077"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</w:rPr>
        <w:t>Самостоятельная работа учащихся</w:t>
      </w:r>
    </w:p>
    <w:p w:rsidR="007C3F2C" w:rsidRPr="008227E9" w:rsidRDefault="007C3F2C" w:rsidP="007C3F2C">
      <w:pPr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Для полноценного усвоения материала учебной программой предусмотрено введение самостоятельной работы. На самостоятельную</w:t>
      </w:r>
      <w:r w:rsidRPr="006B742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работу учащихся отводится 50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культурно</w:t>
      </w:r>
      <w:r w:rsidRPr="006B7429">
        <w:rPr>
          <w:rFonts w:ascii="Times New Roman" w:eastAsia="Times New Roman" w:hAnsi="Times New Roman"/>
          <w:color w:val="000000"/>
          <w:sz w:val="28"/>
          <w:szCs w:val="28"/>
        </w:rPr>
        <w:softHyphen/>
        <w:t>просветительской деятельности образовательного учреждения.</w:t>
      </w:r>
    </w:p>
    <w:p w:rsidR="007C3F2C" w:rsidRPr="00CA5DD0" w:rsidRDefault="007C3F2C" w:rsidP="007C3F2C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A5DD0">
        <w:rPr>
          <w:rFonts w:ascii="Times New Roman" w:eastAsia="Times New Roman" w:hAnsi="Times New Roman"/>
          <w:b/>
          <w:color w:val="000000"/>
          <w:sz w:val="28"/>
          <w:szCs w:val="28"/>
        </w:rPr>
        <w:t>Список литературы</w:t>
      </w:r>
    </w:p>
    <w:p w:rsidR="007C3F2C" w:rsidRPr="00CA5DD0" w:rsidRDefault="007C3F2C" w:rsidP="007C3F2C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CA5DD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Методическая литература</w:t>
      </w:r>
    </w:p>
    <w:p w:rsidR="007C3F2C" w:rsidRPr="006B7429" w:rsidRDefault="007C3F2C" w:rsidP="007C3F2C">
      <w:pPr>
        <w:pStyle w:val="a4"/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Алехин А.Д. Изобразительное искусство. Художник. Педагог. школа: книга для учителя. - М.: Просвещение, 1984</w:t>
      </w:r>
    </w:p>
    <w:p w:rsidR="007C3F2C" w:rsidRPr="006B7429" w:rsidRDefault="007C3F2C" w:rsidP="007C3F2C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Выготский Л.С. Воображение и творчество в детском возрасте.- 3-е изд.- М.: Просвещение, 1991</w:t>
      </w:r>
    </w:p>
    <w:p w:rsidR="007C3F2C" w:rsidRPr="006B7429" w:rsidRDefault="007C3F2C" w:rsidP="007C3F2C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Горяева Н.А. первые шаги в мире искусства: Из опыта работы: Книга для учителя. М.: Просвещение, 1991</w:t>
      </w:r>
    </w:p>
    <w:p w:rsidR="007C3F2C" w:rsidRPr="006B7429" w:rsidRDefault="007C3F2C" w:rsidP="007C3F2C">
      <w:pPr>
        <w:pStyle w:val="a4"/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Давыдов В.В. Проблемы развивающего обучения. Опыт теоретического и экспериментального психологического исследования. - М.: Педагогика,1989</w:t>
      </w:r>
    </w:p>
    <w:p w:rsidR="007C3F2C" w:rsidRPr="006B7429" w:rsidRDefault="007C3F2C" w:rsidP="007C3F2C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Зеленина Е.Л. Играем, познаем, рисуем. - М.: Просвещение, 1996</w:t>
      </w:r>
    </w:p>
    <w:p w:rsidR="007C3F2C" w:rsidRPr="006B7429" w:rsidRDefault="007C3F2C" w:rsidP="007C3F2C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Казакова Т.С. Изобразительная деятельность и художественное развитие дошкольника. М.: Педагогика, 1983</w:t>
      </w:r>
    </w:p>
    <w:p w:rsidR="007C3F2C" w:rsidRPr="006B7429" w:rsidRDefault="007C3F2C" w:rsidP="007C3F2C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Кирилло А. Учителю об изобразительных материалах. - М.: Просвещение, 1971</w:t>
      </w:r>
    </w:p>
    <w:p w:rsidR="007C3F2C" w:rsidRPr="006B7429" w:rsidRDefault="007C3F2C" w:rsidP="007C3F2C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Комарова Т.С. Как научить ребенка рисовать. - М.: Столетие, 1998</w:t>
      </w:r>
    </w:p>
    <w:p w:rsidR="007C3F2C" w:rsidRPr="006B7429" w:rsidRDefault="007C3F2C" w:rsidP="007C3F2C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Компанцева Л.В. Поэтический образ природы в детском рисунке. - М.: Просвещение, 1985</w:t>
      </w:r>
    </w:p>
    <w:p w:rsidR="007C3F2C" w:rsidRPr="006B7429" w:rsidRDefault="007C3F2C" w:rsidP="007C3F2C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Курчевский В.В. А что там, за окном? - М.: Педагогика, 1985</w:t>
      </w:r>
    </w:p>
    <w:p w:rsidR="007C3F2C" w:rsidRPr="006B7429" w:rsidRDefault="007C3F2C" w:rsidP="007C3F2C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Люблинская А.А. Учителю о психологии младшего школьника. - М.: Просвещение, 1977</w:t>
      </w:r>
    </w:p>
    <w:p w:rsidR="007C3F2C" w:rsidRPr="006B7429" w:rsidRDefault="007C3F2C" w:rsidP="007C3F2C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Полунина В. Искусство и дети. Из опыта работы учителя. - М.: Просвещение, 1982</w:t>
      </w:r>
    </w:p>
    <w:p w:rsidR="007C3F2C" w:rsidRPr="006B7429" w:rsidRDefault="007C3F2C" w:rsidP="007C3F2C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Сокольникова Н.М. Изобразительное искусство и методика его преподавания в начальной школе. - М., Академия, 2008</w:t>
      </w:r>
    </w:p>
    <w:p w:rsidR="007C3F2C" w:rsidRPr="006B7429" w:rsidRDefault="007C3F2C" w:rsidP="007C3F2C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Швайко Г.С. Занятия по изобразительной деятельности в детском саду. - М.: Просвещение, 1985</w:t>
      </w:r>
    </w:p>
    <w:p w:rsidR="007C3F2C" w:rsidRPr="006B7429" w:rsidRDefault="007C3F2C" w:rsidP="007C3F2C">
      <w:pPr>
        <w:numPr>
          <w:ilvl w:val="0"/>
          <w:numId w:val="20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/>
          <w:color w:val="000000"/>
          <w:sz w:val="28"/>
          <w:szCs w:val="28"/>
        </w:rPr>
        <w:t>Щеблыкин И.К., Романина В.И., Когогкова И.И. Аппликационные работы в начальных классах. - М.: Просвещение, 1990</w:t>
      </w:r>
    </w:p>
    <w:p w:rsidR="007C3F2C" w:rsidRPr="00CA5DD0" w:rsidRDefault="007C3F2C" w:rsidP="007C3F2C">
      <w:pPr>
        <w:spacing w:before="240" w:after="240" w:line="360" w:lineRule="auto"/>
        <w:ind w:firstLine="35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CA5DD0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Учебная литература</w:t>
      </w:r>
    </w:p>
    <w:p w:rsidR="007C3F2C" w:rsidRPr="006B7429" w:rsidRDefault="007C3F2C" w:rsidP="007C3F2C">
      <w:pPr>
        <w:pStyle w:val="a4"/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7429">
        <w:rPr>
          <w:rFonts w:ascii="Times New Roman" w:eastAsia="Times New Roman" w:hAnsi="Times New Roman" w:cs="Times New Roman"/>
          <w:color w:val="000000"/>
          <w:sz w:val="28"/>
          <w:szCs w:val="28"/>
        </w:rPr>
        <w:t>Акварельная живопись: Учебное пособие. Часть 1. Начальный рисунок. - М.: Издательство школы акварели Сергея Андрияки, 2009</w:t>
      </w:r>
    </w:p>
    <w:p w:rsidR="007C3F2C" w:rsidRPr="009F4E9A" w:rsidRDefault="007C3F2C" w:rsidP="007C3F2C">
      <w:pPr>
        <w:pStyle w:val="a4"/>
        <w:numPr>
          <w:ilvl w:val="0"/>
          <w:numId w:val="21"/>
        </w:numPr>
        <w:spacing w:after="0" w:line="360" w:lineRule="auto"/>
        <w:ind w:left="142"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 w:cs="Times New Roman"/>
          <w:color w:val="000000"/>
          <w:sz w:val="28"/>
          <w:szCs w:val="28"/>
        </w:rPr>
        <w:t>Бесчастнов М.П. Графика пейзажа.- М.: Гуманитарное издание ВЛАДОС, 2008</w:t>
      </w:r>
    </w:p>
    <w:p w:rsidR="007C3F2C" w:rsidRPr="009F4E9A" w:rsidRDefault="007C3F2C" w:rsidP="007C3F2C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Васильев А. А.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Живопись натюрморта: акварель: Учеб. пособие; 3-е изд., перераб. и доп. Краснодар: (Кубанский гос. ун-т.) 20с.</w:t>
      </w:r>
    </w:p>
    <w:p w:rsidR="007C3F2C" w:rsidRPr="009F4E9A" w:rsidRDefault="007C3F2C" w:rsidP="007C3F2C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color w:val="000000"/>
          <w:sz w:val="28"/>
          <w:szCs w:val="28"/>
        </w:rPr>
        <w:t>.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Волков И. П.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Приобщение школьников к творчеству: Из опыта работы. – М.: Просвещение, 1982. – 144 с.</w:t>
      </w:r>
    </w:p>
    <w:p w:rsidR="007C3F2C" w:rsidRPr="009F4E9A" w:rsidRDefault="007C3F2C" w:rsidP="007C3F2C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Волков Н. Н.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Цвет в живописи. М., 1984.</w:t>
      </w:r>
    </w:p>
    <w:p w:rsidR="007C3F2C" w:rsidRPr="009F4E9A" w:rsidRDefault="007C3F2C" w:rsidP="007C3F2C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Дополнительное образование детей: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Учеб. Пособие для студ. Высш. Учеб. заведений / Под ред. О. Е. Лебедева. – М.: Гуманит. Изд. центр ВЛАДОС, 20с.</w:t>
      </w:r>
    </w:p>
    <w:p w:rsidR="007C3F2C" w:rsidRPr="009F4E9A" w:rsidRDefault="007C3F2C" w:rsidP="007C3F2C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Дранков В. Л.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Психология художественного творчества / Учеб. пособие. – Л.: ЛГИК им. Н. К. Крупской, 1991. – 77 с.</w:t>
      </w:r>
    </w:p>
    <w:p w:rsidR="007C3F2C" w:rsidRPr="009F4E9A" w:rsidRDefault="007C3F2C" w:rsidP="007C3F2C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Захаров Н. Н.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Профессиональная ориентация школьников: Учеб. пособие для студентов – слушателей фак. обществ. профессий. – М.: Просвещение, 1988. – 272 с.: ил.</w:t>
      </w:r>
    </w:p>
    <w:p w:rsidR="007C3F2C" w:rsidRPr="009F4E9A" w:rsidRDefault="007C3F2C" w:rsidP="007C3F2C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Кальнинг А. К.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Акварельная живопись. М., 1968.</w:t>
      </w:r>
    </w:p>
    <w:p w:rsidR="007C3F2C" w:rsidRPr="009F4E9A" w:rsidRDefault="007C3F2C" w:rsidP="007C3F2C">
      <w:pPr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>Логвиненко Г.М. Декоративная композиция: учеб. пособие для студентов вузов, обучающихся по специальности "Изобразительное искусство"- М.: Гуманитар. изд. центр ВЛАДОС, 2008</w:t>
      </w:r>
    </w:p>
    <w:p w:rsidR="007C3F2C" w:rsidRPr="009F4E9A" w:rsidRDefault="007C3F2C" w:rsidP="007C3F2C">
      <w:pPr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 xml:space="preserve">Ломоносова М.Т. Графика и живопись: учеб. пособие - М.: Астрель: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>АСТ, 2006</w:t>
      </w:r>
    </w:p>
    <w:p w:rsidR="007C3F2C" w:rsidRPr="009F4E9A" w:rsidRDefault="007C3F2C" w:rsidP="007C3F2C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Орловский Г. И.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Учитель изобразительного искусства и его работа. Некоторые размышления о профессии. М., «Просвещение», 1972. – 80 с.</w:t>
      </w:r>
    </w:p>
    <w:p w:rsidR="007C3F2C" w:rsidRPr="009F4E9A" w:rsidRDefault="007C3F2C" w:rsidP="007C3F2C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Ростовцев Н. Н.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Методика преподавания изобразительного искусства в школе. – М.: Просвещение, 1980 – 239 с.</w:t>
      </w:r>
    </w:p>
    <w:p w:rsidR="007C3F2C" w:rsidRPr="009F4E9A" w:rsidRDefault="007C3F2C" w:rsidP="007C3F2C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Ростовцев Н. Н., Терентьев А. Е.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Развитие творческих способностей на занятиях рисованием: Учеб. пособие для студентов худож.- граф. фак. пед. ин-тов. – М.: Просвещение, 1987. – 176 с.: ил.</w:t>
      </w:r>
    </w:p>
    <w:p w:rsidR="007C3F2C" w:rsidRPr="009F4E9A" w:rsidRDefault="007C3F2C" w:rsidP="007C3F2C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Рылова Л. Б.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 в школе: дидактика и методика: Учебное пособие. Ижевск: Изд-во Удм. ун-та, 19с.</w:t>
      </w:r>
    </w:p>
    <w:p w:rsidR="007C3F2C" w:rsidRPr="009F4E9A" w:rsidRDefault="007C3F2C" w:rsidP="007C3F2C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Сокольникова Н. М.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искусство: Учебник для уч. 5-8 кл.: В 4 ч. Ч. 3. Основы композиции. – Обнинск: Титул, 1996. – 80 с.: цв. ил.</w:t>
      </w:r>
    </w:p>
    <w:p w:rsidR="007C3F2C" w:rsidRPr="009F4E9A" w:rsidRDefault="007C3F2C" w:rsidP="007C3F2C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Сокольникова Н. М.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 и методика его преподавания в начальной школе: Учеб. пособие для студ. пед. вузов. – М.: Издательский центр «Академия», 1999. – 368 с., 12 л. ил.: ил.</w:t>
      </w:r>
    </w:p>
    <w:p w:rsidR="007C3F2C" w:rsidRPr="009F4E9A" w:rsidRDefault="007C3F2C" w:rsidP="007C3F2C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textAlignment w:val="baseline"/>
        <w:rPr>
          <w:color w:val="000000"/>
          <w:sz w:val="28"/>
          <w:szCs w:val="28"/>
        </w:rPr>
      </w:pPr>
      <w:r w:rsidRPr="009F4E9A">
        <w:rPr>
          <w:bCs/>
          <w:color w:val="000000"/>
          <w:sz w:val="28"/>
          <w:szCs w:val="28"/>
          <w:bdr w:val="none" w:sz="0" w:space="0" w:color="auto" w:frame="1"/>
        </w:rPr>
        <w:t>Сокольникова Н. М.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Изобразительное искусство: Учебник для уч. 5-8 кл.: В 4 ч. Ч. 4. Краткий словарь художественных терминов. – Обнинск: Титул, 2000. – 80 с.: цв. ил.</w:t>
      </w:r>
    </w:p>
    <w:p w:rsidR="007C3F2C" w:rsidRPr="005B3286" w:rsidRDefault="007C3F2C" w:rsidP="007C3F2C">
      <w:pPr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F4E9A">
        <w:rPr>
          <w:rFonts w:ascii="Times New Roman" w:eastAsia="Times New Roman" w:hAnsi="Times New Roman"/>
          <w:color w:val="000000"/>
          <w:sz w:val="28"/>
          <w:szCs w:val="28"/>
        </w:rPr>
        <w:t>Фатеева А. А. Рисуем без кисточки. - Ярославль: Академия развития,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B3286">
        <w:rPr>
          <w:rFonts w:ascii="Times New Roman" w:eastAsia="Times New Roman" w:hAnsi="Times New Roman"/>
          <w:color w:val="000000"/>
          <w:sz w:val="28"/>
          <w:szCs w:val="28"/>
        </w:rPr>
        <w:t>2009</w:t>
      </w:r>
    </w:p>
    <w:p w:rsidR="007C3F2C" w:rsidRPr="005B3286" w:rsidRDefault="007C3F2C" w:rsidP="007C3F2C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5B3286">
        <w:rPr>
          <w:rFonts w:ascii="Times New Roman" w:eastAsia="Times New Roman" w:hAnsi="Times New Roman"/>
          <w:color w:val="000000"/>
          <w:sz w:val="28"/>
          <w:szCs w:val="28"/>
        </w:rPr>
        <w:t>Шалаева Т.П. Учимся рисовать.- М.: АСТ Слово, 2010</w:t>
      </w:r>
    </w:p>
    <w:p w:rsidR="007C3F2C" w:rsidRPr="009F4E9A" w:rsidRDefault="007C3F2C" w:rsidP="007C3F2C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Школа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изобразительного искусства: Вып. 5: Учеб.-метод. пособие / Российская акад. художеств. – 3-е изд., испр. и доп. – М.: Изобраз. искусство, 1994. – 200 с.: ил.</w:t>
      </w:r>
    </w:p>
    <w:p w:rsidR="007C3F2C" w:rsidRPr="009F4E9A" w:rsidRDefault="007C3F2C" w:rsidP="007C3F2C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Шорохов Е. В.</w:t>
      </w:r>
      <w:r w:rsidRPr="009F4E9A">
        <w:rPr>
          <w:rStyle w:val="apple-converted-space"/>
          <w:color w:val="000000"/>
          <w:sz w:val="28"/>
          <w:szCs w:val="28"/>
        </w:rPr>
        <w:t> </w:t>
      </w:r>
      <w:r w:rsidRPr="009F4E9A">
        <w:rPr>
          <w:color w:val="000000"/>
          <w:sz w:val="28"/>
          <w:szCs w:val="28"/>
        </w:rPr>
        <w:t>Композиция: Учеб. для студентов худож.-граф. фак. пед. ин-тов. – 2-е изд., перераб. и доп. – М.: Просвещение, 1986. – 207 с., ил.</w:t>
      </w:r>
    </w:p>
    <w:p w:rsidR="007C3F2C" w:rsidRPr="009F4E9A" w:rsidRDefault="007C3F2C" w:rsidP="007C3F2C">
      <w:pPr>
        <w:pStyle w:val="a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Pr="009F4E9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9F4E9A">
        <w:rPr>
          <w:bCs/>
          <w:color w:val="000000"/>
          <w:sz w:val="28"/>
          <w:szCs w:val="28"/>
          <w:bdr w:val="none" w:sz="0" w:space="0" w:color="auto" w:frame="1"/>
        </w:rPr>
        <w:t>Яблонский В. А.</w:t>
      </w:r>
      <w:r w:rsidRPr="009F4E9A">
        <w:rPr>
          <w:rStyle w:val="apple-converted-space"/>
          <w:bCs/>
          <w:color w:val="000000"/>
          <w:sz w:val="28"/>
          <w:szCs w:val="28"/>
          <w:bdr w:val="none" w:sz="0" w:space="0" w:color="auto" w:frame="1"/>
        </w:rPr>
        <w:t> </w:t>
      </w:r>
      <w:r w:rsidRPr="009F4E9A">
        <w:rPr>
          <w:color w:val="000000"/>
          <w:sz w:val="28"/>
          <w:szCs w:val="28"/>
        </w:rPr>
        <w:t>Преподавание предметов «Рисунок» и «Основы композиции»: Метод. пособие. – 2-е изд., перераб. и доп. – М.: Высш. шк., 1983. – 127 с., ил.</w:t>
      </w:r>
    </w:p>
    <w:p w:rsidR="007C3F2C" w:rsidRPr="009F4E9A" w:rsidRDefault="007C3F2C" w:rsidP="007C3F2C">
      <w:pPr>
        <w:rPr>
          <w:rFonts w:ascii="Times New Roman" w:hAnsi="Times New Roman"/>
          <w:sz w:val="28"/>
          <w:szCs w:val="28"/>
        </w:rPr>
      </w:pPr>
    </w:p>
    <w:p w:rsidR="00D029D4" w:rsidRPr="009F4E9A" w:rsidRDefault="00D029D4">
      <w:pPr>
        <w:rPr>
          <w:rFonts w:ascii="Times New Roman" w:hAnsi="Times New Roman"/>
          <w:sz w:val="28"/>
          <w:szCs w:val="28"/>
        </w:rPr>
      </w:pPr>
    </w:p>
    <w:sectPr w:rsidR="00D029D4" w:rsidRPr="009F4E9A" w:rsidSect="002400B7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BD0" w:rsidRDefault="007C1BD0" w:rsidP="009F4E9A">
      <w:pPr>
        <w:spacing w:after="0" w:line="240" w:lineRule="auto"/>
      </w:pPr>
      <w:r>
        <w:separator/>
      </w:r>
    </w:p>
  </w:endnote>
  <w:endnote w:type="continuationSeparator" w:id="0">
    <w:p w:rsidR="007C1BD0" w:rsidRDefault="007C1BD0" w:rsidP="009F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673"/>
      <w:docPartObj>
        <w:docPartGallery w:val="Page Numbers (Bottom of Page)"/>
        <w:docPartUnique/>
      </w:docPartObj>
    </w:sdtPr>
    <w:sdtEndPr/>
    <w:sdtContent>
      <w:p w:rsidR="0062090D" w:rsidRDefault="00FE705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E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4E9A" w:rsidRDefault="009F4E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BD0" w:rsidRDefault="007C1BD0" w:rsidP="009F4E9A">
      <w:pPr>
        <w:spacing w:after="0" w:line="240" w:lineRule="auto"/>
      </w:pPr>
      <w:r>
        <w:separator/>
      </w:r>
    </w:p>
  </w:footnote>
  <w:footnote w:type="continuationSeparator" w:id="0">
    <w:p w:rsidR="007C1BD0" w:rsidRDefault="007C1BD0" w:rsidP="009F4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631CC698"/>
    <w:lvl w:ilvl="0">
      <w:start w:val="5"/>
      <w:numFmt w:val="decimal"/>
      <w:lvlText w:val="1.%1"/>
      <w:lvlJc w:val="left"/>
      <w:rPr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1E2E25"/>
    <w:multiLevelType w:val="multilevel"/>
    <w:tmpl w:val="8256A7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F4504D"/>
    <w:multiLevelType w:val="hybridMultilevel"/>
    <w:tmpl w:val="9E745D12"/>
    <w:lvl w:ilvl="0" w:tplc="53DA5F1C">
      <w:start w:val="1"/>
      <w:numFmt w:val="bullet"/>
      <w:lvlText w:val="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C0EF2"/>
    <w:multiLevelType w:val="multilevel"/>
    <w:tmpl w:val="2418239A"/>
    <w:lvl w:ilvl="0">
      <w:start w:val="1"/>
      <w:numFmt w:val="decimal"/>
      <w:lvlText w:val="%1."/>
      <w:lvlJc w:val="left"/>
      <w:pPr>
        <w:ind w:left="319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5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111E666E"/>
    <w:multiLevelType w:val="hybridMultilevel"/>
    <w:tmpl w:val="9E141254"/>
    <w:lvl w:ilvl="0" w:tplc="53DA5F1C">
      <w:start w:val="1"/>
      <w:numFmt w:val="bullet"/>
      <w:lvlText w:val="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A56D8"/>
    <w:multiLevelType w:val="multilevel"/>
    <w:tmpl w:val="E47C2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2242ED2"/>
    <w:multiLevelType w:val="hybridMultilevel"/>
    <w:tmpl w:val="222440C0"/>
    <w:lvl w:ilvl="0" w:tplc="4B4062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846CF"/>
    <w:multiLevelType w:val="multilevel"/>
    <w:tmpl w:val="C5DAC0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8F40A12"/>
    <w:multiLevelType w:val="multilevel"/>
    <w:tmpl w:val="76B0BB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1" w15:restartNumberingAfterBreak="0">
    <w:nsid w:val="19BB530E"/>
    <w:multiLevelType w:val="hybridMultilevel"/>
    <w:tmpl w:val="8CB21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B138C"/>
    <w:multiLevelType w:val="hybridMultilevel"/>
    <w:tmpl w:val="1C90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83DAF"/>
    <w:multiLevelType w:val="hybridMultilevel"/>
    <w:tmpl w:val="32F8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A39C1"/>
    <w:multiLevelType w:val="hybridMultilevel"/>
    <w:tmpl w:val="0E52D662"/>
    <w:lvl w:ilvl="0" w:tplc="C970792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A765E8"/>
    <w:multiLevelType w:val="multilevel"/>
    <w:tmpl w:val="6CAC7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3A6367F"/>
    <w:multiLevelType w:val="hybridMultilevel"/>
    <w:tmpl w:val="F2309F2C"/>
    <w:lvl w:ilvl="0" w:tplc="A55C46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A5EB6"/>
    <w:multiLevelType w:val="multilevel"/>
    <w:tmpl w:val="CACEE4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3F3643A2"/>
    <w:multiLevelType w:val="hybridMultilevel"/>
    <w:tmpl w:val="F912D7CE"/>
    <w:lvl w:ilvl="0" w:tplc="BCDCC6E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3798D"/>
    <w:multiLevelType w:val="multilevel"/>
    <w:tmpl w:val="CBA293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1" w15:restartNumberingAfterBreak="0">
    <w:nsid w:val="464754E1"/>
    <w:multiLevelType w:val="hybridMultilevel"/>
    <w:tmpl w:val="F1EA3A04"/>
    <w:lvl w:ilvl="0" w:tplc="53DA5F1C">
      <w:start w:val="1"/>
      <w:numFmt w:val="bullet"/>
      <w:lvlText w:val=""/>
      <w:lvlJc w:val="left"/>
      <w:pPr>
        <w:tabs>
          <w:tab w:val="num" w:pos="1980"/>
        </w:tabs>
        <w:ind w:left="19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56316"/>
    <w:multiLevelType w:val="hybridMultilevel"/>
    <w:tmpl w:val="8BC2126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3" w15:restartNumberingAfterBreak="0">
    <w:nsid w:val="4E154453"/>
    <w:multiLevelType w:val="hybridMultilevel"/>
    <w:tmpl w:val="C0808DC0"/>
    <w:lvl w:ilvl="0" w:tplc="F19EC520">
      <w:start w:val="1"/>
      <w:numFmt w:val="bullet"/>
      <w:lvlText w:val=""/>
      <w:lvlJc w:val="left"/>
      <w:pPr>
        <w:tabs>
          <w:tab w:val="num" w:pos="1184"/>
        </w:tabs>
        <w:ind w:left="1184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50824212"/>
    <w:multiLevelType w:val="hybridMultilevel"/>
    <w:tmpl w:val="3C94501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5" w15:restartNumberingAfterBreak="0">
    <w:nsid w:val="57EB1CBA"/>
    <w:multiLevelType w:val="multilevel"/>
    <w:tmpl w:val="BB6CC5F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028763D"/>
    <w:multiLevelType w:val="multilevel"/>
    <w:tmpl w:val="EDD0EE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0A00221"/>
    <w:multiLevelType w:val="hybridMultilevel"/>
    <w:tmpl w:val="A3F46E70"/>
    <w:lvl w:ilvl="0" w:tplc="2ED4C2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30E0E"/>
    <w:multiLevelType w:val="multilevel"/>
    <w:tmpl w:val="C6343B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6F27C4B"/>
    <w:multiLevelType w:val="multilevel"/>
    <w:tmpl w:val="2AE6416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21"/>
  </w:num>
  <w:num w:numId="4">
    <w:abstractNumId w:val="23"/>
  </w:num>
  <w:num w:numId="5">
    <w:abstractNumId w:val="13"/>
  </w:num>
  <w:num w:numId="6">
    <w:abstractNumId w:val="0"/>
  </w:num>
  <w:num w:numId="7">
    <w:abstractNumId w:val="22"/>
  </w:num>
  <w:num w:numId="8">
    <w:abstractNumId w:val="24"/>
  </w:num>
  <w:num w:numId="9">
    <w:abstractNumId w:val="9"/>
  </w:num>
  <w:num w:numId="10">
    <w:abstractNumId w:val="28"/>
  </w:num>
  <w:num w:numId="11">
    <w:abstractNumId w:val="1"/>
  </w:num>
  <w:num w:numId="12">
    <w:abstractNumId w:val="26"/>
  </w:num>
  <w:num w:numId="13">
    <w:abstractNumId w:val="25"/>
  </w:num>
  <w:num w:numId="14">
    <w:abstractNumId w:val="7"/>
  </w:num>
  <w:num w:numId="15">
    <w:abstractNumId w:val="5"/>
  </w:num>
  <w:num w:numId="16">
    <w:abstractNumId w:val="2"/>
  </w:num>
  <w:num w:numId="17">
    <w:abstractNumId w:val="27"/>
  </w:num>
  <w:num w:numId="18">
    <w:abstractNumId w:val="16"/>
  </w:num>
  <w:num w:numId="19">
    <w:abstractNumId w:val="8"/>
  </w:num>
  <w:num w:numId="20">
    <w:abstractNumId w:val="11"/>
  </w:num>
  <w:num w:numId="21">
    <w:abstractNumId w:val="12"/>
  </w:num>
  <w:num w:numId="22">
    <w:abstractNumId w:val="14"/>
  </w:num>
  <w:num w:numId="23">
    <w:abstractNumId w:val="19"/>
  </w:num>
  <w:num w:numId="24">
    <w:abstractNumId w:val="17"/>
  </w:num>
  <w:num w:numId="25">
    <w:abstractNumId w:val="3"/>
  </w:num>
  <w:num w:numId="26">
    <w:abstractNumId w:val="15"/>
  </w:num>
  <w:num w:numId="27">
    <w:abstractNumId w:val="20"/>
  </w:num>
  <w:num w:numId="28">
    <w:abstractNumId w:val="10"/>
  </w:num>
  <w:num w:numId="29">
    <w:abstractNumId w:val="2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36B7"/>
    <w:rsid w:val="000164F7"/>
    <w:rsid w:val="00065F1E"/>
    <w:rsid w:val="0009141D"/>
    <w:rsid w:val="000A139B"/>
    <w:rsid w:val="000A371B"/>
    <w:rsid w:val="00107B44"/>
    <w:rsid w:val="001212C9"/>
    <w:rsid w:val="00194733"/>
    <w:rsid w:val="001F31BB"/>
    <w:rsid w:val="001F49A0"/>
    <w:rsid w:val="00206A44"/>
    <w:rsid w:val="00211CEA"/>
    <w:rsid w:val="00233F6B"/>
    <w:rsid w:val="002400B7"/>
    <w:rsid w:val="00277257"/>
    <w:rsid w:val="002804A8"/>
    <w:rsid w:val="00281D35"/>
    <w:rsid w:val="002A450D"/>
    <w:rsid w:val="002C400E"/>
    <w:rsid w:val="002F5F4E"/>
    <w:rsid w:val="00315841"/>
    <w:rsid w:val="0034190E"/>
    <w:rsid w:val="003423F9"/>
    <w:rsid w:val="003522C0"/>
    <w:rsid w:val="00364474"/>
    <w:rsid w:val="0038329F"/>
    <w:rsid w:val="003E7538"/>
    <w:rsid w:val="003F36B7"/>
    <w:rsid w:val="004004AE"/>
    <w:rsid w:val="00442295"/>
    <w:rsid w:val="0048363F"/>
    <w:rsid w:val="00493D16"/>
    <w:rsid w:val="0049422D"/>
    <w:rsid w:val="004B1034"/>
    <w:rsid w:val="004C0D01"/>
    <w:rsid w:val="00560BAB"/>
    <w:rsid w:val="005853BF"/>
    <w:rsid w:val="005B14C4"/>
    <w:rsid w:val="005C0DBB"/>
    <w:rsid w:val="005C1C75"/>
    <w:rsid w:val="005D687A"/>
    <w:rsid w:val="0060680D"/>
    <w:rsid w:val="00611FCD"/>
    <w:rsid w:val="0062090D"/>
    <w:rsid w:val="00661A8E"/>
    <w:rsid w:val="006B32E4"/>
    <w:rsid w:val="006D5BA9"/>
    <w:rsid w:val="007001CF"/>
    <w:rsid w:val="00721A61"/>
    <w:rsid w:val="007225CE"/>
    <w:rsid w:val="00725CDC"/>
    <w:rsid w:val="00727140"/>
    <w:rsid w:val="00742EF3"/>
    <w:rsid w:val="00745D72"/>
    <w:rsid w:val="00791C3D"/>
    <w:rsid w:val="007C1BD0"/>
    <w:rsid w:val="007C3F2C"/>
    <w:rsid w:val="007C512D"/>
    <w:rsid w:val="008227E9"/>
    <w:rsid w:val="00830CEC"/>
    <w:rsid w:val="008443A3"/>
    <w:rsid w:val="00850DD6"/>
    <w:rsid w:val="00850FF1"/>
    <w:rsid w:val="00856BED"/>
    <w:rsid w:val="008B0AEC"/>
    <w:rsid w:val="008B6DDF"/>
    <w:rsid w:val="008C2455"/>
    <w:rsid w:val="008D570A"/>
    <w:rsid w:val="008D5AFC"/>
    <w:rsid w:val="008F6CC7"/>
    <w:rsid w:val="009043D0"/>
    <w:rsid w:val="00935026"/>
    <w:rsid w:val="009376C0"/>
    <w:rsid w:val="0094616F"/>
    <w:rsid w:val="00951861"/>
    <w:rsid w:val="00966D20"/>
    <w:rsid w:val="00992E00"/>
    <w:rsid w:val="009B1331"/>
    <w:rsid w:val="009B66D3"/>
    <w:rsid w:val="009C0E98"/>
    <w:rsid w:val="009D1955"/>
    <w:rsid w:val="009E20DC"/>
    <w:rsid w:val="009E67B1"/>
    <w:rsid w:val="009F4E9A"/>
    <w:rsid w:val="00A040CB"/>
    <w:rsid w:val="00A12FA0"/>
    <w:rsid w:val="00A14C20"/>
    <w:rsid w:val="00A55C19"/>
    <w:rsid w:val="00A66BBB"/>
    <w:rsid w:val="00A81DAD"/>
    <w:rsid w:val="00AA46A4"/>
    <w:rsid w:val="00AD5748"/>
    <w:rsid w:val="00AE0E45"/>
    <w:rsid w:val="00AE1C03"/>
    <w:rsid w:val="00AE57FC"/>
    <w:rsid w:val="00B42013"/>
    <w:rsid w:val="00B66D95"/>
    <w:rsid w:val="00B72269"/>
    <w:rsid w:val="00B776BA"/>
    <w:rsid w:val="00B96D44"/>
    <w:rsid w:val="00B97E30"/>
    <w:rsid w:val="00BA1BD3"/>
    <w:rsid w:val="00BA2240"/>
    <w:rsid w:val="00C46F4E"/>
    <w:rsid w:val="00C54F0D"/>
    <w:rsid w:val="00C652EE"/>
    <w:rsid w:val="00C75369"/>
    <w:rsid w:val="00C75432"/>
    <w:rsid w:val="00C77E2C"/>
    <w:rsid w:val="00C81ABF"/>
    <w:rsid w:val="00CB5752"/>
    <w:rsid w:val="00CC3E16"/>
    <w:rsid w:val="00CD2FF0"/>
    <w:rsid w:val="00D029D4"/>
    <w:rsid w:val="00D0601E"/>
    <w:rsid w:val="00D14AD6"/>
    <w:rsid w:val="00D57280"/>
    <w:rsid w:val="00D71BBC"/>
    <w:rsid w:val="00D801ED"/>
    <w:rsid w:val="00D9043F"/>
    <w:rsid w:val="00DE0419"/>
    <w:rsid w:val="00DF21AC"/>
    <w:rsid w:val="00E01AC7"/>
    <w:rsid w:val="00E14B9A"/>
    <w:rsid w:val="00E14B9D"/>
    <w:rsid w:val="00E504BA"/>
    <w:rsid w:val="00E51BBF"/>
    <w:rsid w:val="00E5623F"/>
    <w:rsid w:val="00E637F8"/>
    <w:rsid w:val="00E6659C"/>
    <w:rsid w:val="00E668A4"/>
    <w:rsid w:val="00F0294B"/>
    <w:rsid w:val="00F34931"/>
    <w:rsid w:val="00F6018A"/>
    <w:rsid w:val="00FD1C74"/>
    <w:rsid w:val="00FE204E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4449"/>
  <w15:docId w15:val="{A41025A5-642B-48FF-8D03-EC092AA3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86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5186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400B7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Body Text"/>
    <w:basedOn w:val="a"/>
    <w:link w:val="a6"/>
    <w:uiPriority w:val="99"/>
    <w:unhideWhenUsed/>
    <w:rsid w:val="002400B7"/>
    <w:pPr>
      <w:widowControl w:val="0"/>
      <w:tabs>
        <w:tab w:val="left" w:pos="382"/>
      </w:tabs>
      <w:kinsoku w:val="0"/>
      <w:overflowPunct w:val="0"/>
      <w:autoSpaceDE w:val="0"/>
      <w:autoSpaceDN w:val="0"/>
      <w:adjustRightInd w:val="0"/>
      <w:spacing w:before="3" w:after="0" w:line="240" w:lineRule="auto"/>
      <w:ind w:left="101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240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240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 1"/>
    <w:rsid w:val="002400B7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character" w:customStyle="1" w:styleId="10">
    <w:name w:val="Основной текст Знак1"/>
    <w:locked/>
    <w:rsid w:val="009043D0"/>
    <w:rPr>
      <w:rFonts w:ascii="Times New Roman" w:hAnsi="Times New Roman"/>
      <w:shd w:val="clear" w:color="auto" w:fill="FFFFFF"/>
    </w:rPr>
  </w:style>
  <w:style w:type="character" w:customStyle="1" w:styleId="apple-converted-space">
    <w:name w:val="apple-converted-space"/>
    <w:basedOn w:val="a0"/>
    <w:rsid w:val="009043D0"/>
  </w:style>
  <w:style w:type="paragraph" w:styleId="a7">
    <w:name w:val="header"/>
    <w:basedOn w:val="a"/>
    <w:link w:val="a8"/>
    <w:uiPriority w:val="99"/>
    <w:semiHidden/>
    <w:unhideWhenUsed/>
    <w:rsid w:val="009F4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4E9A"/>
    <w:rPr>
      <w:rFonts w:ascii="Calibri" w:eastAsia="Calibri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F4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4E9A"/>
    <w:rPr>
      <w:rFonts w:ascii="Calibri" w:eastAsia="Calibri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9F4E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C3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3F2C"/>
    <w:rPr>
      <w:rFonts w:ascii="Tahoma" w:eastAsia="Calibri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7C3F2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C3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6740</Words>
  <Characters>38419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Angela</cp:lastModifiedBy>
  <cp:revision>48</cp:revision>
  <dcterms:created xsi:type="dcterms:W3CDTF">2015-08-27T07:36:00Z</dcterms:created>
  <dcterms:modified xsi:type="dcterms:W3CDTF">2025-10-15T12:52:00Z</dcterms:modified>
</cp:coreProperties>
</file>