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7" w:rsidRPr="00AD5624" w:rsidRDefault="009E4937" w:rsidP="009E4937">
      <w:pPr>
        <w:widowControl w:val="0"/>
        <w:suppressAutoHyphens/>
        <w:spacing w:after="0" w:line="3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Перечень</w:t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D56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прилагаемых к заявлению документов:</w:t>
      </w:r>
    </w:p>
    <w:p w:rsidR="009E4937" w:rsidRPr="00AD5624" w:rsidRDefault="009E4937" w:rsidP="009E4937">
      <w:pPr>
        <w:widowControl w:val="0"/>
        <w:numPr>
          <w:ilvl w:val="0"/>
          <w:numId w:val="1"/>
        </w:num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копия свидетельства о рождении ребенка; </w:t>
      </w:r>
    </w:p>
    <w:p w:rsidR="009E4937" w:rsidRPr="00AD5624" w:rsidRDefault="009E4937" w:rsidP="009E4937">
      <w:pPr>
        <w:widowControl w:val="0"/>
        <w:numPr>
          <w:ilvl w:val="0"/>
          <w:numId w:val="1"/>
        </w:num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копия документа, удостоверяющего личность подающего заявление родителя (законного представителя) ребенка; </w:t>
      </w:r>
    </w:p>
    <w:p w:rsidR="009E4937" w:rsidRPr="00AD5624" w:rsidRDefault="009E4937" w:rsidP="009E4937">
      <w:pPr>
        <w:widowControl w:val="0"/>
        <w:numPr>
          <w:ilvl w:val="0"/>
          <w:numId w:val="1"/>
        </w:num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свидетельство об усыновлении (удочерении) </w:t>
      </w:r>
      <w:proofErr w:type="gramStart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поступающего</w:t>
      </w:r>
      <w:proofErr w:type="gramEnd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 (при наличии);</w:t>
      </w:r>
    </w:p>
    <w:p w:rsidR="009E4937" w:rsidRPr="00AD5624" w:rsidRDefault="009E4937" w:rsidP="009E4937">
      <w:pPr>
        <w:widowControl w:val="0"/>
        <w:numPr>
          <w:ilvl w:val="0"/>
          <w:numId w:val="1"/>
        </w:num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документ, подтверждающий установление опеки или попечительства над </w:t>
      </w:r>
      <w:proofErr w:type="gramStart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поступающим</w:t>
      </w:r>
      <w:proofErr w:type="gramEnd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 (в случае установления опеки или попечительства над поступающим), при наличии;</w:t>
      </w:r>
    </w:p>
    <w:p w:rsidR="009E4937" w:rsidRPr="00AD5624" w:rsidRDefault="009E4937" w:rsidP="009E4937">
      <w:pPr>
        <w:widowControl w:val="0"/>
        <w:numPr>
          <w:ilvl w:val="0"/>
          <w:numId w:val="1"/>
        </w:num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копия СНИЛС ребенка (для </w:t>
      </w:r>
      <w:proofErr w:type="gramStart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поступающих</w:t>
      </w:r>
      <w:proofErr w:type="gramEnd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 на предпрофессиональные программы);</w:t>
      </w:r>
    </w:p>
    <w:p w:rsidR="009E4937" w:rsidRPr="00AD5624" w:rsidRDefault="009E4937" w:rsidP="009E4937">
      <w:pPr>
        <w:widowControl w:val="0"/>
        <w:numPr>
          <w:ilvl w:val="0"/>
          <w:numId w:val="1"/>
        </w:num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2 фотографии ребенка (цветные</w:t>
      </w:r>
      <w:proofErr w:type="gramStart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, ¾); </w:t>
      </w:r>
      <w:proofErr w:type="gramEnd"/>
    </w:p>
    <w:p w:rsidR="009E4937" w:rsidRPr="00AD5624" w:rsidRDefault="009E4937" w:rsidP="009E4937">
      <w:pPr>
        <w:widowControl w:val="0"/>
        <w:numPr>
          <w:ilvl w:val="0"/>
          <w:numId w:val="1"/>
        </w:num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медицинская справка;</w:t>
      </w:r>
    </w:p>
    <w:p w:rsidR="009E4937" w:rsidRPr="00AD5624" w:rsidRDefault="009E4937" w:rsidP="009E4937">
      <w:pPr>
        <w:widowControl w:val="0"/>
        <w:numPr>
          <w:ilvl w:val="0"/>
          <w:numId w:val="1"/>
        </w:num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заключение психолого-медико-педагогической комиссии (для ребенка инвалида или ребенка со статусом ОВЗ); </w:t>
      </w:r>
    </w:p>
    <w:p w:rsidR="009E4937" w:rsidRPr="00AD5624" w:rsidRDefault="009E4937" w:rsidP="009E4937">
      <w:pPr>
        <w:widowControl w:val="0"/>
        <w:numPr>
          <w:ilvl w:val="0"/>
          <w:numId w:val="1"/>
        </w:num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академическая справка, индивидуальный план обучающегося (при поступлении в порядке перевода из другого образовательного учреждения).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Регистрационный номер заявления __________________________________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Подпись лица, ответственного за прием документов _______________ /___________________/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Дата  «       »___________________ 2026 г.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Примечание: документы формируются в папку – скоросшиватель с файлами, каждый документ вкладывается в отдельный файл. Принимается только полный пакет документов.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/>
          <w:lang w:eastAsia="zh-CN"/>
        </w:rPr>
        <w:t>----------------------------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9E4937" w:rsidRPr="00AD5624" w:rsidRDefault="009E4937" w:rsidP="009E4937">
      <w:pPr>
        <w:widowControl w:val="0"/>
        <w:suppressAutoHyphens/>
        <w:spacing w:after="0" w:line="3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0" w:name="_GoBack"/>
      <w:r w:rsidRPr="00AD56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Перечень</w:t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D56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прилагаемых к заявлению документов</w:t>
      </w:r>
      <w:bookmarkEnd w:id="0"/>
      <w:r w:rsidRPr="00AD56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1.</w:t>
      </w: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ab/>
        <w:t xml:space="preserve">копия свидетельства о рождении ребенка; 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2.</w:t>
      </w: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ab/>
        <w:t xml:space="preserve">копия документа, удостоверяющего личность подающего заявление родителя (законного представителя) ребенка; 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3.</w:t>
      </w: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ab/>
        <w:t xml:space="preserve">свидетельство об усыновлении (удочерении) </w:t>
      </w:r>
      <w:proofErr w:type="gramStart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поступающего</w:t>
      </w:r>
      <w:proofErr w:type="gramEnd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 (при наличии);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4.</w:t>
      </w: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ab/>
        <w:t xml:space="preserve">документ, подтверждающий установление опеки или попечительства над </w:t>
      </w:r>
      <w:proofErr w:type="gramStart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поступающим</w:t>
      </w:r>
      <w:proofErr w:type="gramEnd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 (в случае установления опеки или попечительства над поступающим), при наличии;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5.</w:t>
      </w: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ab/>
        <w:t xml:space="preserve">копия СНИЛС ребенка (для </w:t>
      </w:r>
      <w:proofErr w:type="gramStart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поступающих</w:t>
      </w:r>
      <w:proofErr w:type="gramEnd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 на предпрофессиональные программы);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6.</w:t>
      </w: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ab/>
        <w:t>2 фотографии ребенка (цветные</w:t>
      </w:r>
      <w:proofErr w:type="gramStart"/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 xml:space="preserve">, ¾); </w:t>
      </w:r>
      <w:proofErr w:type="gramEnd"/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7.</w:t>
      </w: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ab/>
        <w:t>медицинская справка;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8.</w:t>
      </w: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ab/>
        <w:t xml:space="preserve">заключение психолого-медико-педагогической комиссии (для ребенка инвалида или ребенка со статусом ОВЗ); 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9.</w:t>
      </w: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ab/>
        <w:t>академическая справка, индивидуальный план обучающегося (при поступлении в порядке перевода из другого образовательного учреждения).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Регистрационный номер заявления __________________________________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Подпись лица, ответственного за прием документов _______________ /___________________/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lang w:eastAsia="zh-CN"/>
        </w:rPr>
        <w:t>Дата  «       »___________________ 2026 г.</w:t>
      </w:r>
    </w:p>
    <w:p w:rsidR="009E4937" w:rsidRPr="00AD5624" w:rsidRDefault="009E4937" w:rsidP="009E4937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lang w:eastAsia="zh-CN"/>
        </w:rPr>
      </w:pPr>
    </w:p>
    <w:p w:rsidR="009E4937" w:rsidRDefault="009E4937" w:rsidP="009E4937">
      <w:pPr>
        <w:widowControl w:val="0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zh-CN"/>
        </w:rPr>
      </w:pPr>
    </w:p>
    <w:p w:rsidR="00FC2BCD" w:rsidRDefault="00FC2BCD"/>
    <w:sectPr w:rsidR="00FC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785D"/>
    <w:multiLevelType w:val="hybridMultilevel"/>
    <w:tmpl w:val="9FF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37"/>
    <w:rsid w:val="009E4937"/>
    <w:rsid w:val="00FC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adminlib</dc:creator>
  <cp:lastModifiedBy>adminlib</cp:lastModifiedBy>
  <cp:revision>1</cp:revision>
  <dcterms:created xsi:type="dcterms:W3CDTF">2026-01-20T08:07:00Z</dcterms:created>
  <dcterms:modified xsi:type="dcterms:W3CDTF">2026-01-20T08:08:00Z</dcterms:modified>
</cp:coreProperties>
</file>