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7E28" w14:textId="77777777" w:rsidR="00404E5F" w:rsidRDefault="00404E5F" w:rsidP="00404E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395B8393" w14:textId="77777777" w:rsidR="00404E5F" w:rsidRDefault="00404E5F" w:rsidP="00404E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</w:t>
      </w:r>
    </w:p>
    <w:p w14:paraId="1DB2AE50" w14:textId="77777777" w:rsidR="00404E5F" w:rsidRPr="00404E5F" w:rsidRDefault="00404E5F" w:rsidP="00404E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404E5F">
        <w:rPr>
          <w:rFonts w:ascii="Times New Roman" w:hAnsi="Times New Roman" w:cs="Times New Roman"/>
          <w:sz w:val="24"/>
          <w:szCs w:val="24"/>
        </w:rPr>
        <w:t>«Перовская школа-гимназия</w:t>
      </w:r>
    </w:p>
    <w:p w14:paraId="3CB07EB6" w14:textId="77777777" w:rsidR="00404E5F" w:rsidRPr="00404E5F" w:rsidRDefault="00404E5F" w:rsidP="00404E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имени </w:t>
      </w:r>
      <w:proofErr w:type="spellStart"/>
      <w:r w:rsidRPr="00404E5F">
        <w:rPr>
          <w:rFonts w:ascii="Times New Roman" w:hAnsi="Times New Roman" w:cs="Times New Roman"/>
          <w:sz w:val="24"/>
          <w:szCs w:val="24"/>
        </w:rPr>
        <w:t>Г.А.Хачирашвили</w:t>
      </w:r>
      <w:proofErr w:type="spellEnd"/>
      <w:r w:rsidRPr="00404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3A2B3" w14:textId="59B1D8B6" w:rsidR="00404E5F" w:rsidRPr="00404E5F" w:rsidRDefault="00404E5F" w:rsidP="00404E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</w:t>
      </w:r>
      <w:proofErr w:type="spellStart"/>
      <w:r w:rsidRPr="00404E5F">
        <w:rPr>
          <w:rFonts w:ascii="Times New Roman" w:hAnsi="Times New Roman" w:cs="Times New Roman"/>
          <w:sz w:val="24"/>
          <w:szCs w:val="24"/>
        </w:rPr>
        <w:t>Н.В.Крыжко</w:t>
      </w:r>
      <w:proofErr w:type="spellEnd"/>
      <w:r w:rsidRPr="0040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04E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6E55D22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1832AC5C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37DE5845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0EC5EF49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030A4CF7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0E1E2E54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3597FCF0" w14:textId="69FABD65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6D8C1BCC" w14:textId="7777777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МЕТОДИЧЕСКОГО ОБЪЕДИНЕНИЯ </w:t>
      </w:r>
    </w:p>
    <w:p w14:paraId="1DF5CCFF" w14:textId="4A4FA823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УЧИТЕЛЕЙ СОЦИАЛЬНО-ГУМАНИТАРНЫХ ПРЕДМЕТОВ    </w:t>
      </w:r>
    </w:p>
    <w:p w14:paraId="79C6237B" w14:textId="5340BB09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НА 2023-2024 УЧЕБНЫЙ ГОД</w:t>
      </w:r>
    </w:p>
    <w:p w14:paraId="75541EF5" w14:textId="3734A34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7968A172" w14:textId="3E069DA2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1EDA1636" w14:textId="2F92DE99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30726A46" w14:textId="3063DF5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027BD344" w14:textId="63649631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24E2C260" w14:textId="2A47AEEC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1B0E699B" w14:textId="12F618EE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06273017" w14:textId="286C9CBA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69C55227" w14:textId="51ED800D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1F56636B" w14:textId="5030BA8A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78712296" w14:textId="2748C842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2E3757E1" w14:textId="1C332CA8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7244DB4E" w14:textId="569E3AF7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0F490AD9" w14:textId="0031D6A4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130400B6" w14:textId="1B9C0343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4B35EB93" w14:textId="6E9B4855" w:rsidR="00404E5F" w:rsidRDefault="00404E5F" w:rsidP="00404E5F">
      <w:pPr>
        <w:rPr>
          <w:rFonts w:ascii="Times New Roman" w:hAnsi="Times New Roman" w:cs="Times New Roman"/>
          <w:b/>
          <w:sz w:val="24"/>
          <w:szCs w:val="24"/>
        </w:rPr>
      </w:pPr>
    </w:p>
    <w:p w14:paraId="5632CE3A" w14:textId="502E717C" w:rsidR="00404E5F" w:rsidRDefault="00404E5F" w:rsidP="00404E5F">
      <w:pPr>
        <w:rPr>
          <w:rFonts w:ascii="Times New Roman" w:hAnsi="Times New Roman" w:cs="Times New Roman"/>
          <w:sz w:val="24"/>
          <w:szCs w:val="24"/>
        </w:rPr>
      </w:pPr>
      <w:r w:rsidRPr="0040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4E5F">
        <w:rPr>
          <w:rFonts w:ascii="Times New Roman" w:hAnsi="Times New Roman" w:cs="Times New Roman"/>
          <w:sz w:val="24"/>
          <w:szCs w:val="24"/>
        </w:rPr>
        <w:t>Перово, 2023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2"/>
        <w:gridCol w:w="1082"/>
        <w:gridCol w:w="3082"/>
        <w:gridCol w:w="3354"/>
        <w:gridCol w:w="1985"/>
      </w:tblGrid>
      <w:tr w:rsidR="009C06B3" w14:paraId="21006611" w14:textId="77777777" w:rsidTr="005F78D1">
        <w:tc>
          <w:tcPr>
            <w:tcW w:w="562" w:type="dxa"/>
          </w:tcPr>
          <w:p w14:paraId="226869E7" w14:textId="64B33BD6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82" w:type="dxa"/>
          </w:tcPr>
          <w:p w14:paraId="1AB39ABD" w14:textId="4EC2BF22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2" w:type="dxa"/>
          </w:tcPr>
          <w:p w14:paraId="1EEE7184" w14:textId="7A610206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Тема</w:t>
            </w:r>
          </w:p>
        </w:tc>
        <w:tc>
          <w:tcPr>
            <w:tcW w:w="3354" w:type="dxa"/>
          </w:tcPr>
          <w:p w14:paraId="7743F3A3" w14:textId="122FB6B1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Основные вопросы</w:t>
            </w:r>
          </w:p>
        </w:tc>
        <w:tc>
          <w:tcPr>
            <w:tcW w:w="1985" w:type="dxa"/>
          </w:tcPr>
          <w:p w14:paraId="04E6B026" w14:textId="27E3B398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6B3" w14:paraId="41B653B4" w14:textId="77777777" w:rsidTr="005F78D1">
        <w:tc>
          <w:tcPr>
            <w:tcW w:w="562" w:type="dxa"/>
          </w:tcPr>
          <w:p w14:paraId="27585FDC" w14:textId="4B80564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14:paraId="61569E96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46251EB" w14:textId="34292A96" w:rsid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082" w:type="dxa"/>
          </w:tcPr>
          <w:p w14:paraId="00FD9D2B" w14:textId="407F98B1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 в 2022-2023 учебном году и задачи на 2023-2024 учебный год</w:t>
            </w:r>
          </w:p>
        </w:tc>
        <w:tc>
          <w:tcPr>
            <w:tcW w:w="3354" w:type="dxa"/>
          </w:tcPr>
          <w:p w14:paraId="1D9F21EB" w14:textId="77777777" w:rsidR="009C06B3" w:rsidRDefault="009C06B3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методического объединения в 2022-2023 учебном году</w:t>
            </w:r>
          </w:p>
          <w:p w14:paraId="791A85E5" w14:textId="77777777" w:rsidR="009C06B3" w:rsidRDefault="009C06B3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C06B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обеспечению учебного процесса в 2023-2024 учебном году; инструктивно-методических рекомендаций по изучению школьных дисциплин в соответствии с ФГОС РФ</w:t>
            </w:r>
          </w:p>
          <w:p w14:paraId="7371C87C" w14:textId="77777777" w:rsidR="009C06B3" w:rsidRDefault="009C06B3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документации, соблюдение единого орфографического режима, критерии оценивания учебных достижений учащихся</w:t>
            </w:r>
          </w:p>
          <w:p w14:paraId="253472E8" w14:textId="77777777" w:rsidR="009C06B3" w:rsidRDefault="009C06B3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с учащимися, имеющими высокую мотивацию к обучению</w:t>
            </w:r>
          </w:p>
          <w:p w14:paraId="5E49F572" w14:textId="77777777" w:rsidR="009C06B3" w:rsidRDefault="009C06B3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60480"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программ, тематического планирования и контрольно-измерительных материалов по предметам</w:t>
            </w:r>
          </w:p>
          <w:p w14:paraId="73C825A1" w14:textId="77777777" w:rsidR="00DD4314" w:rsidRDefault="00DD4314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20B5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методического объединения на 2023-2024 учебный год</w:t>
            </w:r>
          </w:p>
          <w:p w14:paraId="4AED536D" w14:textId="2325C170" w:rsidR="00DD4314" w:rsidRPr="009C06B3" w:rsidRDefault="00DD4314" w:rsidP="009C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20B51">
              <w:rPr>
                <w:rFonts w:ascii="Times New Roman" w:hAnsi="Times New Roman" w:cs="Times New Roman"/>
                <w:sz w:val="24"/>
                <w:szCs w:val="24"/>
              </w:rPr>
              <w:t>Планирование самообразовательной деятельности учителей</w:t>
            </w:r>
          </w:p>
        </w:tc>
        <w:tc>
          <w:tcPr>
            <w:tcW w:w="1985" w:type="dxa"/>
          </w:tcPr>
          <w:p w14:paraId="01A81DBC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176B66C5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61CB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25B0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5BA263F3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6ED2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1CF80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0802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6207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0AC1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1DCD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A8BA" w14:textId="2E5B5D46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Л.В.</w:t>
            </w:r>
          </w:p>
          <w:p w14:paraId="09354EAF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7B8F1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9A6B5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8B44" w14:textId="77777777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2DAA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B29B" w14:textId="2581ED02" w:rsidR="009C06B3" w:rsidRDefault="009C06B3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</w:t>
            </w:r>
            <w:r w:rsidR="00DD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4E2E4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9D50A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030C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6415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0ADA5A6E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794AE62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5EB2" w14:textId="77777777" w:rsidR="00DD4314" w:rsidRDefault="00DD4314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70B1" w14:textId="77777777" w:rsidR="00DD4314" w:rsidRDefault="00DD4314" w:rsidP="00DD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2305035E" w14:textId="77777777" w:rsidR="00DD4314" w:rsidRDefault="00DD4314" w:rsidP="00DD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11117FFE" w14:textId="77777777" w:rsidR="00DD4314" w:rsidRDefault="00DD4314" w:rsidP="00DD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0DA65923" w14:textId="6767ED57" w:rsidR="00DD4314" w:rsidRDefault="00DD4314" w:rsidP="00DD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55948" w14:paraId="1E6795C0" w14:textId="77777777" w:rsidTr="008A2414">
        <w:tc>
          <w:tcPr>
            <w:tcW w:w="10065" w:type="dxa"/>
            <w:gridSpan w:val="5"/>
          </w:tcPr>
          <w:p w14:paraId="0FC30A43" w14:textId="77777777" w:rsidR="00F55948" w:rsidRP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948">
              <w:rPr>
                <w:rFonts w:ascii="Times New Roman" w:hAnsi="Times New Roman" w:cs="Times New Roman"/>
                <w:sz w:val="24"/>
                <w:szCs w:val="24"/>
              </w:rPr>
              <w:t xml:space="preserve">Работа между заседаниями ШМО: </w:t>
            </w:r>
          </w:p>
          <w:p w14:paraId="287475EB" w14:textId="42420682" w:rsidR="00F55948" w:rsidRP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948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самообразованию </w:t>
            </w:r>
          </w:p>
          <w:p w14:paraId="21E2CCD7" w14:textId="02D31C48" w:rsidR="00F55948" w:rsidRP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9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кабинетах </w:t>
            </w:r>
          </w:p>
          <w:p w14:paraId="6990DC6C" w14:textId="643B9975" w:rsidR="00F55948" w:rsidRP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9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5594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школьных олимпиад по предметам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948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гуманитарных дисциплин </w:t>
            </w:r>
          </w:p>
          <w:p w14:paraId="76738A99" w14:textId="55FEC822" w:rsid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документов по итоговому сочинению</w:t>
            </w:r>
          </w:p>
          <w:p w14:paraId="5EA6A5C3" w14:textId="77777777" w:rsidR="00F55948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нормативных документов по подготовке обучающихся к ОГЭ и ЕГЭ</w:t>
            </w:r>
          </w:p>
          <w:p w14:paraId="0655A355" w14:textId="7A711103" w:rsidR="0068381D" w:rsidRDefault="0068381D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B3" w14:paraId="07334D3E" w14:textId="77777777" w:rsidTr="005F78D1">
        <w:tc>
          <w:tcPr>
            <w:tcW w:w="562" w:type="dxa"/>
          </w:tcPr>
          <w:p w14:paraId="06E89E20" w14:textId="4552355B" w:rsidR="009C06B3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14:paraId="35D0ADD5" w14:textId="77777777" w:rsidR="009C06B3" w:rsidRDefault="00F55948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506EE05" w14:textId="7C4FB136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082" w:type="dxa"/>
          </w:tcPr>
          <w:p w14:paraId="241BC54B" w14:textId="63E8F0F7" w:rsidR="009C06B3" w:rsidRDefault="0068381D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учебно-познавательных и исследовательских навыков как главный фактор развития интеллекта школьников</w:t>
            </w:r>
          </w:p>
        </w:tc>
        <w:tc>
          <w:tcPr>
            <w:tcW w:w="3354" w:type="dxa"/>
          </w:tcPr>
          <w:p w14:paraId="31B17F3B" w14:textId="77777777" w:rsidR="009C06B3" w:rsidRDefault="0068381D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7036" w:rsidRPr="00635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036" w:rsidRPr="00635E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7036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учебно-познавательной и </w:t>
            </w:r>
            <w:r w:rsidR="00777036" w:rsidRPr="00635E20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 учащихся по предметам социально-гуманитарных дисциплин</w:t>
            </w:r>
          </w:p>
          <w:p w14:paraId="00E8F42B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B2D95">
              <w:rPr>
                <w:rFonts w:ascii="Times New Roman" w:hAnsi="Times New Roman" w:cs="Times New Roman"/>
                <w:sz w:val="24"/>
                <w:szCs w:val="24"/>
              </w:rPr>
              <w:t>Приемы и методы развития читательской грамотности на уроках социально-гуманитарных предметов</w:t>
            </w:r>
          </w:p>
          <w:p w14:paraId="57259EFA" w14:textId="77777777" w:rsidR="00BA3767" w:rsidRDefault="00BA3767" w:rsidP="00404E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Формирование </w:t>
            </w:r>
            <w:r w:rsidRPr="00B051D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комплекса речевых умений, необходимых для написания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итогового сочинения и сочинения на ЕГЭ в 11 класс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</w:p>
          <w:p w14:paraId="48BC5425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работа над языковыми нормами на уроках русского языка в плане подготовки к ОГЭ</w:t>
            </w:r>
          </w:p>
          <w:p w14:paraId="52541E23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Моделирование информации как средство достижения предметных результатов по истории и обществознанию в условиях ФГОС</w:t>
            </w:r>
          </w:p>
          <w:p w14:paraId="2A2BF50A" w14:textId="77777777" w:rsidR="00BA3767" w:rsidRDefault="00BA3767" w:rsidP="0040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D0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</w:t>
            </w:r>
            <w:r w:rsidRPr="00ED0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D0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итоговому у</w:t>
            </w:r>
            <w:r w:rsidRPr="00ED0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стному собеседованию по русскому языку</w:t>
            </w:r>
          </w:p>
          <w:p w14:paraId="15E5F8BB" w14:textId="56E0DF5F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 организации контроля за ведением школьных тетрадей</w:t>
            </w:r>
          </w:p>
        </w:tc>
        <w:tc>
          <w:tcPr>
            <w:tcW w:w="1985" w:type="dxa"/>
          </w:tcPr>
          <w:p w14:paraId="7E867F19" w14:textId="77777777" w:rsidR="009C06B3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 Л.В.</w:t>
            </w:r>
          </w:p>
          <w:p w14:paraId="4F5FCDA6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563A8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9C638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113C7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3602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71147" w14:textId="27C47B5C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  <w:p w14:paraId="417E643D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8D31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EC50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71F27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CFE1" w14:textId="11DA8543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Трушко Г.Н.</w:t>
            </w:r>
          </w:p>
          <w:p w14:paraId="3305C9A0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16D88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2DDD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A823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2169" w14:textId="68B2DD6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</w:p>
          <w:p w14:paraId="4775811A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9E567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7B5CF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E6D49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1C7F945F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3F04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8F4E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4180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E4C5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F6C36" w14:textId="4F1319E2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14730E5D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14:paraId="5A51691F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74E47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D947" w14:textId="62BA2FB2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</w:tc>
      </w:tr>
      <w:tr w:rsidR="00BA3767" w14:paraId="27E79BB8" w14:textId="77777777" w:rsidTr="00E95BC0">
        <w:tc>
          <w:tcPr>
            <w:tcW w:w="10065" w:type="dxa"/>
            <w:gridSpan w:val="5"/>
          </w:tcPr>
          <w:p w14:paraId="011B05F7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совещание</w:t>
            </w:r>
          </w:p>
          <w:p w14:paraId="1815C9F4" w14:textId="77777777" w:rsidR="00BA3767" w:rsidRDefault="00BA3767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3FEA">
              <w:rPr>
                <w:rFonts w:ascii="Times New Roman" w:hAnsi="Times New Roman" w:cs="Times New Roman"/>
                <w:sz w:val="24"/>
                <w:szCs w:val="24"/>
              </w:rPr>
              <w:t>Обсуждение проведённого экзамена по литературе – итогового сочинения в рамках промежуточной аттестации</w:t>
            </w:r>
          </w:p>
          <w:p w14:paraId="6F50F0F2" w14:textId="77777777" w:rsidR="006E3FEA" w:rsidRDefault="006E3FEA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административных контрольных работ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  <w:p w14:paraId="4FA2294A" w14:textId="77777777" w:rsidR="006E3FEA" w:rsidRDefault="006E3FEA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школьного и муниципального этапов олимпиад по основам наук</w:t>
            </w:r>
          </w:p>
          <w:p w14:paraId="79CA8E82" w14:textId="77777777" w:rsidR="006E3FEA" w:rsidRDefault="006E3FEA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соблюдении требований к ведению школьной документации</w:t>
            </w:r>
          </w:p>
          <w:p w14:paraId="655875FC" w14:textId="77777777" w:rsidR="006E3FEA" w:rsidRDefault="006E3FEA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календарно-тематического планирования по предметам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  <w:p w14:paraId="1F7D6064" w14:textId="41473F69" w:rsidR="006E3FEA" w:rsidRPr="006E3FEA" w:rsidRDefault="006E3FEA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767" w14:paraId="5AD811D4" w14:textId="77777777" w:rsidTr="005F78D1">
        <w:tc>
          <w:tcPr>
            <w:tcW w:w="562" w:type="dxa"/>
          </w:tcPr>
          <w:p w14:paraId="561D8F66" w14:textId="0DB33265" w:rsidR="00BA3767" w:rsidRDefault="006E3FEA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14:paraId="0F682187" w14:textId="77777777" w:rsidR="00BA3767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7132CAC" w14:textId="72A47EC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082" w:type="dxa"/>
          </w:tcPr>
          <w:p w14:paraId="45A59C8C" w14:textId="0AC478DC" w:rsidR="00BA3767" w:rsidRDefault="0073055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как условие формирования профессиональной компетентности учителя</w:t>
            </w:r>
          </w:p>
        </w:tc>
        <w:tc>
          <w:tcPr>
            <w:tcW w:w="3354" w:type="dxa"/>
          </w:tcPr>
          <w:p w14:paraId="6C99AB36" w14:textId="790FEB65" w:rsidR="00BA3767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Обеспечение доступности восприятия школьниками учебного материала через применение современных технологий обучения в условиях реализации требований ФГОС</w:t>
            </w:r>
          </w:p>
          <w:p w14:paraId="6E4D0C58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B49BB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 в профессиональной деятельности современного педагога в условиях реализации ФГОС</w:t>
            </w:r>
          </w:p>
          <w:p w14:paraId="46D7E434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Пути совершенствования практической грамотности учащихся в системе работы учителя русского языка и литературы</w:t>
            </w:r>
          </w:p>
          <w:p w14:paraId="500D7F4C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комплексного анализа и информационной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как средства достижения метапредметных результатов</w:t>
            </w:r>
          </w:p>
          <w:p w14:paraId="6D164D12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подготовки учащихся к ЕГЭ по литературе как элемент урочной и внеурочной деятельности педагога</w:t>
            </w:r>
          </w:p>
          <w:p w14:paraId="3791D9A5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метода проектов на уроках ОДНКР</w:t>
            </w:r>
          </w:p>
          <w:p w14:paraId="7D738D6F" w14:textId="62309692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 организации повторения и подготовки обучающихся к ОГЭ и ЕГЭ</w:t>
            </w:r>
          </w:p>
        </w:tc>
        <w:tc>
          <w:tcPr>
            <w:tcW w:w="1985" w:type="dxa"/>
          </w:tcPr>
          <w:p w14:paraId="2597507F" w14:textId="77777777" w:rsidR="00BA3767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14:paraId="19D74355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BFC9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B7A68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A03D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28F28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36A9C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A398B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6AD92971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14:paraId="33AFA4F3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F72F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232E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BE923" w14:textId="33A3F28F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Л.В.</w:t>
            </w:r>
          </w:p>
          <w:p w14:paraId="378E747E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B2CA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BF88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21666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023D7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14:paraId="540A7930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DF38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97F0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B888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DEC54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19CE8" w14:textId="44592219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438F5B31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1105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EFC39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C48D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1DCB" w14:textId="77777777" w:rsidR="005F78D1" w:rsidRDefault="005F78D1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  <w:p w14:paraId="2A1A8CE6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73B4" w14:textId="77777777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CEB6" w14:textId="5C60E0FD" w:rsidR="00870A92" w:rsidRDefault="00870A9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</w:tc>
      </w:tr>
      <w:tr w:rsidR="00870A92" w14:paraId="74AF63D2" w14:textId="77777777" w:rsidTr="003C2985">
        <w:tc>
          <w:tcPr>
            <w:tcW w:w="10065" w:type="dxa"/>
            <w:gridSpan w:val="5"/>
          </w:tcPr>
          <w:p w14:paraId="67A12A7A" w14:textId="77777777" w:rsidR="00870A92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совещание</w:t>
            </w:r>
          </w:p>
          <w:p w14:paraId="5F42E488" w14:textId="77777777" w:rsidR="00C82D42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повторения, обобщения и систематизации учебного материала по предметам, подготовке обучающихся к ГИА</w:t>
            </w:r>
          </w:p>
          <w:p w14:paraId="2D1E89DC" w14:textId="77777777" w:rsidR="00C82D42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видах контроля знаний учащихся, совершенствовании форм и методов контроля</w:t>
            </w:r>
          </w:p>
          <w:p w14:paraId="0A543C63" w14:textId="77777777" w:rsidR="00C82D42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тестовой форме контроля на уроках русского языка, истории, обществознания</w:t>
            </w:r>
          </w:p>
          <w:p w14:paraId="3C550FE1" w14:textId="77777777" w:rsidR="00C82D42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пробных ОГЭ и ЕГЭ по предметам, вынесенным на ГИА</w:t>
            </w:r>
          </w:p>
          <w:p w14:paraId="43E2F3CA" w14:textId="273877B5" w:rsidR="00C82D42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767" w14:paraId="4EF51D47" w14:textId="77777777" w:rsidTr="005F78D1">
        <w:tc>
          <w:tcPr>
            <w:tcW w:w="562" w:type="dxa"/>
          </w:tcPr>
          <w:p w14:paraId="4648FD9B" w14:textId="264EFC43" w:rsidR="00BA3767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14:paraId="79360F5A" w14:textId="19312BFD" w:rsidR="00BA3767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2" w:type="dxa"/>
          </w:tcPr>
          <w:p w14:paraId="29F7ED0D" w14:textId="5BDB69E7" w:rsidR="00BA3767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методического объединения в 2023-2024 учебном году</w:t>
            </w:r>
          </w:p>
        </w:tc>
        <w:tc>
          <w:tcPr>
            <w:tcW w:w="3354" w:type="dxa"/>
          </w:tcPr>
          <w:p w14:paraId="161D1C15" w14:textId="65541FE4" w:rsidR="00BA3767" w:rsidRDefault="00C82D42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437B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Дифференцированный подход к подготовке школьников с разным уровнем сформированности языковой компетенции при подготовке к ЕГЭ</w:t>
            </w:r>
          </w:p>
          <w:p w14:paraId="307517C1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эффективности внеклассной работы и формирование интереса к предметам</w:t>
            </w:r>
          </w:p>
          <w:p w14:paraId="7F7CDCED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результативности ВПР, диагностических и мониторинговых работ, пробных ГИА</w:t>
            </w:r>
          </w:p>
          <w:p w14:paraId="2109581E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результатах участия учащихся в муниципальных, республиканских, международных конкурсах</w:t>
            </w:r>
          </w:p>
          <w:p w14:paraId="1DAADB79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работы методического объединения в 2023-2024 учебном году</w:t>
            </w:r>
          </w:p>
          <w:p w14:paraId="274DE138" w14:textId="67526D16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Изучение нормативных документов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0F9448B5" w14:textId="77777777" w:rsidR="00BA3767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4F682D1D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8DCFD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315AC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968B6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8ECE6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4B72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14:paraId="1D326EC9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6E27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FCE7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0920A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5146BBF5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B9CA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E28F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D54C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514A884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54B58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6671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99AB4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4EC31D06" w14:textId="77777777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DE7C" w14:textId="6FCF99D4" w:rsidR="0082437B" w:rsidRDefault="0082437B" w:rsidP="0040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14:paraId="20C48721" w14:textId="77777777" w:rsidR="003A3382" w:rsidRPr="00404E5F" w:rsidRDefault="003A3382" w:rsidP="00404E5F">
      <w:pPr>
        <w:rPr>
          <w:rFonts w:ascii="Times New Roman" w:hAnsi="Times New Roman" w:cs="Times New Roman"/>
          <w:sz w:val="24"/>
          <w:szCs w:val="24"/>
        </w:rPr>
      </w:pPr>
    </w:p>
    <w:p w14:paraId="418BC062" w14:textId="77777777" w:rsidR="00DD287D" w:rsidRDefault="0082437B"/>
    <w:sectPr w:rsidR="00DD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C2B98"/>
    <w:multiLevelType w:val="hybridMultilevel"/>
    <w:tmpl w:val="6DD4F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B6"/>
    <w:rsid w:val="00096F52"/>
    <w:rsid w:val="0035240D"/>
    <w:rsid w:val="003A3382"/>
    <w:rsid w:val="00404E5F"/>
    <w:rsid w:val="005F6CB6"/>
    <w:rsid w:val="005F78D1"/>
    <w:rsid w:val="0068381D"/>
    <w:rsid w:val="006E3FEA"/>
    <w:rsid w:val="0073055B"/>
    <w:rsid w:val="00777036"/>
    <w:rsid w:val="0082437B"/>
    <w:rsid w:val="00870A92"/>
    <w:rsid w:val="009A106A"/>
    <w:rsid w:val="009C06B3"/>
    <w:rsid w:val="00BA3767"/>
    <w:rsid w:val="00C82D42"/>
    <w:rsid w:val="00DD4314"/>
    <w:rsid w:val="00F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583"/>
  <w15:chartTrackingRefBased/>
  <w15:docId w15:val="{4E68C700-1F7C-4887-A438-00BE5E97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2023-10-23T18:33:00Z</dcterms:created>
  <dcterms:modified xsi:type="dcterms:W3CDTF">2023-10-23T20:40:00Z</dcterms:modified>
</cp:coreProperties>
</file>