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38F" w:rsidRPr="00B0638F" w:rsidRDefault="00B0638F" w:rsidP="00B063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638F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«Маленская школа»</w:t>
      </w:r>
    </w:p>
    <w:p w:rsidR="00B0638F" w:rsidRPr="00B0638F" w:rsidRDefault="00B0638F" w:rsidP="00B06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38F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B0638F" w:rsidRPr="00B0638F" w:rsidRDefault="00B0638F" w:rsidP="00B0638F">
      <w:pPr>
        <w:spacing w:after="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38F">
        <w:rPr>
          <w:rFonts w:ascii="Times New Roman" w:hAnsi="Times New Roman" w:cs="Times New Roman"/>
          <w:b/>
          <w:sz w:val="24"/>
          <w:szCs w:val="24"/>
        </w:rPr>
        <w:t>(МБОУ «Маленская школа»)</w:t>
      </w:r>
    </w:p>
    <w:p w:rsidR="00B0638F" w:rsidRPr="00B0638F" w:rsidRDefault="00B0638F" w:rsidP="00B063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638F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4" o:title=""/>
          </v:shape>
        </w:pict>
      </w:r>
    </w:p>
    <w:p w:rsidR="00B0638F" w:rsidRPr="00B0638F" w:rsidRDefault="00B0638F" w:rsidP="00B0638F">
      <w:pPr>
        <w:tabs>
          <w:tab w:val="left" w:pos="30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1088" w:type="dxa"/>
        <w:tblLayout w:type="fixed"/>
        <w:tblCellMar>
          <w:left w:w="104" w:type="dxa"/>
          <w:right w:w="104" w:type="dxa"/>
        </w:tblCellMar>
        <w:tblLook w:val="04A0" w:firstRow="1" w:lastRow="0" w:firstColumn="1" w:lastColumn="0" w:noHBand="0" w:noVBand="1"/>
      </w:tblPr>
      <w:tblGrid>
        <w:gridCol w:w="2514"/>
        <w:gridCol w:w="6255"/>
        <w:gridCol w:w="2319"/>
      </w:tblGrid>
      <w:tr w:rsidR="00B0638F" w:rsidRPr="00B0638F" w:rsidTr="00B0638F">
        <w:tc>
          <w:tcPr>
            <w:tcW w:w="2514" w:type="dxa"/>
            <w:shd w:val="clear" w:color="auto" w:fill="FFFFFF"/>
          </w:tcPr>
          <w:p w:rsidR="00B0638F" w:rsidRPr="00B0638F" w:rsidRDefault="00B0638F" w:rsidP="00B0638F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5" w:type="dxa"/>
            <w:shd w:val="clear" w:color="auto" w:fill="FFFFFF"/>
          </w:tcPr>
          <w:p w:rsidR="00B0638F" w:rsidRPr="00B0638F" w:rsidRDefault="00B0638F" w:rsidP="00B0638F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6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</w:p>
          <w:p w:rsidR="00B0638F" w:rsidRPr="00B0638F" w:rsidRDefault="00B0638F" w:rsidP="00B0638F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FFFFFF"/>
          </w:tcPr>
          <w:p w:rsidR="00B0638F" w:rsidRPr="00B0638F" w:rsidRDefault="00B0638F" w:rsidP="00B0638F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38F" w:rsidRPr="00B0638F" w:rsidTr="00B0638F">
        <w:trPr>
          <w:trHeight w:val="279"/>
        </w:trPr>
        <w:tc>
          <w:tcPr>
            <w:tcW w:w="2514" w:type="dxa"/>
            <w:shd w:val="clear" w:color="auto" w:fill="FFFFFF"/>
            <w:hideMark/>
          </w:tcPr>
          <w:p w:rsidR="00B0638F" w:rsidRPr="00B0638F" w:rsidRDefault="00B0638F" w:rsidP="00B0638F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«22» сен</w:t>
            </w:r>
            <w:r w:rsidRPr="00B0638F">
              <w:rPr>
                <w:rFonts w:ascii="Times New Roman" w:hAnsi="Times New Roman" w:cs="Times New Roman"/>
                <w:sz w:val="24"/>
                <w:szCs w:val="24"/>
              </w:rPr>
              <w:t>тября 2025 г.</w:t>
            </w:r>
          </w:p>
        </w:tc>
        <w:tc>
          <w:tcPr>
            <w:tcW w:w="6255" w:type="dxa"/>
            <w:shd w:val="clear" w:color="auto" w:fill="FFFFFF"/>
            <w:hideMark/>
          </w:tcPr>
          <w:p w:rsidR="00B0638F" w:rsidRPr="00B0638F" w:rsidRDefault="00B0638F" w:rsidP="00B0638F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38F" w:rsidRPr="00B0638F" w:rsidRDefault="00B0638F" w:rsidP="00B0638F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38F">
              <w:rPr>
                <w:rFonts w:ascii="Times New Roman" w:hAnsi="Times New Roman" w:cs="Times New Roman"/>
                <w:sz w:val="24"/>
                <w:szCs w:val="24"/>
              </w:rPr>
              <w:t>с. Маленькое</w:t>
            </w:r>
          </w:p>
        </w:tc>
        <w:tc>
          <w:tcPr>
            <w:tcW w:w="2319" w:type="dxa"/>
            <w:shd w:val="clear" w:color="auto" w:fill="FFFFFF"/>
          </w:tcPr>
          <w:p w:rsidR="00B0638F" w:rsidRPr="00B0638F" w:rsidRDefault="00B0638F" w:rsidP="00B0638F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№ 346</w:t>
            </w:r>
            <w:r w:rsidRPr="00B0638F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  <w:p w:rsidR="00B0638F" w:rsidRPr="00B0638F" w:rsidRDefault="00B0638F" w:rsidP="00B0638F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638F" w:rsidRPr="00B0638F" w:rsidRDefault="00B0638F" w:rsidP="00B0638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638F" w:rsidRPr="00B0638F" w:rsidRDefault="00B0638F" w:rsidP="00B063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638F">
        <w:rPr>
          <w:rFonts w:ascii="Times New Roman" w:hAnsi="Times New Roman" w:cs="Times New Roman"/>
          <w:b/>
          <w:sz w:val="24"/>
          <w:szCs w:val="24"/>
        </w:rPr>
        <w:t xml:space="preserve">О проведении информационно-разъяснительной работы </w:t>
      </w:r>
    </w:p>
    <w:p w:rsidR="00B0638F" w:rsidRPr="00B0638F" w:rsidRDefault="00B0638F" w:rsidP="00B063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638F">
        <w:rPr>
          <w:rFonts w:ascii="Times New Roman" w:hAnsi="Times New Roman" w:cs="Times New Roman"/>
          <w:b/>
          <w:sz w:val="24"/>
          <w:szCs w:val="24"/>
        </w:rPr>
        <w:t xml:space="preserve">по организации государственной итоговой аттестации </w:t>
      </w:r>
    </w:p>
    <w:p w:rsidR="00B0638F" w:rsidRPr="00B0638F" w:rsidRDefault="00B0638F" w:rsidP="00B063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638F">
        <w:rPr>
          <w:rFonts w:ascii="Times New Roman" w:hAnsi="Times New Roman" w:cs="Times New Roman"/>
          <w:b/>
          <w:sz w:val="24"/>
          <w:szCs w:val="24"/>
        </w:rPr>
        <w:t>и вопросам проведения процедур оценки качества обра</w:t>
      </w:r>
      <w:r w:rsidRPr="00B0638F">
        <w:rPr>
          <w:rFonts w:ascii="Times New Roman" w:hAnsi="Times New Roman" w:cs="Times New Roman"/>
          <w:b/>
          <w:sz w:val="24"/>
          <w:szCs w:val="24"/>
        </w:rPr>
        <w:t>зования</w:t>
      </w:r>
    </w:p>
    <w:p w:rsidR="00B0638F" w:rsidRPr="00B0638F" w:rsidRDefault="00B0638F" w:rsidP="00B063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638F">
        <w:rPr>
          <w:rFonts w:ascii="Times New Roman" w:hAnsi="Times New Roman" w:cs="Times New Roman"/>
          <w:b/>
          <w:sz w:val="24"/>
          <w:szCs w:val="24"/>
        </w:rPr>
        <w:t>в 2025/2026 учебном году</w:t>
      </w:r>
    </w:p>
    <w:p w:rsidR="00B0638F" w:rsidRPr="00B0638F" w:rsidRDefault="00B0638F" w:rsidP="00B0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102" w:rsidRDefault="00B0638F" w:rsidP="00B0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92102" w:rsidRPr="00B0638F">
        <w:rPr>
          <w:rFonts w:ascii="Times New Roman" w:hAnsi="Times New Roman" w:cs="Times New Roman"/>
          <w:sz w:val="24"/>
          <w:szCs w:val="24"/>
        </w:rPr>
        <w:t>Во исполнение приказа управления образования администрации Симферопольского района Республики Крым 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102" w:rsidRPr="00B0638F">
        <w:rPr>
          <w:rFonts w:ascii="Times New Roman" w:hAnsi="Times New Roman" w:cs="Times New Roman"/>
          <w:sz w:val="24"/>
          <w:szCs w:val="24"/>
        </w:rPr>
        <w:t xml:space="preserve">10.09.2025 № 972 «О проведении информационно-разъяснительной работы по организации государственной итоговой аттестации и вопросам проведения процедур оценки качества образования в Симферопольском районе в 2025/2026 учебном году».Во исполнение пн. 32, 46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 233/552 (с изменениями от 12.04.2024), </w:t>
      </w:r>
      <w:proofErr w:type="spellStart"/>
      <w:r w:rsidR="00A92102" w:rsidRPr="00B0638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A92102" w:rsidRPr="00B0638F">
        <w:rPr>
          <w:rFonts w:ascii="Times New Roman" w:hAnsi="Times New Roman" w:cs="Times New Roman"/>
          <w:sz w:val="24"/>
          <w:szCs w:val="24"/>
        </w:rPr>
        <w:t xml:space="preserve">. 26, 28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 232/551, в соответствии с 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утвержденными приказом Федеральной службы по надзору в сфере образования и науки и Министерства просвещения Российской Федерации от 06.05.2019 № 590/219 (с изменениями от 11.05.2022), в соответствии с приказом Министерства образования, науки и молодежи Республики Крым от 05.09.2025 №1340 «О проведении информационно-разъяснительной работы по организации государственной итоговой аттестации и вопросам проведения процедур оценки качества образования в </w:t>
      </w:r>
      <w:r>
        <w:rPr>
          <w:rFonts w:ascii="Times New Roman" w:hAnsi="Times New Roman" w:cs="Times New Roman"/>
          <w:sz w:val="24"/>
          <w:szCs w:val="24"/>
        </w:rPr>
        <w:t>МБОУ</w:t>
      </w:r>
      <w:r w:rsidR="00A92102" w:rsidRPr="00B0638F">
        <w:rPr>
          <w:rFonts w:ascii="Times New Roman" w:hAnsi="Times New Roman" w:cs="Times New Roman"/>
          <w:sz w:val="24"/>
          <w:szCs w:val="24"/>
        </w:rPr>
        <w:t xml:space="preserve"> «Маленская школа» в 2025/2026 учебном году» с целью информирования участников, их родителей (законных представителей) об особенностях проведения государственной итоговой аттестации по образовательным программам основного общего и среднего общего образования (далее - ГИА-9 и ГИА-11 соответственно) и процедур оценки качества образования</w:t>
      </w:r>
    </w:p>
    <w:p w:rsidR="00B0638F" w:rsidRPr="00B0638F" w:rsidRDefault="00B0638F" w:rsidP="00B0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102" w:rsidRPr="00B0638F" w:rsidRDefault="00A92102" w:rsidP="00B063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638F">
        <w:rPr>
          <w:rFonts w:ascii="Times New Roman" w:hAnsi="Times New Roman" w:cs="Times New Roman"/>
          <w:b/>
          <w:sz w:val="24"/>
          <w:szCs w:val="24"/>
        </w:rPr>
        <w:t xml:space="preserve"> ПРИКАЗЫВАЮ:</w:t>
      </w:r>
    </w:p>
    <w:p w:rsidR="00B0638F" w:rsidRPr="00B0638F" w:rsidRDefault="00B0638F" w:rsidP="00B0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38F" w:rsidRDefault="00A92102" w:rsidP="00B063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638F">
        <w:rPr>
          <w:rFonts w:ascii="Times New Roman" w:hAnsi="Times New Roman" w:cs="Times New Roman"/>
          <w:sz w:val="24"/>
          <w:szCs w:val="24"/>
        </w:rPr>
        <w:t>1.</w:t>
      </w:r>
      <w:r w:rsidR="00B0638F">
        <w:rPr>
          <w:rFonts w:ascii="Times New Roman" w:hAnsi="Times New Roman" w:cs="Times New Roman"/>
          <w:sz w:val="24"/>
          <w:szCs w:val="24"/>
        </w:rPr>
        <w:t xml:space="preserve"> </w:t>
      </w:r>
      <w:r w:rsidRPr="00B0638F">
        <w:rPr>
          <w:rFonts w:ascii="Times New Roman" w:hAnsi="Times New Roman" w:cs="Times New Roman"/>
          <w:sz w:val="24"/>
          <w:szCs w:val="24"/>
        </w:rPr>
        <w:t xml:space="preserve">Утвердить: </w:t>
      </w:r>
    </w:p>
    <w:p w:rsidR="00A92102" w:rsidRPr="00B0638F" w:rsidRDefault="00A92102" w:rsidP="00B0638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0638F">
        <w:rPr>
          <w:rFonts w:ascii="Times New Roman" w:hAnsi="Times New Roman" w:cs="Times New Roman"/>
          <w:sz w:val="24"/>
          <w:szCs w:val="24"/>
        </w:rPr>
        <w:t>1.1.</w:t>
      </w:r>
      <w:r w:rsidR="00B0638F">
        <w:rPr>
          <w:rFonts w:ascii="Times New Roman" w:hAnsi="Times New Roman" w:cs="Times New Roman"/>
          <w:sz w:val="24"/>
          <w:szCs w:val="24"/>
        </w:rPr>
        <w:t xml:space="preserve"> </w:t>
      </w:r>
      <w:r w:rsidRPr="00B0638F">
        <w:rPr>
          <w:rFonts w:ascii="Times New Roman" w:hAnsi="Times New Roman" w:cs="Times New Roman"/>
          <w:sz w:val="24"/>
          <w:szCs w:val="24"/>
        </w:rPr>
        <w:t xml:space="preserve">План проведения информационно-разъяснительной работы по организации ГИА-9 и ГИА-11 в </w:t>
      </w:r>
      <w:r w:rsidR="00B0638F">
        <w:rPr>
          <w:rFonts w:ascii="Times New Roman" w:hAnsi="Times New Roman" w:cs="Times New Roman"/>
          <w:sz w:val="24"/>
          <w:szCs w:val="24"/>
        </w:rPr>
        <w:t>МБОУ «М</w:t>
      </w:r>
      <w:r w:rsidRPr="00B0638F">
        <w:rPr>
          <w:rFonts w:ascii="Times New Roman" w:hAnsi="Times New Roman" w:cs="Times New Roman"/>
          <w:sz w:val="24"/>
          <w:szCs w:val="24"/>
        </w:rPr>
        <w:t>аленская школа»</w:t>
      </w:r>
      <w:r w:rsidR="00B0638F">
        <w:rPr>
          <w:rFonts w:ascii="Times New Roman" w:hAnsi="Times New Roman" w:cs="Times New Roman"/>
          <w:sz w:val="24"/>
          <w:szCs w:val="24"/>
        </w:rPr>
        <w:t xml:space="preserve"> в 2025/2026 учебном году (</w:t>
      </w:r>
      <w:r w:rsidR="00B0638F" w:rsidRPr="00B0638F">
        <w:rPr>
          <w:rFonts w:ascii="Times New Roman" w:hAnsi="Times New Roman" w:cs="Times New Roman"/>
          <w:i/>
          <w:sz w:val="24"/>
          <w:szCs w:val="24"/>
        </w:rPr>
        <w:t>П</w:t>
      </w:r>
      <w:r w:rsidR="00B0638F">
        <w:rPr>
          <w:rFonts w:ascii="Times New Roman" w:hAnsi="Times New Roman" w:cs="Times New Roman"/>
          <w:i/>
          <w:sz w:val="24"/>
          <w:szCs w:val="24"/>
        </w:rPr>
        <w:t>риложение 1);</w:t>
      </w:r>
    </w:p>
    <w:p w:rsidR="00B0638F" w:rsidRDefault="00A92102" w:rsidP="00B063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638F">
        <w:rPr>
          <w:rFonts w:ascii="Times New Roman" w:hAnsi="Times New Roman" w:cs="Times New Roman"/>
          <w:sz w:val="24"/>
          <w:szCs w:val="24"/>
        </w:rPr>
        <w:t>1.2.</w:t>
      </w:r>
      <w:r w:rsidR="00B0638F">
        <w:rPr>
          <w:rFonts w:ascii="Times New Roman" w:hAnsi="Times New Roman" w:cs="Times New Roman"/>
          <w:sz w:val="24"/>
          <w:szCs w:val="24"/>
        </w:rPr>
        <w:t xml:space="preserve"> </w:t>
      </w:r>
      <w:r w:rsidRPr="00B0638F">
        <w:rPr>
          <w:rFonts w:ascii="Times New Roman" w:hAnsi="Times New Roman" w:cs="Times New Roman"/>
          <w:sz w:val="24"/>
          <w:szCs w:val="24"/>
        </w:rPr>
        <w:t>План проведения информационно-разъяснительной работы по организации процедур оценки качества образования в Симферопольском ра</w:t>
      </w:r>
      <w:r w:rsidR="00B0638F">
        <w:rPr>
          <w:rFonts w:ascii="Times New Roman" w:hAnsi="Times New Roman" w:cs="Times New Roman"/>
          <w:sz w:val="24"/>
          <w:szCs w:val="24"/>
        </w:rPr>
        <w:t xml:space="preserve">йоне в 2025/2026 учебном году </w:t>
      </w:r>
      <w:r w:rsidR="00B0638F" w:rsidRPr="00B0638F">
        <w:rPr>
          <w:rFonts w:ascii="Times New Roman" w:hAnsi="Times New Roman" w:cs="Times New Roman"/>
          <w:i/>
          <w:sz w:val="24"/>
          <w:szCs w:val="24"/>
        </w:rPr>
        <w:t>(П</w:t>
      </w:r>
      <w:r w:rsidRPr="00B0638F">
        <w:rPr>
          <w:rFonts w:ascii="Times New Roman" w:hAnsi="Times New Roman" w:cs="Times New Roman"/>
          <w:i/>
          <w:sz w:val="24"/>
          <w:szCs w:val="24"/>
        </w:rPr>
        <w:t>риложение 2).</w:t>
      </w:r>
      <w:r w:rsidRPr="00B063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102" w:rsidRPr="009A7DCA" w:rsidRDefault="00B0638F" w:rsidP="00B0638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A92102" w:rsidRPr="00B0638F">
        <w:rPr>
          <w:rFonts w:ascii="Times New Roman" w:hAnsi="Times New Roman" w:cs="Times New Roman"/>
          <w:sz w:val="24"/>
          <w:szCs w:val="24"/>
        </w:rPr>
        <w:t>Назначить ответственной за проведение информационно-разъяснительной работы (далее -ИРР) в</w:t>
      </w:r>
      <w:r>
        <w:rPr>
          <w:rFonts w:ascii="Times New Roman" w:hAnsi="Times New Roman" w:cs="Times New Roman"/>
          <w:sz w:val="24"/>
          <w:szCs w:val="24"/>
        </w:rPr>
        <w:t xml:space="preserve"> школе</w:t>
      </w:r>
      <w:r w:rsidR="00A92102" w:rsidRPr="00B0638F">
        <w:rPr>
          <w:rFonts w:ascii="Times New Roman" w:hAnsi="Times New Roman" w:cs="Times New Roman"/>
          <w:sz w:val="24"/>
          <w:szCs w:val="24"/>
        </w:rPr>
        <w:t xml:space="preserve"> </w:t>
      </w:r>
      <w:r w:rsidRPr="009A7DCA">
        <w:rPr>
          <w:rFonts w:ascii="Times New Roman" w:hAnsi="Times New Roman" w:cs="Times New Roman"/>
          <w:i/>
          <w:sz w:val="24"/>
          <w:szCs w:val="24"/>
        </w:rPr>
        <w:t>ЗДУВР</w:t>
      </w:r>
      <w:r w:rsidR="00A92102" w:rsidRPr="00B0638F">
        <w:rPr>
          <w:rFonts w:ascii="Times New Roman" w:hAnsi="Times New Roman" w:cs="Times New Roman"/>
          <w:sz w:val="24"/>
          <w:szCs w:val="24"/>
        </w:rPr>
        <w:t xml:space="preserve"> </w:t>
      </w:r>
      <w:r w:rsidR="00A92102" w:rsidRPr="009A7DCA">
        <w:rPr>
          <w:rFonts w:ascii="Times New Roman" w:hAnsi="Times New Roman" w:cs="Times New Roman"/>
          <w:i/>
          <w:sz w:val="24"/>
          <w:szCs w:val="24"/>
        </w:rPr>
        <w:t>Гребенюк Л.Н</w:t>
      </w:r>
      <w:r w:rsidRPr="009A7DCA">
        <w:rPr>
          <w:rFonts w:ascii="Times New Roman" w:hAnsi="Times New Roman" w:cs="Times New Roman"/>
          <w:i/>
          <w:sz w:val="24"/>
          <w:szCs w:val="24"/>
        </w:rPr>
        <w:t>.</w:t>
      </w:r>
    </w:p>
    <w:p w:rsidR="00C96983" w:rsidRPr="00B0638F" w:rsidRDefault="00A92102" w:rsidP="00B063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638F">
        <w:rPr>
          <w:rFonts w:ascii="Times New Roman" w:hAnsi="Times New Roman" w:cs="Times New Roman"/>
          <w:sz w:val="24"/>
          <w:szCs w:val="24"/>
        </w:rPr>
        <w:t>3.</w:t>
      </w:r>
      <w:r w:rsidR="00B0638F">
        <w:rPr>
          <w:rFonts w:ascii="Times New Roman" w:hAnsi="Times New Roman" w:cs="Times New Roman"/>
          <w:sz w:val="24"/>
          <w:szCs w:val="24"/>
        </w:rPr>
        <w:t xml:space="preserve"> </w:t>
      </w:r>
      <w:r w:rsidRPr="00B0638F">
        <w:rPr>
          <w:rFonts w:ascii="Times New Roman" w:hAnsi="Times New Roman" w:cs="Times New Roman"/>
          <w:sz w:val="24"/>
          <w:szCs w:val="24"/>
        </w:rPr>
        <w:t xml:space="preserve">Своевременно обновлять информацию по вопросам проведения ГИА и процедур оценки качества образования в 2025/2026 учебном году на стендах и официальном сайте ОО (по мере поступления новых информационно-разъяснительных, наглядных и методических материалов). </w:t>
      </w:r>
    </w:p>
    <w:p w:rsidR="00A92102" w:rsidRDefault="00A92102" w:rsidP="00B063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638F">
        <w:rPr>
          <w:rFonts w:ascii="Times New Roman" w:hAnsi="Times New Roman" w:cs="Times New Roman"/>
          <w:sz w:val="24"/>
          <w:szCs w:val="24"/>
        </w:rPr>
        <w:t>4.</w:t>
      </w:r>
      <w:r w:rsidR="00B0638F">
        <w:rPr>
          <w:rFonts w:ascii="Times New Roman" w:hAnsi="Times New Roman" w:cs="Times New Roman"/>
          <w:sz w:val="24"/>
          <w:szCs w:val="24"/>
        </w:rPr>
        <w:t xml:space="preserve"> </w:t>
      </w:r>
      <w:r w:rsidRPr="00B0638F">
        <w:rPr>
          <w:rFonts w:ascii="Times New Roman" w:hAnsi="Times New Roman" w:cs="Times New Roman"/>
          <w:sz w:val="24"/>
          <w:szCs w:val="24"/>
        </w:rPr>
        <w:t>Ответственность за выполнение данного приказа возложить на ЗДУВР Гребенюк Л.Н.</w:t>
      </w:r>
    </w:p>
    <w:p w:rsidR="00B0638F" w:rsidRDefault="00B0638F" w:rsidP="00B0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Контроль за исполнением данного приказа оставляю за собой.</w:t>
      </w:r>
    </w:p>
    <w:p w:rsidR="009A7DCA" w:rsidRDefault="009A7DCA" w:rsidP="00B0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DCA" w:rsidRDefault="009A7DCA" w:rsidP="00B0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DCA" w:rsidRPr="00804BF3" w:rsidRDefault="009A7DCA" w:rsidP="009A7DCA">
      <w:pPr>
        <w:spacing w:after="0"/>
        <w:jc w:val="both"/>
        <w:rPr>
          <w:rFonts w:ascii="Times New Roman" w:hAnsi="Times New Roman" w:cs="Times New Roman"/>
          <w:b/>
          <w:spacing w:val="3"/>
          <w:sz w:val="24"/>
          <w:szCs w:val="24"/>
        </w:rPr>
      </w:pPr>
      <w:r>
        <w:rPr>
          <w:rFonts w:ascii="Times New Roman" w:hAnsi="Times New Roman" w:cs="Times New Roman"/>
          <w:b/>
          <w:spacing w:val="3"/>
          <w:sz w:val="24"/>
          <w:szCs w:val="24"/>
        </w:rPr>
        <w:t xml:space="preserve">Директор                    </w:t>
      </w:r>
      <w:r w:rsidRPr="00804BF3">
        <w:rPr>
          <w:rFonts w:ascii="Times New Roman" w:hAnsi="Times New Roman" w:cs="Times New Roman"/>
          <w:b/>
          <w:spacing w:val="3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pacing w:val="3"/>
          <w:sz w:val="24"/>
          <w:szCs w:val="24"/>
        </w:rPr>
        <w:t xml:space="preserve">                       </w:t>
      </w:r>
      <w:proofErr w:type="spellStart"/>
      <w:r w:rsidRPr="00804BF3">
        <w:rPr>
          <w:rFonts w:ascii="Times New Roman" w:hAnsi="Times New Roman" w:cs="Times New Roman"/>
          <w:b/>
          <w:spacing w:val="3"/>
          <w:sz w:val="24"/>
          <w:szCs w:val="24"/>
        </w:rPr>
        <w:t>С.Н.Хрыкина</w:t>
      </w:r>
      <w:proofErr w:type="spellEnd"/>
    </w:p>
    <w:tbl>
      <w:tblPr>
        <w:tblW w:w="5000" w:type="pct"/>
        <w:tblLook w:val="01E0" w:firstRow="1" w:lastRow="1" w:firstColumn="1" w:lastColumn="1" w:noHBand="0" w:noVBand="0"/>
      </w:tblPr>
      <w:tblGrid>
        <w:gridCol w:w="5211"/>
        <w:gridCol w:w="5211"/>
      </w:tblGrid>
      <w:tr w:rsidR="009A7DCA" w:rsidRPr="00622A23" w:rsidTr="00AA4567">
        <w:trPr>
          <w:trHeight w:val="410"/>
        </w:trPr>
        <w:tc>
          <w:tcPr>
            <w:tcW w:w="5000" w:type="pct"/>
            <w:gridSpan w:val="2"/>
          </w:tcPr>
          <w:p w:rsidR="009A7DCA" w:rsidRPr="00804BF3" w:rsidRDefault="009A7DCA" w:rsidP="00AA4567">
            <w:pPr>
              <w:pStyle w:val="Style11"/>
              <w:widowControl/>
              <w:spacing w:line="240" w:lineRule="auto"/>
              <w:jc w:val="left"/>
              <w:rPr>
                <w:lang w:val="uk-UA"/>
              </w:rPr>
            </w:pPr>
          </w:p>
          <w:p w:rsidR="009A7DCA" w:rsidRDefault="009A7DCA" w:rsidP="00AA4567">
            <w:pPr>
              <w:pStyle w:val="Style11"/>
              <w:widowControl/>
              <w:spacing w:line="240" w:lineRule="auto"/>
              <w:jc w:val="left"/>
              <w:rPr>
                <w:lang w:val="uk-UA"/>
              </w:rPr>
            </w:pPr>
          </w:p>
          <w:p w:rsidR="009A7DCA" w:rsidRDefault="009A7DCA" w:rsidP="00AA4567">
            <w:pPr>
              <w:pStyle w:val="Style11"/>
              <w:widowControl/>
              <w:spacing w:line="240" w:lineRule="auto"/>
              <w:jc w:val="left"/>
              <w:rPr>
                <w:lang w:val="uk-UA"/>
              </w:rPr>
            </w:pPr>
          </w:p>
          <w:p w:rsidR="009A7DCA" w:rsidRDefault="009A7DCA" w:rsidP="00AA4567">
            <w:pPr>
              <w:pStyle w:val="Style11"/>
              <w:widowControl/>
              <w:spacing w:line="240" w:lineRule="auto"/>
              <w:jc w:val="left"/>
              <w:rPr>
                <w:lang w:val="uk-UA"/>
              </w:rPr>
            </w:pPr>
          </w:p>
          <w:p w:rsidR="009A7DCA" w:rsidRPr="00804BF3" w:rsidRDefault="009A7DCA" w:rsidP="00AA4567">
            <w:pPr>
              <w:pStyle w:val="Style11"/>
              <w:widowControl/>
              <w:spacing w:line="240" w:lineRule="auto"/>
              <w:jc w:val="left"/>
              <w:rPr>
                <w:lang w:val="uk-UA"/>
              </w:rPr>
            </w:pPr>
          </w:p>
          <w:p w:rsidR="009A7DCA" w:rsidRPr="00804BF3" w:rsidRDefault="009A7DCA" w:rsidP="00AA4567">
            <w:pPr>
              <w:pStyle w:val="Style11"/>
              <w:widowControl/>
              <w:spacing w:line="240" w:lineRule="auto"/>
              <w:jc w:val="left"/>
              <w:rPr>
                <w:lang w:val="uk-UA"/>
              </w:rPr>
            </w:pPr>
            <w:r w:rsidRPr="00804BF3">
              <w:rPr>
                <w:lang w:val="uk-UA"/>
              </w:rPr>
              <w:t xml:space="preserve">С приказом от </w:t>
            </w:r>
            <w:r>
              <w:rPr>
                <w:lang w:val="uk-UA"/>
              </w:rPr>
              <w:t>22.09.2025 г. № 346</w:t>
            </w:r>
            <w:r>
              <w:rPr>
                <w:lang w:val="uk-UA"/>
              </w:rPr>
              <w:t xml:space="preserve">-о </w:t>
            </w:r>
            <w:proofErr w:type="spellStart"/>
            <w:r>
              <w:rPr>
                <w:lang w:val="uk-UA"/>
              </w:rPr>
              <w:t>ознакомлена</w:t>
            </w:r>
            <w:bookmarkStart w:id="0" w:name="_GoBack"/>
            <w:bookmarkEnd w:id="0"/>
            <w:proofErr w:type="spellEnd"/>
            <w:r w:rsidRPr="00804BF3">
              <w:rPr>
                <w:lang w:val="uk-UA"/>
              </w:rPr>
              <w:t>:</w:t>
            </w:r>
          </w:p>
          <w:p w:rsidR="009A7DCA" w:rsidRPr="00804BF3" w:rsidRDefault="009A7DCA" w:rsidP="00AA4567">
            <w:pPr>
              <w:pStyle w:val="Style11"/>
              <w:widowControl/>
              <w:spacing w:line="240" w:lineRule="auto"/>
              <w:jc w:val="left"/>
              <w:rPr>
                <w:lang w:val="uk-UA"/>
              </w:rPr>
            </w:pPr>
          </w:p>
        </w:tc>
      </w:tr>
      <w:tr w:rsidR="009A7DCA" w:rsidRPr="00622A23" w:rsidTr="00AA4567">
        <w:trPr>
          <w:trHeight w:val="539"/>
        </w:trPr>
        <w:tc>
          <w:tcPr>
            <w:tcW w:w="2500" w:type="pct"/>
          </w:tcPr>
          <w:p w:rsidR="009A7DCA" w:rsidRPr="00804BF3" w:rsidRDefault="009A7DCA" w:rsidP="00AA4567">
            <w:pPr>
              <w:pStyle w:val="Style11"/>
              <w:widowControl/>
              <w:spacing w:line="276" w:lineRule="auto"/>
              <w:jc w:val="left"/>
              <w:rPr>
                <w:lang w:val="uk-UA"/>
              </w:rPr>
            </w:pPr>
            <w:r w:rsidRPr="00804BF3">
              <w:rPr>
                <w:lang w:val="uk-UA"/>
              </w:rPr>
              <w:t xml:space="preserve">_____________ </w:t>
            </w:r>
            <w:proofErr w:type="spellStart"/>
            <w:r w:rsidRPr="00804BF3">
              <w:rPr>
                <w:lang w:val="uk-UA"/>
              </w:rPr>
              <w:t>Л.Н.Гребенюк</w:t>
            </w:r>
            <w:proofErr w:type="spellEnd"/>
          </w:p>
          <w:p w:rsidR="009A7DCA" w:rsidRPr="00804BF3" w:rsidRDefault="009A7DCA" w:rsidP="00AA4567">
            <w:pPr>
              <w:pStyle w:val="Style11"/>
              <w:widowControl/>
              <w:spacing w:line="276" w:lineRule="auto"/>
              <w:jc w:val="left"/>
              <w:rPr>
                <w:lang w:val="uk-UA"/>
              </w:rPr>
            </w:pPr>
            <w:proofErr w:type="spellStart"/>
            <w:r w:rsidRPr="00804BF3">
              <w:rPr>
                <w:lang w:val="uk-UA"/>
              </w:rPr>
              <w:t>подпись</w:t>
            </w:r>
            <w:proofErr w:type="spellEnd"/>
          </w:p>
          <w:p w:rsidR="009A7DCA" w:rsidRPr="00804BF3" w:rsidRDefault="009A7DCA" w:rsidP="00AA4567">
            <w:pPr>
              <w:pStyle w:val="Style11"/>
              <w:widowControl/>
              <w:spacing w:line="276" w:lineRule="auto"/>
              <w:jc w:val="left"/>
              <w:rPr>
                <w:lang w:val="uk-UA"/>
              </w:rPr>
            </w:pPr>
            <w:r w:rsidRPr="00804BF3">
              <w:rPr>
                <w:lang w:val="uk-UA"/>
              </w:rPr>
              <w:t xml:space="preserve">______________                                                        </w:t>
            </w:r>
          </w:p>
          <w:p w:rsidR="009A7DCA" w:rsidRPr="00804BF3" w:rsidRDefault="009A7DCA" w:rsidP="00AA4567">
            <w:pPr>
              <w:pStyle w:val="Style11"/>
              <w:widowControl/>
              <w:spacing w:line="276" w:lineRule="auto"/>
              <w:jc w:val="left"/>
              <w:rPr>
                <w:lang w:val="uk-UA"/>
              </w:rPr>
            </w:pPr>
            <w:r w:rsidRPr="00804BF3">
              <w:rPr>
                <w:lang w:val="uk-UA"/>
              </w:rPr>
              <w:t xml:space="preserve">дата    </w:t>
            </w:r>
          </w:p>
        </w:tc>
        <w:tc>
          <w:tcPr>
            <w:tcW w:w="2500" w:type="pct"/>
          </w:tcPr>
          <w:p w:rsidR="009A7DCA" w:rsidRPr="00804BF3" w:rsidRDefault="009A7DCA" w:rsidP="00AA4567">
            <w:pPr>
              <w:pStyle w:val="Style11"/>
              <w:widowControl/>
              <w:spacing w:line="276" w:lineRule="auto"/>
              <w:jc w:val="left"/>
              <w:rPr>
                <w:lang w:val="uk-UA"/>
              </w:rPr>
            </w:pPr>
            <w:r w:rsidRPr="00804BF3">
              <w:rPr>
                <w:lang w:val="uk-UA"/>
              </w:rPr>
              <w:t xml:space="preserve"> </w:t>
            </w:r>
          </w:p>
        </w:tc>
      </w:tr>
    </w:tbl>
    <w:p w:rsidR="009A7DCA" w:rsidRPr="00B0638F" w:rsidRDefault="009A7DCA" w:rsidP="00B0638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7DCA" w:rsidRPr="00B0638F" w:rsidSect="00B0638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2102"/>
    <w:rsid w:val="006E7D19"/>
    <w:rsid w:val="009A7DCA"/>
    <w:rsid w:val="00A92102"/>
    <w:rsid w:val="00B0638F"/>
    <w:rsid w:val="00BA7846"/>
    <w:rsid w:val="00EF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15D1-0C87-49B6-8CFF-C21ADADD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rsid w:val="009A7DCA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7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2025-10-30T11:42:00Z</cp:lastPrinted>
  <dcterms:created xsi:type="dcterms:W3CDTF">2025-10-30T09:13:00Z</dcterms:created>
  <dcterms:modified xsi:type="dcterms:W3CDTF">2025-10-30T11:42:00Z</dcterms:modified>
</cp:coreProperties>
</file>