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209" w:type="dxa"/>
        <w:tblLook w:val="04A0" w:firstRow="1" w:lastRow="0" w:firstColumn="1" w:lastColumn="0" w:noHBand="0" w:noVBand="1"/>
      </w:tblPr>
      <w:tblGrid>
        <w:gridCol w:w="2093"/>
        <w:gridCol w:w="6662"/>
        <w:gridCol w:w="3260"/>
        <w:gridCol w:w="3194"/>
      </w:tblGrid>
      <w:tr w:rsidR="009F46A9" w:rsidRPr="009F46A9" w:rsidTr="009F46A9">
        <w:tc>
          <w:tcPr>
            <w:tcW w:w="15209" w:type="dxa"/>
            <w:gridSpan w:val="4"/>
            <w:tcBorders>
              <w:top w:val="nil"/>
              <w:left w:val="nil"/>
              <w:bottom w:val="nil"/>
              <w:right w:val="nil"/>
            </w:tcBorders>
          </w:tcPr>
          <w:p w:rsidR="009F46A9" w:rsidRPr="009F46A9" w:rsidRDefault="009F46A9" w:rsidP="009F46A9">
            <w:pPr>
              <w:jc w:val="right"/>
              <w:rPr>
                <w:rFonts w:ascii="Times New Roman" w:hAnsi="Times New Roman" w:cs="Times New Roman"/>
                <w:i/>
                <w:sz w:val="24"/>
                <w:szCs w:val="24"/>
              </w:rPr>
            </w:pPr>
            <w:r w:rsidRPr="009F46A9">
              <w:rPr>
                <w:rFonts w:ascii="Times New Roman" w:hAnsi="Times New Roman" w:cs="Times New Roman"/>
                <w:i/>
                <w:sz w:val="24"/>
                <w:szCs w:val="24"/>
              </w:rPr>
              <w:t>Приложение 1</w:t>
            </w:r>
          </w:p>
          <w:p w:rsidR="009F46A9" w:rsidRPr="009F46A9" w:rsidRDefault="009F46A9" w:rsidP="009F46A9">
            <w:pPr>
              <w:jc w:val="right"/>
              <w:rPr>
                <w:rFonts w:ascii="Times New Roman" w:hAnsi="Times New Roman" w:cs="Times New Roman"/>
                <w:i/>
                <w:sz w:val="24"/>
                <w:szCs w:val="24"/>
              </w:rPr>
            </w:pPr>
            <w:r w:rsidRPr="009F46A9">
              <w:rPr>
                <w:rFonts w:ascii="Times New Roman" w:hAnsi="Times New Roman" w:cs="Times New Roman"/>
                <w:i/>
                <w:sz w:val="24"/>
                <w:szCs w:val="24"/>
              </w:rPr>
              <w:t>к приказу по школе</w:t>
            </w:r>
          </w:p>
          <w:p w:rsidR="009F46A9" w:rsidRPr="009F46A9" w:rsidRDefault="009F46A9" w:rsidP="009F46A9">
            <w:pPr>
              <w:jc w:val="right"/>
              <w:rPr>
                <w:rFonts w:ascii="Times New Roman" w:hAnsi="Times New Roman" w:cs="Times New Roman"/>
                <w:i/>
                <w:sz w:val="24"/>
                <w:szCs w:val="24"/>
              </w:rPr>
            </w:pPr>
            <w:r w:rsidRPr="009F46A9">
              <w:rPr>
                <w:rFonts w:ascii="Times New Roman" w:hAnsi="Times New Roman" w:cs="Times New Roman"/>
                <w:i/>
                <w:sz w:val="24"/>
                <w:szCs w:val="24"/>
              </w:rPr>
              <w:t>от 22.09.2025 г. № 346-о</w:t>
            </w:r>
          </w:p>
          <w:p w:rsidR="009F46A9" w:rsidRPr="009F46A9" w:rsidRDefault="009F46A9" w:rsidP="009F46A9">
            <w:pPr>
              <w:jc w:val="right"/>
              <w:rPr>
                <w:rFonts w:ascii="Times New Roman" w:hAnsi="Times New Roman" w:cs="Times New Roman"/>
                <w:b/>
                <w:sz w:val="24"/>
                <w:szCs w:val="24"/>
              </w:rPr>
            </w:pPr>
          </w:p>
        </w:tc>
      </w:tr>
      <w:tr w:rsidR="009F46A9" w:rsidRPr="009F46A9" w:rsidTr="009F46A9">
        <w:tc>
          <w:tcPr>
            <w:tcW w:w="15209" w:type="dxa"/>
            <w:gridSpan w:val="4"/>
            <w:tcBorders>
              <w:top w:val="nil"/>
              <w:left w:val="nil"/>
              <w:bottom w:val="nil"/>
              <w:right w:val="nil"/>
            </w:tcBorders>
          </w:tcPr>
          <w:p w:rsidR="009F46A9" w:rsidRDefault="009F46A9" w:rsidP="009F46A9">
            <w:pPr>
              <w:jc w:val="center"/>
              <w:rPr>
                <w:rFonts w:ascii="Times New Roman" w:hAnsi="Times New Roman" w:cs="Times New Roman"/>
                <w:b/>
                <w:sz w:val="24"/>
                <w:szCs w:val="24"/>
              </w:rPr>
            </w:pPr>
            <w:r w:rsidRPr="009F46A9">
              <w:rPr>
                <w:rFonts w:ascii="Times New Roman" w:hAnsi="Times New Roman" w:cs="Times New Roman"/>
                <w:b/>
                <w:sz w:val="24"/>
                <w:szCs w:val="24"/>
              </w:rPr>
              <w:t>План проведения ИРР по организации ГИА-9 и ГИА-11 в МБОУ «Маленская школа» в 2025/2026 учебном году</w:t>
            </w:r>
          </w:p>
          <w:p w:rsidR="009F46A9" w:rsidRPr="009F46A9" w:rsidRDefault="009F46A9" w:rsidP="009F46A9">
            <w:pPr>
              <w:jc w:val="center"/>
              <w:rPr>
                <w:rFonts w:ascii="Times New Roman" w:hAnsi="Times New Roman" w:cs="Times New Roman"/>
                <w:b/>
                <w:sz w:val="24"/>
                <w:szCs w:val="24"/>
              </w:rPr>
            </w:pPr>
          </w:p>
        </w:tc>
      </w:tr>
      <w:tr w:rsidR="009F46A9" w:rsidRPr="009F46A9" w:rsidTr="009F46A9">
        <w:tc>
          <w:tcPr>
            <w:tcW w:w="15209" w:type="dxa"/>
            <w:gridSpan w:val="4"/>
            <w:tcBorders>
              <w:top w:val="nil"/>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b/>
                <w:sz w:val="24"/>
                <w:szCs w:val="24"/>
              </w:rPr>
            </w:pPr>
            <w:r w:rsidRPr="009F46A9">
              <w:rPr>
                <w:rFonts w:ascii="Times New Roman" w:hAnsi="Times New Roman" w:cs="Times New Roman"/>
                <w:b/>
                <w:sz w:val="24"/>
                <w:szCs w:val="24"/>
              </w:rPr>
              <w:t>Информационно-методическое обеспечение</w:t>
            </w:r>
          </w:p>
        </w:tc>
      </w:tr>
      <w:tr w:rsidR="009F46A9" w:rsidRPr="009F46A9" w:rsidTr="009F46A9">
        <w:tc>
          <w:tcPr>
            <w:tcW w:w="2093"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1</w:t>
            </w:r>
          </w:p>
        </w:tc>
        <w:tc>
          <w:tcPr>
            <w:tcW w:w="6662"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Формирование пакетов документов (школьного уровня0 для проведения ИРР. МБОУ 3. КОНРОЛЬ ЗА ПРОВЕДЕНИЕМ ИРР 3.1 Наблюдение за соблюдением обязательных требований (мониторинг безопасности) «Наличие актуальной информации на официальных сайтах 00 по организации и проведению ГИА в 2026 году» февраль - май 2026 Управление образования, МБОУ ДО «ЦДЮТ» 3.2 Контроль за ознакомлением участников ГИА под подпись с Памятками: - по проведению ГИА; о мерах административной ответственности за нарушение Порядка</w:t>
            </w:r>
          </w:p>
        </w:tc>
        <w:tc>
          <w:tcPr>
            <w:tcW w:w="3260"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Октябрь</w:t>
            </w:r>
            <w:r>
              <w:rPr>
                <w:rFonts w:ascii="Times New Roman" w:hAnsi="Times New Roman" w:cs="Times New Roman"/>
                <w:sz w:val="24"/>
                <w:szCs w:val="24"/>
              </w:rPr>
              <w:t xml:space="preserve"> </w:t>
            </w:r>
            <w:r w:rsidRPr="009F46A9">
              <w:rPr>
                <w:rFonts w:ascii="Times New Roman" w:hAnsi="Times New Roman" w:cs="Times New Roman"/>
                <w:sz w:val="24"/>
                <w:szCs w:val="24"/>
              </w:rPr>
              <w:t>2025</w:t>
            </w:r>
            <w:r>
              <w:rPr>
                <w:rFonts w:ascii="Times New Roman" w:hAnsi="Times New Roman" w:cs="Times New Roman"/>
                <w:sz w:val="24"/>
                <w:szCs w:val="24"/>
              </w:rPr>
              <w:t xml:space="preserve"> </w:t>
            </w:r>
            <w:r w:rsidRPr="009F46A9">
              <w:rPr>
                <w:rFonts w:ascii="Times New Roman" w:hAnsi="Times New Roman" w:cs="Times New Roman"/>
                <w:sz w:val="24"/>
                <w:szCs w:val="24"/>
              </w:rPr>
              <w:t>-</w:t>
            </w:r>
            <w:r>
              <w:rPr>
                <w:rFonts w:ascii="Times New Roman" w:hAnsi="Times New Roman" w:cs="Times New Roman"/>
                <w:sz w:val="24"/>
                <w:szCs w:val="24"/>
              </w:rPr>
              <w:t xml:space="preserve"> </w:t>
            </w:r>
            <w:r w:rsidRPr="009F46A9">
              <w:rPr>
                <w:rFonts w:ascii="Times New Roman" w:hAnsi="Times New Roman" w:cs="Times New Roman"/>
                <w:sz w:val="24"/>
                <w:szCs w:val="24"/>
              </w:rPr>
              <w:t>май 2026</w:t>
            </w:r>
          </w:p>
        </w:tc>
        <w:tc>
          <w:tcPr>
            <w:tcW w:w="3194"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ind w:left="-1024" w:firstLine="1024"/>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9F46A9" w:rsidRPr="009F46A9" w:rsidTr="009F46A9">
        <w:tc>
          <w:tcPr>
            <w:tcW w:w="2093"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1.2</w:t>
            </w:r>
          </w:p>
        </w:tc>
        <w:tc>
          <w:tcPr>
            <w:tcW w:w="6662"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Организация работы разделов официальных сайтов по вопросам ГИА-9 и ГИА-11, своевременное обновление информации для всех категорий участников ГИА (в том числе для лиц с ОВЗ, детей -инвалидов и инвалидов</w:t>
            </w:r>
          </w:p>
        </w:tc>
        <w:tc>
          <w:tcPr>
            <w:tcW w:w="3260"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В течение года</w:t>
            </w:r>
          </w:p>
        </w:tc>
        <w:tc>
          <w:tcPr>
            <w:tcW w:w="3194"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9F46A9" w:rsidRPr="009F46A9" w:rsidTr="009F46A9">
        <w:tc>
          <w:tcPr>
            <w:tcW w:w="2093"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1.3</w:t>
            </w:r>
          </w:p>
        </w:tc>
        <w:tc>
          <w:tcPr>
            <w:tcW w:w="6662"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Подготовка информационных стендов по вопросам организации и проведения ГИА-9, ГИА-11, размещение информации на официальных сайтах, своевременное обновление информации для всех категорий участников ГИА (в том числе для лиц с ОВЗ, детей -инвалидов и инвалидов</w:t>
            </w:r>
          </w:p>
        </w:tc>
        <w:tc>
          <w:tcPr>
            <w:tcW w:w="3260"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В течение года</w:t>
            </w:r>
          </w:p>
        </w:tc>
        <w:tc>
          <w:tcPr>
            <w:tcW w:w="3194"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9F46A9" w:rsidRPr="009F46A9" w:rsidTr="009F46A9">
        <w:tc>
          <w:tcPr>
            <w:tcW w:w="2093"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1.4</w:t>
            </w:r>
          </w:p>
        </w:tc>
        <w:tc>
          <w:tcPr>
            <w:tcW w:w="6662"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 xml:space="preserve">Подготовка и распространение информационных материалов для обучающихся 9, 11 классов на всех этапах подготовки и проведения ГИА </w:t>
            </w:r>
          </w:p>
        </w:tc>
        <w:tc>
          <w:tcPr>
            <w:tcW w:w="3260"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В течение года</w:t>
            </w:r>
          </w:p>
        </w:tc>
        <w:tc>
          <w:tcPr>
            <w:tcW w:w="3194"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9F46A9" w:rsidRPr="009F46A9" w:rsidTr="009F46A9">
        <w:tc>
          <w:tcPr>
            <w:tcW w:w="2093"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1.5.</w:t>
            </w:r>
          </w:p>
        </w:tc>
        <w:tc>
          <w:tcPr>
            <w:tcW w:w="6662"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 xml:space="preserve">ИРР 1.6. Распространение информационных материалов, подготовленных на федеральном уровне (видеоролики, плакаты и </w:t>
            </w:r>
            <w:proofErr w:type="spellStart"/>
            <w:r w:rsidRPr="009F46A9">
              <w:rPr>
                <w:rFonts w:ascii="Times New Roman" w:hAnsi="Times New Roman" w:cs="Times New Roman"/>
                <w:sz w:val="24"/>
                <w:szCs w:val="24"/>
              </w:rPr>
              <w:t>др</w:t>
            </w:r>
            <w:proofErr w:type="spellEnd"/>
          </w:p>
        </w:tc>
        <w:tc>
          <w:tcPr>
            <w:tcW w:w="3260"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В течение года.</w:t>
            </w:r>
          </w:p>
        </w:tc>
        <w:tc>
          <w:tcPr>
            <w:tcW w:w="3194"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9F46A9" w:rsidRPr="009F46A9" w:rsidTr="009F46A9">
        <w:tc>
          <w:tcPr>
            <w:tcW w:w="2093"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1.6</w:t>
            </w:r>
          </w:p>
        </w:tc>
        <w:tc>
          <w:tcPr>
            <w:tcW w:w="6662"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 xml:space="preserve">Освещение в муниципальных средствах массовой информации (СМИ) вопросов, связанных с подготовкой и проведением ГИА-9 и ГИА-11 </w:t>
            </w:r>
          </w:p>
        </w:tc>
        <w:tc>
          <w:tcPr>
            <w:tcW w:w="3260"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В течение года.</w:t>
            </w:r>
          </w:p>
        </w:tc>
        <w:tc>
          <w:tcPr>
            <w:tcW w:w="3194"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9F46A9" w:rsidRPr="009F46A9" w:rsidTr="009F46A9">
        <w:tc>
          <w:tcPr>
            <w:tcW w:w="15209" w:type="dxa"/>
            <w:gridSpan w:val="4"/>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b/>
                <w:sz w:val="24"/>
                <w:szCs w:val="24"/>
              </w:rPr>
              <w:lastRenderedPageBreak/>
              <w:t>Проведение ИРР</w:t>
            </w:r>
          </w:p>
        </w:tc>
      </w:tr>
      <w:tr w:rsidR="009F46A9" w:rsidRPr="009F46A9" w:rsidTr="009F46A9">
        <w:tc>
          <w:tcPr>
            <w:tcW w:w="2093"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2.1</w:t>
            </w:r>
          </w:p>
          <w:p w:rsidR="009F46A9" w:rsidRPr="009F46A9" w:rsidRDefault="009F46A9" w:rsidP="009F46A9">
            <w:pPr>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 xml:space="preserve">Проведение родительских собраний, классных часов, индивидуальных и коллективных консультаций для обучающихся 9, 11 классов и их родителей (законных представителей) об особенностях ГИА в 2025/2026 учебном году (в том числе в дистанционном режиме). </w:t>
            </w:r>
          </w:p>
        </w:tc>
        <w:tc>
          <w:tcPr>
            <w:tcW w:w="3260"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октябрь 2025 - апрель 2026</w:t>
            </w:r>
          </w:p>
        </w:tc>
        <w:tc>
          <w:tcPr>
            <w:tcW w:w="3194"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9F46A9" w:rsidRPr="009F46A9" w:rsidTr="009F46A9">
        <w:tc>
          <w:tcPr>
            <w:tcW w:w="2093"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2.1.1</w:t>
            </w:r>
          </w:p>
        </w:tc>
        <w:tc>
          <w:tcPr>
            <w:tcW w:w="6662"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 xml:space="preserve">Перечень тем для проведения родительских собраний: «Об официальных источниках информации о ГИА»: http://ege-crimea.ru, http://monm.rk.gov.ru, http://www.rustest.ru, http://www.fipi.ru, http://www.obrnadzor.gov.ru; https://obrnadzor.gov.ru/navigator-gia/; https://fipi.ru/navigator-podgotovki; «Об особенностях проведения итогового сочинения (изложения)/собеседования по русскому языку в 2025/2026 учебном году» (даты проведения, порядок проведения и порядок проверки, сроки и места регистрации, информирование о результатах); «Об особенностях регистрации на ГИА в 2026 году» (места, сроки и порядок подачи заявления на участие в ГИА, сроки и порядок изменения и дополнения перечня ранее выбранных предметов в период регистрации и после окончания сроков регистрации); ноябрь 2025 - апрель 2026 МБОУ «Об осознанном выборе предметов для прохождения ГИА» (о важности выбора предметов естественно-научного направления и о возможности поступления в ведущие образовательные организации страны; о значимости таких предметов как математика профильного уровня, физика и информатика при выборе дальнейшей жизненной траектории; о популяризации инженерных специальностей); «Об особенностях проведения ГИА в 2026 году» (формы ГИА, сроки и продолжительность экзаменов, места проведения экзаменов, перечень запрещенных и допустимых средств в пунктах проведения экзаменов, процедура досрочного завершения экзамена по объективным причинам, особенности организации ГИА для участников с ограниченными возможностями здоровья, детей- инвалидов и инвалидов); «Права и обязанности участников </w:t>
            </w:r>
            <w:r w:rsidRPr="009F46A9">
              <w:rPr>
                <w:rFonts w:ascii="Times New Roman" w:hAnsi="Times New Roman" w:cs="Times New Roman"/>
                <w:sz w:val="24"/>
                <w:szCs w:val="24"/>
              </w:rPr>
              <w:lastRenderedPageBreak/>
              <w:t>ГИА» (права и обязанности участников ГИА в пунктах проведения экзаменов, последствия нарушения Порядка проведения ГИА участниками экзаменов, порядок ознакомления с результатами ГИА, места и сроки); «Порядок подачи и рассмотрения апелляций» (виды апелляций, сроки и порядок подачи апелляций о нарушении порядка проведения ГИА, о несогласии с выставленными баллами); «О мерах административной ответственности, предусмотренных ч. 4 ст. 19.30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 среднего общего образования»</w:t>
            </w:r>
          </w:p>
        </w:tc>
        <w:tc>
          <w:tcPr>
            <w:tcW w:w="3260"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lastRenderedPageBreak/>
              <w:t>В течение года.</w:t>
            </w:r>
          </w:p>
        </w:tc>
        <w:tc>
          <w:tcPr>
            <w:tcW w:w="3194"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Pr>
                <w:rFonts w:ascii="Times New Roman" w:hAnsi="Times New Roman" w:cs="Times New Roman"/>
                <w:sz w:val="24"/>
                <w:szCs w:val="24"/>
              </w:rPr>
              <w:t>Классные рук</w:t>
            </w:r>
            <w:r w:rsidRPr="009F46A9">
              <w:rPr>
                <w:rFonts w:ascii="Times New Roman" w:hAnsi="Times New Roman" w:cs="Times New Roman"/>
                <w:sz w:val="24"/>
                <w:szCs w:val="24"/>
              </w:rPr>
              <w:t>оводители.</w:t>
            </w:r>
          </w:p>
        </w:tc>
      </w:tr>
      <w:tr w:rsidR="009F46A9" w:rsidRPr="009F46A9" w:rsidTr="009F46A9">
        <w:tc>
          <w:tcPr>
            <w:tcW w:w="2093"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lastRenderedPageBreak/>
              <w:t>2.1.2</w:t>
            </w:r>
          </w:p>
        </w:tc>
        <w:tc>
          <w:tcPr>
            <w:tcW w:w="6662"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Перечень тем для проведения классных часов: «Об официальных источниках информации о ГИА»: http://ege-crimea.ru, http://monm.rk.gov.ru, http://www.rustest.ru, http://www.fipi.ru, ноябрь 2025 - май 2026 МБОУ http://www.obrnadzor.gov.ru https://obrnadzor.gov.ru/navigator-gia/; https://fipi.ru/navigator-podgotovki; «Об особенностях проведения итогового сочинения (изложения)/собеседования по русскому языку в 2026 году» (дата, порядок проведения и порядок проверки, сроки и места регистрации, информирование о результатах); «Об особенностях регистрации на ГИА в 2026 году» (места, сроки и порядок подачи заявления на участие в ГИА, об изменении/дополнении перечня выбранных предметов после 1 февраля/1 марта); «Об особенностях ГИА в 2026 году» (формы ГИА, сроки и продолжительность экзаменов, места проведения экзаменов, перечень запрещенных и допустимых средств в пунктах проведения экзаменов, процедура досрочного завершения экзамена по объективным причинам, особенности организации ГИА для участников с ограниченными возможностями здоровья, детей</w:t>
            </w:r>
            <w:r>
              <w:rPr>
                <w:rFonts w:ascii="Times New Roman" w:hAnsi="Times New Roman" w:cs="Times New Roman"/>
                <w:sz w:val="24"/>
                <w:szCs w:val="24"/>
              </w:rPr>
              <w:t xml:space="preserve"> </w:t>
            </w:r>
            <w:r w:rsidRPr="009F46A9">
              <w:rPr>
                <w:rFonts w:ascii="Times New Roman" w:hAnsi="Times New Roman" w:cs="Times New Roman"/>
                <w:sz w:val="24"/>
                <w:szCs w:val="24"/>
              </w:rPr>
              <w:t xml:space="preserve">инвалидов и инвалидов); «Об осознанном выборе предметов для прохождения ГИА» (о важности выбора предметов естественно-научного направления и о возможности </w:t>
            </w:r>
            <w:r w:rsidRPr="009F46A9">
              <w:rPr>
                <w:rFonts w:ascii="Times New Roman" w:hAnsi="Times New Roman" w:cs="Times New Roman"/>
                <w:sz w:val="24"/>
                <w:szCs w:val="24"/>
              </w:rPr>
              <w:lastRenderedPageBreak/>
              <w:t xml:space="preserve">поступления в ведущие образовательные организации страны; о значимости таких предметов как математика профильного уровня, физика и информатика при выборе дальнейшей жизненной траектории; о популяризации инженерных специальностей); «Об особенностях проведения ГИА в 2026 году» (формы ГИА, сроки и продолжительность экзаменов, места проведения экзаменов, перечень запрещенных и допустимых средств в пунктах проведения экзаменов, процедура досрочного завершения экзамена по объективным причинам, особенности организации ГИА для участников с ограниченными возможностями здоровья, детей- инвалидов и инвалидов); «О подготовке обучающихся к ГИА» (предметная и психологическая подготовка обучающихся 9, 11 классов к ГИА); «О правилах поведения в пунктах проведения экзаменов» (права и обязанности участников ГИА в пунктах проведения экзаменов, основания для удаления и последствия нарушений Порядка проведения ГИА участниками экзаменов, о ведении в пункте проведения экзамена и аудиториях видеозаписи, порядок ознакомления с результатами ГИА); «О правилах заполнения экзаменационных бланков» (правила заполнения бланков регистрации и бланков ответов участников ГИА; организация тренировочных занятий по заполнению бланков); «Места и порядок ознакомления с результатами экзаменов» (сроки и места ознакомления участников экзаменов с результатами ГИА); «Места и порядок ознакомления с результатами экзаменов» (сроки и места ознакомления участников экзаменов с результатами ГИА) «Об особенностях контрольных измерительных материалов 2026 года» (изменения в контрольных измерительных материалах, демоверсии, спецификации и кодификаторы на сайте ФИПИ); «Порядок подачи и рассмотрения апелляций» (виды апелляций, сроки и порядок подачи апелляций о нарушении порядка проведения ГИА, о несогласии с выставленными баллами); «О мерах административной ответственности, предусмотренных ч. 4 ст. </w:t>
            </w:r>
            <w:r w:rsidRPr="009F46A9">
              <w:rPr>
                <w:rFonts w:ascii="Times New Roman" w:hAnsi="Times New Roman" w:cs="Times New Roman"/>
                <w:sz w:val="24"/>
                <w:szCs w:val="24"/>
              </w:rPr>
              <w:lastRenderedPageBreak/>
              <w:t>19.30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w:t>
            </w:r>
          </w:p>
        </w:tc>
        <w:tc>
          <w:tcPr>
            <w:tcW w:w="3260"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lastRenderedPageBreak/>
              <w:t>Октябрь</w:t>
            </w:r>
          </w:p>
        </w:tc>
        <w:tc>
          <w:tcPr>
            <w:tcW w:w="3194"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Классные руководители.</w:t>
            </w:r>
          </w:p>
        </w:tc>
      </w:tr>
      <w:tr w:rsidR="009F46A9" w:rsidRPr="009F46A9" w:rsidTr="009F46A9">
        <w:tc>
          <w:tcPr>
            <w:tcW w:w="2093"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lastRenderedPageBreak/>
              <w:t>2.2</w:t>
            </w:r>
          </w:p>
        </w:tc>
        <w:tc>
          <w:tcPr>
            <w:tcW w:w="6662"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Психологическая подготовка выпускников к проведению ГИА. оказание консультативной помощи (проведение тренингов, круглых столов, участие в апробациях и тренировках, пробных экзаменах и</w:t>
            </w:r>
          </w:p>
        </w:tc>
        <w:tc>
          <w:tcPr>
            <w:tcW w:w="3260"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Октябрь 2025- июнь 2026</w:t>
            </w:r>
          </w:p>
        </w:tc>
        <w:tc>
          <w:tcPr>
            <w:tcW w:w="3194"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Педагог-психолог.</w:t>
            </w:r>
          </w:p>
        </w:tc>
      </w:tr>
      <w:tr w:rsidR="009F46A9" w:rsidRPr="009F46A9" w:rsidTr="009F46A9">
        <w:tc>
          <w:tcPr>
            <w:tcW w:w="2093"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2.3</w:t>
            </w:r>
          </w:p>
        </w:tc>
        <w:tc>
          <w:tcPr>
            <w:tcW w:w="6662"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 xml:space="preserve">Поддержка всероссийских и региональных акций «Я сдам ЕГЭ», «ЕГЭ - это про 100», «Единый день сдачи ЕГЭ родителями», «Карьера начинается с ЕГЭ» </w:t>
            </w:r>
          </w:p>
        </w:tc>
        <w:tc>
          <w:tcPr>
            <w:tcW w:w="3260"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 xml:space="preserve">февраль - май 2026 </w:t>
            </w:r>
          </w:p>
        </w:tc>
        <w:tc>
          <w:tcPr>
            <w:tcW w:w="3194" w:type="dxa"/>
            <w:tcBorders>
              <w:top w:val="single" w:sz="4" w:space="0" w:color="auto"/>
              <w:left w:val="single" w:sz="4" w:space="0" w:color="auto"/>
              <w:bottom w:val="single" w:sz="4" w:space="0" w:color="auto"/>
              <w:right w:val="single" w:sz="4" w:space="0" w:color="auto"/>
            </w:tcBorders>
          </w:tcPr>
          <w:p w:rsidR="009F46A9" w:rsidRPr="009F46A9" w:rsidRDefault="009F46A9"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МБОУ,</w:t>
            </w:r>
            <w:r>
              <w:rPr>
                <w:rFonts w:ascii="Times New Roman" w:hAnsi="Times New Roman" w:cs="Times New Roman"/>
                <w:sz w:val="24"/>
                <w:szCs w:val="24"/>
              </w:rPr>
              <w:t xml:space="preserve"> </w:t>
            </w:r>
            <w:r w:rsidRPr="009F46A9">
              <w:rPr>
                <w:rFonts w:ascii="Times New Roman" w:hAnsi="Times New Roman" w:cs="Times New Roman"/>
                <w:sz w:val="24"/>
                <w:szCs w:val="24"/>
              </w:rPr>
              <w:t>классные руководители.</w:t>
            </w:r>
          </w:p>
        </w:tc>
      </w:tr>
    </w:tbl>
    <w:p w:rsidR="00E55AB4" w:rsidRDefault="00E55AB4"/>
    <w:p w:rsidR="00DA4DCF" w:rsidRDefault="001C27BC">
      <w:r>
        <w:t xml:space="preserve">                </w:t>
      </w:r>
    </w:p>
    <w:p w:rsidR="00DA4DCF" w:rsidRDefault="00DA4DCF"/>
    <w:p w:rsidR="00DA4DCF" w:rsidRDefault="00DA4DCF"/>
    <w:p w:rsidR="00DA4DCF" w:rsidRDefault="00DA4DCF"/>
    <w:p w:rsidR="009F46A9" w:rsidRDefault="009F46A9"/>
    <w:p w:rsidR="009F46A9" w:rsidRDefault="009F46A9"/>
    <w:p w:rsidR="009F46A9" w:rsidRDefault="009F46A9"/>
    <w:p w:rsidR="009F46A9" w:rsidRDefault="009F46A9"/>
    <w:p w:rsidR="009F46A9" w:rsidRDefault="009F46A9"/>
    <w:p w:rsidR="009F46A9" w:rsidRDefault="009F46A9"/>
    <w:p w:rsidR="009F46A9" w:rsidRDefault="009F46A9"/>
    <w:p w:rsidR="009F46A9" w:rsidRDefault="009F46A9"/>
    <w:p w:rsidR="009F46A9" w:rsidRPr="009F46A9" w:rsidRDefault="009F46A9" w:rsidP="009F46A9">
      <w:pPr>
        <w:spacing w:after="0"/>
        <w:jc w:val="right"/>
        <w:rPr>
          <w:rFonts w:ascii="Times New Roman" w:hAnsi="Times New Roman" w:cs="Times New Roman"/>
          <w:i/>
          <w:sz w:val="24"/>
          <w:szCs w:val="24"/>
        </w:rPr>
      </w:pPr>
      <w:r w:rsidRPr="009F46A9">
        <w:rPr>
          <w:rFonts w:ascii="Times New Roman" w:hAnsi="Times New Roman" w:cs="Times New Roman"/>
          <w:i/>
          <w:sz w:val="24"/>
          <w:szCs w:val="24"/>
        </w:rPr>
        <w:lastRenderedPageBreak/>
        <w:t>Приложение 1</w:t>
      </w:r>
    </w:p>
    <w:p w:rsidR="009F46A9" w:rsidRPr="009F46A9" w:rsidRDefault="009F46A9" w:rsidP="009F46A9">
      <w:pPr>
        <w:spacing w:after="0"/>
        <w:jc w:val="right"/>
        <w:rPr>
          <w:rFonts w:ascii="Times New Roman" w:hAnsi="Times New Roman" w:cs="Times New Roman"/>
          <w:i/>
          <w:sz w:val="24"/>
          <w:szCs w:val="24"/>
        </w:rPr>
      </w:pPr>
      <w:r w:rsidRPr="009F46A9">
        <w:rPr>
          <w:rFonts w:ascii="Times New Roman" w:hAnsi="Times New Roman" w:cs="Times New Roman"/>
          <w:i/>
          <w:sz w:val="24"/>
          <w:szCs w:val="24"/>
        </w:rPr>
        <w:t>к приказу по школе</w:t>
      </w:r>
    </w:p>
    <w:p w:rsidR="009F46A9" w:rsidRPr="009F46A9" w:rsidRDefault="009F46A9" w:rsidP="009F46A9">
      <w:pPr>
        <w:spacing w:after="0"/>
        <w:jc w:val="right"/>
        <w:rPr>
          <w:rFonts w:ascii="Times New Roman" w:hAnsi="Times New Roman" w:cs="Times New Roman"/>
          <w:i/>
          <w:sz w:val="24"/>
          <w:szCs w:val="24"/>
        </w:rPr>
      </w:pPr>
      <w:r w:rsidRPr="009F46A9">
        <w:rPr>
          <w:rFonts w:ascii="Times New Roman" w:hAnsi="Times New Roman" w:cs="Times New Roman"/>
          <w:i/>
          <w:sz w:val="24"/>
          <w:szCs w:val="24"/>
        </w:rPr>
        <w:t>от 22.09.2025 г. № 346-о</w:t>
      </w:r>
    </w:p>
    <w:p w:rsidR="009F46A9" w:rsidRDefault="009F46A9"/>
    <w:p w:rsidR="001C27BC" w:rsidRPr="009F46A9" w:rsidRDefault="001C27BC" w:rsidP="009F46A9">
      <w:pPr>
        <w:spacing w:after="0"/>
        <w:jc w:val="center"/>
        <w:rPr>
          <w:rFonts w:ascii="Times New Roman" w:hAnsi="Times New Roman" w:cs="Times New Roman"/>
          <w:b/>
          <w:sz w:val="24"/>
          <w:szCs w:val="24"/>
        </w:rPr>
      </w:pPr>
      <w:r w:rsidRPr="009F46A9">
        <w:rPr>
          <w:rFonts w:ascii="Times New Roman" w:hAnsi="Times New Roman" w:cs="Times New Roman"/>
          <w:b/>
          <w:sz w:val="24"/>
          <w:szCs w:val="24"/>
        </w:rPr>
        <w:t>План проведения информационно-разъяснительной работы по организации процедур оценки качества образования</w:t>
      </w:r>
    </w:p>
    <w:p w:rsidR="001C27BC" w:rsidRPr="009F46A9" w:rsidRDefault="009F46A9" w:rsidP="009F46A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 МБОУ «Маленская </w:t>
      </w:r>
      <w:r w:rsidRPr="009F46A9">
        <w:rPr>
          <w:rFonts w:ascii="Times New Roman" w:hAnsi="Times New Roman" w:cs="Times New Roman"/>
          <w:b/>
          <w:sz w:val="24"/>
          <w:szCs w:val="24"/>
        </w:rPr>
        <w:t>школа» в 2025/</w:t>
      </w:r>
      <w:r w:rsidR="001C27BC" w:rsidRPr="009F46A9">
        <w:rPr>
          <w:rFonts w:ascii="Times New Roman" w:hAnsi="Times New Roman" w:cs="Times New Roman"/>
          <w:b/>
          <w:sz w:val="24"/>
          <w:szCs w:val="24"/>
        </w:rPr>
        <w:t>2026 учебном году</w:t>
      </w:r>
    </w:p>
    <w:p w:rsidR="001C27BC" w:rsidRPr="009F46A9" w:rsidRDefault="001C27BC" w:rsidP="009F46A9">
      <w:pPr>
        <w:spacing w:after="0"/>
        <w:rPr>
          <w:rFonts w:ascii="Times New Roman" w:hAnsi="Times New Roman" w:cs="Times New Roman"/>
          <w:sz w:val="24"/>
          <w:szCs w:val="24"/>
        </w:rPr>
      </w:pPr>
    </w:p>
    <w:tbl>
      <w:tblPr>
        <w:tblStyle w:val="a3"/>
        <w:tblW w:w="0" w:type="auto"/>
        <w:tblLook w:val="04A0" w:firstRow="1" w:lastRow="0" w:firstColumn="1" w:lastColumn="0" w:noHBand="0" w:noVBand="1"/>
      </w:tblPr>
      <w:tblGrid>
        <w:gridCol w:w="1526"/>
        <w:gridCol w:w="6946"/>
        <w:gridCol w:w="3260"/>
        <w:gridCol w:w="3402"/>
      </w:tblGrid>
      <w:tr w:rsidR="001C27BC" w:rsidRPr="009F46A9" w:rsidTr="009F46A9">
        <w:tc>
          <w:tcPr>
            <w:tcW w:w="1526" w:type="dxa"/>
          </w:tcPr>
          <w:p w:rsidR="001C27BC" w:rsidRPr="009F46A9" w:rsidRDefault="001C27BC" w:rsidP="009F46A9">
            <w:pPr>
              <w:rPr>
                <w:rFonts w:ascii="Times New Roman" w:hAnsi="Times New Roman" w:cs="Times New Roman"/>
                <w:sz w:val="24"/>
                <w:szCs w:val="24"/>
              </w:rPr>
            </w:pPr>
            <w:r w:rsidRPr="009F46A9">
              <w:rPr>
                <w:rFonts w:ascii="Times New Roman" w:hAnsi="Times New Roman" w:cs="Times New Roman"/>
                <w:sz w:val="24"/>
                <w:szCs w:val="24"/>
              </w:rPr>
              <w:t>№</w:t>
            </w:r>
          </w:p>
        </w:tc>
        <w:tc>
          <w:tcPr>
            <w:tcW w:w="6946" w:type="dxa"/>
          </w:tcPr>
          <w:p w:rsidR="001C27BC" w:rsidRPr="009F46A9" w:rsidRDefault="001C27BC" w:rsidP="009F46A9">
            <w:pPr>
              <w:rPr>
                <w:rFonts w:ascii="Times New Roman" w:hAnsi="Times New Roman" w:cs="Times New Roman"/>
                <w:sz w:val="24"/>
                <w:szCs w:val="24"/>
              </w:rPr>
            </w:pPr>
            <w:r w:rsidRPr="009F46A9">
              <w:rPr>
                <w:rFonts w:ascii="Times New Roman" w:hAnsi="Times New Roman" w:cs="Times New Roman"/>
                <w:sz w:val="24"/>
                <w:szCs w:val="24"/>
              </w:rPr>
              <w:t>Мероприятия</w:t>
            </w:r>
          </w:p>
        </w:tc>
        <w:tc>
          <w:tcPr>
            <w:tcW w:w="3260" w:type="dxa"/>
          </w:tcPr>
          <w:p w:rsidR="001C27BC" w:rsidRPr="009F46A9" w:rsidRDefault="001C27BC" w:rsidP="009F46A9">
            <w:pPr>
              <w:rPr>
                <w:rFonts w:ascii="Times New Roman" w:hAnsi="Times New Roman" w:cs="Times New Roman"/>
                <w:sz w:val="24"/>
                <w:szCs w:val="24"/>
              </w:rPr>
            </w:pPr>
            <w:r w:rsidRPr="009F46A9">
              <w:rPr>
                <w:rFonts w:ascii="Times New Roman" w:hAnsi="Times New Roman" w:cs="Times New Roman"/>
                <w:sz w:val="24"/>
                <w:szCs w:val="24"/>
              </w:rPr>
              <w:t>Сроки</w:t>
            </w:r>
          </w:p>
        </w:tc>
        <w:tc>
          <w:tcPr>
            <w:tcW w:w="3402" w:type="dxa"/>
          </w:tcPr>
          <w:p w:rsidR="001C27BC" w:rsidRPr="009F46A9" w:rsidRDefault="001C27BC" w:rsidP="009F46A9">
            <w:pPr>
              <w:rPr>
                <w:rFonts w:ascii="Times New Roman" w:hAnsi="Times New Roman" w:cs="Times New Roman"/>
                <w:sz w:val="24"/>
                <w:szCs w:val="24"/>
              </w:rPr>
            </w:pPr>
            <w:r w:rsidRPr="009F46A9">
              <w:rPr>
                <w:rFonts w:ascii="Times New Roman" w:hAnsi="Times New Roman" w:cs="Times New Roman"/>
                <w:sz w:val="24"/>
                <w:szCs w:val="24"/>
              </w:rPr>
              <w:t>Ответственные</w:t>
            </w:r>
          </w:p>
        </w:tc>
      </w:tr>
      <w:tr w:rsidR="001C27BC" w:rsidRPr="009F46A9" w:rsidTr="009F46A9">
        <w:tc>
          <w:tcPr>
            <w:tcW w:w="1526" w:type="dxa"/>
          </w:tcPr>
          <w:p w:rsidR="001C27BC" w:rsidRPr="009F46A9" w:rsidRDefault="001C27BC" w:rsidP="009F46A9">
            <w:pPr>
              <w:rPr>
                <w:rFonts w:ascii="Times New Roman" w:hAnsi="Times New Roman" w:cs="Times New Roman"/>
                <w:sz w:val="24"/>
                <w:szCs w:val="24"/>
              </w:rPr>
            </w:pPr>
            <w:r w:rsidRPr="009F46A9">
              <w:rPr>
                <w:rFonts w:ascii="Times New Roman" w:hAnsi="Times New Roman" w:cs="Times New Roman"/>
                <w:sz w:val="24"/>
                <w:szCs w:val="24"/>
              </w:rPr>
              <w:t>1</w:t>
            </w:r>
          </w:p>
        </w:tc>
        <w:tc>
          <w:tcPr>
            <w:tcW w:w="6946" w:type="dxa"/>
          </w:tcPr>
          <w:p w:rsidR="001C27BC" w:rsidRPr="009F46A9" w:rsidRDefault="001C27BC" w:rsidP="009F46A9">
            <w:pPr>
              <w:rPr>
                <w:rFonts w:ascii="Times New Roman" w:hAnsi="Times New Roman" w:cs="Times New Roman"/>
                <w:sz w:val="24"/>
                <w:szCs w:val="24"/>
              </w:rPr>
            </w:pPr>
            <w:r w:rsidRPr="009F46A9">
              <w:rPr>
                <w:rFonts w:ascii="Times New Roman" w:hAnsi="Times New Roman" w:cs="Times New Roman"/>
                <w:sz w:val="24"/>
                <w:szCs w:val="24"/>
              </w:rPr>
              <w:t>Формирование пакета документов (муниципального, школьного уровней) для проведения ИРР по вопросам проведения процедур оценки качества образования</w:t>
            </w:r>
          </w:p>
        </w:tc>
        <w:tc>
          <w:tcPr>
            <w:tcW w:w="3260" w:type="dxa"/>
          </w:tcPr>
          <w:p w:rsidR="001C27BC" w:rsidRPr="009F46A9" w:rsidRDefault="001C27BC" w:rsidP="009F46A9">
            <w:pPr>
              <w:rPr>
                <w:rFonts w:ascii="Times New Roman" w:hAnsi="Times New Roman" w:cs="Times New Roman"/>
                <w:sz w:val="24"/>
                <w:szCs w:val="24"/>
              </w:rPr>
            </w:pPr>
            <w:r w:rsidRPr="009F46A9">
              <w:rPr>
                <w:rFonts w:ascii="Times New Roman" w:hAnsi="Times New Roman" w:cs="Times New Roman"/>
                <w:sz w:val="24"/>
                <w:szCs w:val="24"/>
              </w:rPr>
              <w:t>сентябрь 2025 - май 2026</w:t>
            </w:r>
          </w:p>
        </w:tc>
        <w:tc>
          <w:tcPr>
            <w:tcW w:w="3402" w:type="dxa"/>
          </w:tcPr>
          <w:p w:rsidR="001C27BC" w:rsidRPr="009F46A9" w:rsidRDefault="001C27BC"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1C27BC" w:rsidRPr="009F46A9" w:rsidTr="009F46A9">
        <w:tc>
          <w:tcPr>
            <w:tcW w:w="1526"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1.2.</w:t>
            </w:r>
          </w:p>
        </w:tc>
        <w:tc>
          <w:tcPr>
            <w:tcW w:w="6946"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Информационный обмен с использованием Государственной информационной системы «Федеральная информационная система оценки качества образования» (ГИС «ФИС ОКО») через личные кабинеты региональных, муниципальных и школьных координаторов, в которых размещается актуальная информация о ходе проведения процедур оценки качества образования, инструктивные и методические материалы 1.6 Освещение в муниципальных средствах массовой информации вопросов организации и проведения процедур оценки качества образования в течение года Управление образования, МБОУ ДО «ЦДЮТ», МБОУ 1.7 Разработка Плана проведения ИРР на уровне МОУО и МБОУ сентябрь – октябрь 2025 Управление образования, МБОУ ДО «ЦДЮТ», МБОУ 2. ПРОВЕДЕНИЕ</w:t>
            </w:r>
          </w:p>
        </w:tc>
        <w:tc>
          <w:tcPr>
            <w:tcW w:w="3260"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В течение года.</w:t>
            </w:r>
          </w:p>
        </w:tc>
        <w:tc>
          <w:tcPr>
            <w:tcW w:w="3402"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1C27BC" w:rsidRPr="009F46A9" w:rsidTr="009F46A9">
        <w:tc>
          <w:tcPr>
            <w:tcW w:w="1526"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1.3</w:t>
            </w:r>
          </w:p>
        </w:tc>
        <w:tc>
          <w:tcPr>
            <w:tcW w:w="6946"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Размещение информации по вопросам организации, проведения и анализа результатов процедур оценки качества образования на информационных стендах, официальных сайтах, своевременное обновление информационных ресурсов.</w:t>
            </w:r>
          </w:p>
        </w:tc>
        <w:tc>
          <w:tcPr>
            <w:tcW w:w="3260"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В течение года</w:t>
            </w:r>
          </w:p>
        </w:tc>
        <w:tc>
          <w:tcPr>
            <w:tcW w:w="3402"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1C27BC" w:rsidRPr="009F46A9" w:rsidTr="009F46A9">
        <w:tc>
          <w:tcPr>
            <w:tcW w:w="1526"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1.4</w:t>
            </w:r>
          </w:p>
        </w:tc>
        <w:tc>
          <w:tcPr>
            <w:tcW w:w="6946"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 xml:space="preserve">Организация работы разделов официальных сайтов по вопросам проведения процедур оценки качества образования </w:t>
            </w:r>
          </w:p>
        </w:tc>
        <w:tc>
          <w:tcPr>
            <w:tcW w:w="3260"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В течение года.</w:t>
            </w:r>
          </w:p>
        </w:tc>
        <w:tc>
          <w:tcPr>
            <w:tcW w:w="3402"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1C27BC" w:rsidRPr="009F46A9" w:rsidTr="009F46A9">
        <w:tc>
          <w:tcPr>
            <w:tcW w:w="1526"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1.5</w:t>
            </w:r>
          </w:p>
        </w:tc>
        <w:tc>
          <w:tcPr>
            <w:tcW w:w="6946"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 xml:space="preserve">Разработка Плана проведения ИРР на уровне </w:t>
            </w:r>
          </w:p>
        </w:tc>
        <w:tc>
          <w:tcPr>
            <w:tcW w:w="3260"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Сентябрь-октябрь ,2025</w:t>
            </w:r>
          </w:p>
        </w:tc>
        <w:tc>
          <w:tcPr>
            <w:tcW w:w="3402"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1C27BC" w:rsidRPr="009F46A9" w:rsidTr="009F46A9">
        <w:tc>
          <w:tcPr>
            <w:tcW w:w="1526" w:type="dxa"/>
          </w:tcPr>
          <w:p w:rsidR="001C27BC" w:rsidRPr="009F46A9" w:rsidRDefault="001C27BC" w:rsidP="009F46A9">
            <w:pPr>
              <w:rPr>
                <w:rFonts w:ascii="Times New Roman" w:hAnsi="Times New Roman" w:cs="Times New Roman"/>
                <w:sz w:val="24"/>
                <w:szCs w:val="24"/>
              </w:rPr>
            </w:pPr>
          </w:p>
        </w:tc>
        <w:tc>
          <w:tcPr>
            <w:tcW w:w="6946"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2. ПРОВЕДЕНИЕ ИРР</w:t>
            </w:r>
          </w:p>
        </w:tc>
        <w:tc>
          <w:tcPr>
            <w:tcW w:w="3260" w:type="dxa"/>
          </w:tcPr>
          <w:p w:rsidR="001C27BC" w:rsidRPr="009F46A9" w:rsidRDefault="001C27BC" w:rsidP="009F46A9">
            <w:pPr>
              <w:rPr>
                <w:rFonts w:ascii="Times New Roman" w:hAnsi="Times New Roman" w:cs="Times New Roman"/>
                <w:sz w:val="24"/>
                <w:szCs w:val="24"/>
              </w:rPr>
            </w:pPr>
          </w:p>
        </w:tc>
        <w:tc>
          <w:tcPr>
            <w:tcW w:w="3402" w:type="dxa"/>
          </w:tcPr>
          <w:p w:rsidR="001C27BC" w:rsidRPr="009F46A9" w:rsidRDefault="001C27BC" w:rsidP="009F46A9">
            <w:pPr>
              <w:rPr>
                <w:rFonts w:ascii="Times New Roman" w:hAnsi="Times New Roman" w:cs="Times New Roman"/>
                <w:sz w:val="24"/>
                <w:szCs w:val="24"/>
              </w:rPr>
            </w:pPr>
          </w:p>
        </w:tc>
      </w:tr>
      <w:tr w:rsidR="001C27BC" w:rsidRPr="009F46A9" w:rsidTr="009F46A9">
        <w:tc>
          <w:tcPr>
            <w:tcW w:w="1526"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2.</w:t>
            </w:r>
          </w:p>
        </w:tc>
        <w:tc>
          <w:tcPr>
            <w:tcW w:w="6946"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 xml:space="preserve">Размещение актуальных нормативных правовых актов, </w:t>
            </w:r>
            <w:r w:rsidRPr="009F46A9">
              <w:rPr>
                <w:rFonts w:ascii="Times New Roman" w:hAnsi="Times New Roman" w:cs="Times New Roman"/>
                <w:sz w:val="24"/>
                <w:szCs w:val="24"/>
              </w:rPr>
              <w:lastRenderedPageBreak/>
              <w:t>регламентирующих проведение процедур оценки качества образования в 2025/2026 учебном году, на официальных сайтах</w:t>
            </w:r>
            <w:r w:rsidR="002F1AE7" w:rsidRPr="009F46A9">
              <w:rPr>
                <w:rFonts w:ascii="Times New Roman" w:hAnsi="Times New Roman" w:cs="Times New Roman"/>
                <w:sz w:val="24"/>
                <w:szCs w:val="24"/>
              </w:rPr>
              <w:t>.</w:t>
            </w:r>
          </w:p>
        </w:tc>
        <w:tc>
          <w:tcPr>
            <w:tcW w:w="3260"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lastRenderedPageBreak/>
              <w:t>В течение года.</w:t>
            </w:r>
          </w:p>
        </w:tc>
        <w:tc>
          <w:tcPr>
            <w:tcW w:w="3402" w:type="dxa"/>
          </w:tcPr>
          <w:p w:rsidR="001C27BC"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DA4DCF" w:rsidRPr="009F46A9" w:rsidTr="009F46A9">
        <w:tc>
          <w:tcPr>
            <w:tcW w:w="1526" w:type="dxa"/>
          </w:tcPr>
          <w:p w:rsidR="00DA4DCF"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lastRenderedPageBreak/>
              <w:t>2.2</w:t>
            </w:r>
          </w:p>
        </w:tc>
        <w:tc>
          <w:tcPr>
            <w:tcW w:w="6946" w:type="dxa"/>
          </w:tcPr>
          <w:p w:rsidR="00DA4DCF"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Своевременное обновление информации по вопросам проведения процедур оценки качества образования в 2025/2026 учебном году на стендах и официальных сайтах (по мере поступления новых информационно -разъяснительных, наглядных и методических материалов</w:t>
            </w:r>
          </w:p>
        </w:tc>
        <w:tc>
          <w:tcPr>
            <w:tcW w:w="3260" w:type="dxa"/>
          </w:tcPr>
          <w:p w:rsidR="00DA4DCF"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В течение года.</w:t>
            </w:r>
          </w:p>
        </w:tc>
        <w:tc>
          <w:tcPr>
            <w:tcW w:w="3402" w:type="dxa"/>
          </w:tcPr>
          <w:p w:rsidR="00DA4DCF"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DA4DCF" w:rsidRPr="009F46A9" w:rsidTr="009F46A9">
        <w:tc>
          <w:tcPr>
            <w:tcW w:w="1526" w:type="dxa"/>
          </w:tcPr>
          <w:p w:rsidR="00DA4DCF"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2.3.</w:t>
            </w:r>
          </w:p>
        </w:tc>
        <w:tc>
          <w:tcPr>
            <w:tcW w:w="6946" w:type="dxa"/>
          </w:tcPr>
          <w:p w:rsidR="00DA4DCF"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Включение в тематику родительских собраний информации о проведении процедур оценки качества образования.</w:t>
            </w:r>
          </w:p>
        </w:tc>
        <w:tc>
          <w:tcPr>
            <w:tcW w:w="3260" w:type="dxa"/>
          </w:tcPr>
          <w:p w:rsidR="00DA4DCF" w:rsidRPr="009F46A9" w:rsidRDefault="00DA4DCF" w:rsidP="009F46A9">
            <w:pPr>
              <w:rPr>
                <w:rFonts w:ascii="Times New Roman" w:hAnsi="Times New Roman" w:cs="Times New Roman"/>
                <w:sz w:val="24"/>
                <w:szCs w:val="24"/>
              </w:rPr>
            </w:pPr>
            <w:r w:rsidRPr="009F46A9">
              <w:rPr>
                <w:rFonts w:ascii="Times New Roman" w:hAnsi="Times New Roman" w:cs="Times New Roman"/>
                <w:sz w:val="24"/>
                <w:szCs w:val="24"/>
              </w:rPr>
              <w:t>В течение года.</w:t>
            </w:r>
          </w:p>
        </w:tc>
        <w:tc>
          <w:tcPr>
            <w:tcW w:w="3402" w:type="dxa"/>
          </w:tcPr>
          <w:p w:rsidR="00DA4DCF"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Классные руководители.</w:t>
            </w:r>
          </w:p>
        </w:tc>
      </w:tr>
      <w:tr w:rsidR="00DA4DCF" w:rsidRPr="009F46A9" w:rsidTr="009F46A9">
        <w:tc>
          <w:tcPr>
            <w:tcW w:w="1526" w:type="dxa"/>
          </w:tcPr>
          <w:p w:rsidR="00DA4DCF"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2.4.</w:t>
            </w:r>
          </w:p>
        </w:tc>
        <w:tc>
          <w:tcPr>
            <w:tcW w:w="6946" w:type="dxa"/>
          </w:tcPr>
          <w:p w:rsidR="00DA4DCF"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 xml:space="preserve">Размещение информационных листков об особенностях проведения процедур оценки качества образования в 2025/2026 учебном году </w:t>
            </w:r>
          </w:p>
        </w:tc>
        <w:tc>
          <w:tcPr>
            <w:tcW w:w="3260" w:type="dxa"/>
          </w:tcPr>
          <w:p w:rsidR="00DA4DCF"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 xml:space="preserve">сентябрь 2025 - июнь 2026 </w:t>
            </w:r>
          </w:p>
        </w:tc>
        <w:tc>
          <w:tcPr>
            <w:tcW w:w="3402" w:type="dxa"/>
          </w:tcPr>
          <w:p w:rsidR="00DA4DCF"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DA4DCF" w:rsidRPr="009F46A9" w:rsidTr="009F46A9">
        <w:tc>
          <w:tcPr>
            <w:tcW w:w="1526" w:type="dxa"/>
          </w:tcPr>
          <w:p w:rsidR="00DA4DCF" w:rsidRPr="009F46A9" w:rsidRDefault="00DA4DCF" w:rsidP="009F46A9">
            <w:pPr>
              <w:rPr>
                <w:rFonts w:ascii="Times New Roman" w:hAnsi="Times New Roman" w:cs="Times New Roman"/>
                <w:sz w:val="24"/>
                <w:szCs w:val="24"/>
              </w:rPr>
            </w:pPr>
          </w:p>
          <w:p w:rsidR="00DA4DCF"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2.5.</w:t>
            </w:r>
          </w:p>
          <w:p w:rsidR="00DA4DCF" w:rsidRPr="009F46A9" w:rsidRDefault="00DA4DCF" w:rsidP="009F46A9">
            <w:pPr>
              <w:rPr>
                <w:rFonts w:ascii="Times New Roman" w:hAnsi="Times New Roman" w:cs="Times New Roman"/>
                <w:sz w:val="24"/>
                <w:szCs w:val="24"/>
              </w:rPr>
            </w:pPr>
          </w:p>
        </w:tc>
        <w:tc>
          <w:tcPr>
            <w:tcW w:w="6946" w:type="dxa"/>
          </w:tcPr>
          <w:p w:rsidR="00DA4DCF"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 xml:space="preserve">Проведение совещаний по вопросам организации и проведения процедур оценки качества образования в 2025/2026 учебном году </w:t>
            </w:r>
          </w:p>
        </w:tc>
        <w:tc>
          <w:tcPr>
            <w:tcW w:w="3260" w:type="dxa"/>
          </w:tcPr>
          <w:p w:rsidR="00DA4DCF"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В течение года.</w:t>
            </w:r>
          </w:p>
        </w:tc>
        <w:tc>
          <w:tcPr>
            <w:tcW w:w="3402" w:type="dxa"/>
          </w:tcPr>
          <w:p w:rsidR="00DA4DCF"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2F1AE7" w:rsidRPr="009F46A9" w:rsidTr="009F46A9">
        <w:tc>
          <w:tcPr>
            <w:tcW w:w="1526" w:type="dxa"/>
          </w:tcPr>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2.6</w:t>
            </w:r>
          </w:p>
        </w:tc>
        <w:tc>
          <w:tcPr>
            <w:tcW w:w="6946" w:type="dxa"/>
          </w:tcPr>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Ведение на официальных сайтах рубрики «Часто задаваемые вопросы».</w:t>
            </w:r>
          </w:p>
        </w:tc>
        <w:tc>
          <w:tcPr>
            <w:tcW w:w="3260" w:type="dxa"/>
          </w:tcPr>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В течение года.</w:t>
            </w:r>
          </w:p>
        </w:tc>
        <w:tc>
          <w:tcPr>
            <w:tcW w:w="3402" w:type="dxa"/>
          </w:tcPr>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2F1AE7" w:rsidRPr="009F46A9" w:rsidTr="009F46A9">
        <w:tc>
          <w:tcPr>
            <w:tcW w:w="1526" w:type="dxa"/>
          </w:tcPr>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2.7</w:t>
            </w:r>
          </w:p>
        </w:tc>
        <w:tc>
          <w:tcPr>
            <w:tcW w:w="6946" w:type="dxa"/>
          </w:tcPr>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Освещение в средствах массовой информации муниципального и школьного уровней вопросов подготовки и проведения процедур оценки качества образования в Симферопольском районе</w:t>
            </w:r>
          </w:p>
        </w:tc>
        <w:tc>
          <w:tcPr>
            <w:tcW w:w="3260" w:type="dxa"/>
          </w:tcPr>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В течение года.</w:t>
            </w:r>
          </w:p>
        </w:tc>
        <w:tc>
          <w:tcPr>
            <w:tcW w:w="3402" w:type="dxa"/>
          </w:tcPr>
          <w:p w:rsidR="002F1AE7" w:rsidRPr="009F46A9" w:rsidRDefault="002F1AE7" w:rsidP="009F46A9">
            <w:pPr>
              <w:rPr>
                <w:rFonts w:ascii="Times New Roman" w:hAnsi="Times New Roman" w:cs="Times New Roman"/>
                <w:sz w:val="24"/>
                <w:szCs w:val="24"/>
              </w:rPr>
            </w:pPr>
          </w:p>
        </w:tc>
      </w:tr>
      <w:tr w:rsidR="002F1AE7" w:rsidRPr="009F46A9" w:rsidTr="009F46A9">
        <w:tc>
          <w:tcPr>
            <w:tcW w:w="1526" w:type="dxa"/>
          </w:tcPr>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2.8</w:t>
            </w:r>
          </w:p>
        </w:tc>
        <w:tc>
          <w:tcPr>
            <w:tcW w:w="6946" w:type="dxa"/>
          </w:tcPr>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Размещение на сайтах ОО единого для ОО Графика провед</w:t>
            </w:r>
            <w:r w:rsidR="009F46A9">
              <w:rPr>
                <w:rFonts w:ascii="Times New Roman" w:hAnsi="Times New Roman" w:cs="Times New Roman"/>
                <w:sz w:val="24"/>
                <w:szCs w:val="24"/>
              </w:rPr>
              <w:t xml:space="preserve">ения оценочных </w:t>
            </w:r>
            <w:r w:rsidRPr="009F46A9">
              <w:rPr>
                <w:rFonts w:ascii="Times New Roman" w:hAnsi="Times New Roman" w:cs="Times New Roman"/>
                <w:sz w:val="24"/>
                <w:szCs w:val="24"/>
              </w:rPr>
              <w:t>процедур.</w:t>
            </w:r>
          </w:p>
        </w:tc>
        <w:tc>
          <w:tcPr>
            <w:tcW w:w="3260" w:type="dxa"/>
          </w:tcPr>
          <w:p w:rsid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 xml:space="preserve">процедур сентябрь 2025, </w:t>
            </w:r>
          </w:p>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 xml:space="preserve">январь 2026 </w:t>
            </w:r>
          </w:p>
        </w:tc>
        <w:tc>
          <w:tcPr>
            <w:tcW w:w="3402" w:type="dxa"/>
          </w:tcPr>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r w:rsidR="002F1AE7" w:rsidRPr="009F46A9" w:rsidTr="009F46A9">
        <w:tc>
          <w:tcPr>
            <w:tcW w:w="1526" w:type="dxa"/>
          </w:tcPr>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2.9</w:t>
            </w:r>
          </w:p>
        </w:tc>
        <w:tc>
          <w:tcPr>
            <w:tcW w:w="6946" w:type="dxa"/>
          </w:tcPr>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Подготовка и размещение информационно-статистических и аналитических материалов по результатам проведенных процедур оценки качества образования, адресных рекомендаций по</w:t>
            </w:r>
            <w:r w:rsidR="009F46A9">
              <w:rPr>
                <w:rFonts w:ascii="Times New Roman" w:hAnsi="Times New Roman" w:cs="Times New Roman"/>
                <w:sz w:val="24"/>
                <w:szCs w:val="24"/>
              </w:rPr>
              <w:t xml:space="preserve"> </w:t>
            </w:r>
            <w:bookmarkStart w:id="0" w:name="_GoBack"/>
            <w:bookmarkEnd w:id="0"/>
            <w:r w:rsidRPr="009F46A9">
              <w:rPr>
                <w:rFonts w:ascii="Times New Roman" w:hAnsi="Times New Roman" w:cs="Times New Roman"/>
                <w:sz w:val="24"/>
                <w:szCs w:val="24"/>
              </w:rPr>
              <w:t>результатам анализа на официальных сайтах</w:t>
            </w:r>
          </w:p>
        </w:tc>
        <w:tc>
          <w:tcPr>
            <w:tcW w:w="3260" w:type="dxa"/>
          </w:tcPr>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Июнь-июль 2026</w:t>
            </w:r>
          </w:p>
        </w:tc>
        <w:tc>
          <w:tcPr>
            <w:tcW w:w="3402" w:type="dxa"/>
          </w:tcPr>
          <w:p w:rsidR="002F1AE7" w:rsidRPr="009F46A9" w:rsidRDefault="002F1AE7" w:rsidP="009F46A9">
            <w:pPr>
              <w:rPr>
                <w:rFonts w:ascii="Times New Roman" w:hAnsi="Times New Roman" w:cs="Times New Roman"/>
                <w:sz w:val="24"/>
                <w:szCs w:val="24"/>
              </w:rPr>
            </w:pPr>
            <w:r w:rsidRPr="009F46A9">
              <w:rPr>
                <w:rFonts w:ascii="Times New Roman" w:hAnsi="Times New Roman" w:cs="Times New Roman"/>
                <w:sz w:val="24"/>
                <w:szCs w:val="24"/>
              </w:rPr>
              <w:t>Администрация ОУ</w:t>
            </w:r>
          </w:p>
        </w:tc>
      </w:tr>
    </w:tbl>
    <w:p w:rsidR="001C27BC" w:rsidRPr="009F46A9" w:rsidRDefault="001C27BC" w:rsidP="009F46A9">
      <w:pPr>
        <w:spacing w:after="0"/>
        <w:rPr>
          <w:rFonts w:ascii="Times New Roman" w:hAnsi="Times New Roman" w:cs="Times New Roman"/>
          <w:sz w:val="24"/>
          <w:szCs w:val="24"/>
        </w:rPr>
      </w:pPr>
    </w:p>
    <w:sectPr w:rsidR="001C27BC" w:rsidRPr="009F46A9" w:rsidSect="009F46A9">
      <w:pgSz w:w="16838" w:h="11906" w:orient="landscape"/>
      <w:pgMar w:top="1134" w:right="678"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2C2" w:rsidRDefault="001722C2" w:rsidP="009F46A9">
      <w:pPr>
        <w:spacing w:after="0" w:line="240" w:lineRule="auto"/>
      </w:pPr>
      <w:r>
        <w:separator/>
      </w:r>
    </w:p>
  </w:endnote>
  <w:endnote w:type="continuationSeparator" w:id="0">
    <w:p w:rsidR="001722C2" w:rsidRDefault="001722C2" w:rsidP="009F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2C2" w:rsidRDefault="001722C2" w:rsidP="009F46A9">
      <w:pPr>
        <w:spacing w:after="0" w:line="240" w:lineRule="auto"/>
      </w:pPr>
      <w:r>
        <w:separator/>
      </w:r>
    </w:p>
  </w:footnote>
  <w:footnote w:type="continuationSeparator" w:id="0">
    <w:p w:rsidR="001722C2" w:rsidRDefault="001722C2" w:rsidP="009F46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5AB4"/>
    <w:rsid w:val="000819F5"/>
    <w:rsid w:val="001722C2"/>
    <w:rsid w:val="001C27BC"/>
    <w:rsid w:val="002F1AE7"/>
    <w:rsid w:val="006E7D19"/>
    <w:rsid w:val="009F46A9"/>
    <w:rsid w:val="00BA7846"/>
    <w:rsid w:val="00DA4DCF"/>
    <w:rsid w:val="00E55AB4"/>
    <w:rsid w:val="00EF1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F132B-500A-477C-B47A-A3114BB5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D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5A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9F46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F46A9"/>
  </w:style>
  <w:style w:type="paragraph" w:styleId="a6">
    <w:name w:val="footer"/>
    <w:basedOn w:val="a"/>
    <w:link w:val="a7"/>
    <w:uiPriority w:val="99"/>
    <w:unhideWhenUsed/>
    <w:rsid w:val="009F46A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F4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1711</Words>
  <Characters>9759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2025-10-30T09:25:00Z</dcterms:created>
  <dcterms:modified xsi:type="dcterms:W3CDTF">2025-10-30T11:52:00Z</dcterms:modified>
</cp:coreProperties>
</file>