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A8D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15" w:lineRule="atLeast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rebuchet MS" w:hAnsi="Trebuchet MS" w:eastAsia="Trebuchet MS" w:cs="Trebuchet MS"/>
          <w:b/>
          <w:bCs/>
          <w:i w:val="0"/>
          <w:iCs w:val="0"/>
          <w:caps w:val="0"/>
          <w:color w:val="0000FF"/>
          <w:spacing w:val="0"/>
          <w:kern w:val="0"/>
          <w:sz w:val="31"/>
          <w:szCs w:val="31"/>
          <w:shd w:val="clear" w:fill="FFFFFF"/>
          <w:lang w:val="en-US" w:eastAsia="zh-CN" w:bidi="ar"/>
        </w:rPr>
        <w:t>Консультация для родителей по теме "Развитие речи детей старшего дошкольного возраста на основе конструирования"</w:t>
      </w:r>
      <w:r>
        <w:rPr>
          <w:rFonts w:hint="default" w:ascii="Arial" w:hAnsi="Arial" w:eastAsia="Arial" w:cs="Arial"/>
          <w:i w:val="0"/>
          <w:iCs w:val="0"/>
          <w:caps w:val="0"/>
          <w:color w:val="0000FF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FF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Описание: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консультация направлена на повышение информированности родителей о возможностях применения LEGO-конструирования в процессе развития речи детей старшего дошкольного возраста.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Консультация будет также полезна работникам дошкольных образовательных организаций, поскольку позволяет сформировать общее представление о сущности и значении LEGO-конструирования, особенностях применения данной технологии в процессе развития речи дошкольника.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Цель: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Оказание консультативно-профилактической помощи родителям, повышение педагогической компетентности родителей.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Задачи: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Расширение представлений родителей о возможностях и ограничениях применения LEGO-конструирования в процессе развития речи детей старшего дошкольного возраста;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Расширение теоретических представлений о сущности и особенностях использования LEGO-конструирования в педагогической практике.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Развитие речи ребенка является важным этапом в полноценном развитии личности человека в целом. Следует понимать, что речь является основой всякой умственной деятельности, именно это умение обеспечивает реализацию успешной коммуникации индивида с обществом. Также успехи в овладении детьми связной речью обеспечивают определенную успешность в учебной деятельности по всем предметам.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Главной задачей дошкольного детства является всестороннее развитие личности ребенка, и от использования конкретных форм деятельности во многом зависит успешность данного процесса. Развитие речи тесно связано с сенсорными способностями ребенка, которые обусловливают значительную двигательную активность ребёнка, и, поскольку, движение является естественным состоянием ребенка, способствующим его интеллектуальному развитию, особенно важно грамотно организовать предметную среду.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Наряду с применением традиционных методик обучения в последнее время возрастает роль LEGO-технологии в психолого-педагогическом процессе. Логопеды и педагоги отмечают, что внедрение в практическую работу с детьми наборов LEGO позволяет в более короткие сроки достичь устойчивых положительных результатов в коррекции, психо-коррекции, обучении и воспитании.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 качестве </w:t>
      </w: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базовых способов организации работы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с применением LEGO-технологий принято выделять конструирование декораций, воспроизведение действий персонажей с озвучиванием, конструирование моделей с последующим их описанием, использование предворяющей, сопровождающей и завершающей речи, использование сконструированных моделей для развития лексико-грамматической составляющей речи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Существует несколько видов конструирования, которыми должны овладеть дети: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/>
          <w:iCs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1. Конструирование по простейшим чертежам и наглядным схемам:</w:t>
      </w:r>
      <w:r>
        <w:rPr>
          <w:rFonts w:hint="default" w:ascii="Times New Roman" w:hAnsi="Times New Roman" w:eastAsia="Arial" w:cs="Times New Roman"/>
          <w:i/>
          <w:iCs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как сюрпризный момент можно использовать на занятии письмо-схему, которую принес сказочный герой - ребенок выполняет задания и строит постройку по схеме. Данная форма конструирования может применяться на различных этапах работы над звуком.</w:t>
      </w:r>
    </w:p>
    <w:p w14:paraId="3F9992F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Arial" w:cs="Times New Roman"/>
          <w:i/>
          <w:iCs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2. Конструирование по теме: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применяется на этапах автоматизации звука в словах, фразах, стихах и позволяет расширить кругозор и лексику по определенной теме.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/>
          <w:iCs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3. Конструирование по условиям:</w:t>
      </w:r>
      <w:r>
        <w:rPr>
          <w:rFonts w:hint="default" w:ascii="Times New Roman" w:hAnsi="Times New Roman" w:eastAsia="Arial" w:cs="Times New Roman"/>
          <w:i/>
          <w:iCs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детям не дают идеальной модели (образца) конечной постройки, а также инструкции, описывающей способы ее возведения, а лишь определяются рамочные условия, которым конечный вид постройки должен соответствовать (например, построить гараж для легковых или грузовых машин, собрать дачный дом и т.д.). Для ребенка это проблемная ситуация, которую он должен решить самостоятельно. В данном случае мы ориентируемся на понимание лексического значения слов, логико-грамматических структур, ориентацию в пространстве. Данный вид конструирования может применяться на этапах отработки звука в словах, фразах, стихах, связной речи.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/>
          <w:iCs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4. Конструирование по образцу: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детям предлагаются макеты (образцы) конечных построек, выполненных из деталей строительного материала. Применяется на занятиях по развитию связной речи.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/>
          <w:iCs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5. Конструирование по замыслу: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ребенок сам вправе решать, что и каким образом он будет конструировать. Применяется на занятиях по закрепления звука в свободной речи.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Основные принципы использования LEGO-технологий: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доступность и наглядность материала;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систематичность и последовательность обучения и воспитания;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работа по индивидуальной траектории с учетом возрастных и психо-физиологических особенностей детей.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личностно-ориентированный подход (обращение к опыту ребенка, предоставление детям широкой самостоятельности, поощрение их инициативы)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 педагогике LEGO-технология интересна тем, что, опираясь на использование интегрированных принципов, она объединяет в себе как элементы игры, так и элементы непосредственного экспериментирования. Игры LEGO здесь выступают способом исследования и ориентации ребенка в реальном мире.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Следует подчеркнуть, что работа по развитию речи с применением LEGO-технологий делает логопедический процесс более результативным. Дети воспринимают занятия как игру, которая не вызывает у них негативизма, а приучает детей к внимательности, усидчивости, точному выполнению инструкций. Все это помогает лучшему усвоению не только коррекционного, но и основного материала, предполагаемого в рамках основной образовательной </w:t>
      </w:r>
      <w:bookmarkStart w:id="0" w:name="_GoBack"/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программы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bookmarkEnd w:id="0"/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Этапы развития способностей к конструированию: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 Планировать предстоящую деятельность, представлять ход работы по операциям, описывать окончательный результат готового изделия.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 Овладевать элементами графической грамотности: умение охарактеризовать модель.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3. Самостоятельно конструировать.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 Овладевать конкретными конструкторскими умениями во взаимодействии с воспитателем и детьми.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5. Самоконтроль во время конструирования и взаимопроверка детей за выполнением модели в соответствии с поставленными задачами и запланированным образцом.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6. Определять назначение получившегося изделия.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Важно отметить и то, что в процессе игры с конструктором ребенок </w:t>
      </w: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развивает: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Мышление: умение сравнивать, обобщать, анализировать, классифицировать.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Концентрацию внимания.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Мелкую моторику.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Умение следовать образцу.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Пространственное воображение, способность видеть разные способы создания образов и построек.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Добиваясь определенного результата, ребенок развивает целенаправленность собственных действий.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Таким образом, работа по развитию речи с применением LEGO-технологий является примером инновационного подхода в педагогике, в полной мере отвечающего требованиям современной системы образования и воспитания. Использование конструирования в образовательном процессе направлено не только на развитие речевой функции, но и на развитие личности ребенка в целом.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</w:p>
    <w:p w14:paraId="4C575FF8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8784A"/>
    <w:rsid w:val="54C8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2026-01-18T12:05:00Z</dcterms:created>
  <dc:creator>WPS_1711550443</dc:creator>
  <cp:lastModifiedBy>WPS_1711550443</cp:lastModifiedBy>
  <dcterms:modified xsi:type="dcterms:W3CDTF">2026-01-18T12:07:52Z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CD8D6F49A05A4BB2A0A40F25A7B2A4BF_11</vt:lpwstr>
  </property>
</Properties>
</file>