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501547" w14:textId="39A24341" w:rsidR="00E556B5" w:rsidRPr="00DD67E3" w:rsidRDefault="00E556B5" w:rsidP="00E556B5">
      <w:pPr>
        <w:spacing w:before="100" w:beforeAutospacing="1" w:after="100" w:afterAutospacing="1"/>
        <w:jc w:val="center"/>
        <w:outlineLvl w:val="2"/>
        <w:rPr>
          <w:rFonts w:ascii="-apple-system-font" w:eastAsia="Times New Roman" w:hAnsi="-apple-system-font" w:cs="Times New Roman"/>
          <w:b/>
          <w:bCs/>
          <w:color w:val="1B1B1B"/>
          <w:sz w:val="52"/>
          <w:szCs w:val="160"/>
          <w:lang w:eastAsia="ru-RU"/>
        </w:rPr>
      </w:pPr>
      <w:r w:rsidRPr="00DD67E3">
        <w:rPr>
          <w:rFonts w:ascii="-apple-system-font" w:eastAsia="Times New Roman" w:hAnsi="-apple-system-font" w:cs="Times New Roman"/>
          <w:b/>
          <w:bCs/>
          <w:color w:val="1B1B1B"/>
          <w:sz w:val="49"/>
          <w:szCs w:val="144"/>
          <w:lang w:eastAsia="ru-RU"/>
        </w:rPr>
        <w:t>Ч</w:t>
      </w:r>
      <w:r>
        <w:rPr>
          <w:rFonts w:ascii="-apple-system-font" w:eastAsia="Times New Roman" w:hAnsi="-apple-system-font" w:cs="Times New Roman"/>
          <w:b/>
          <w:bCs/>
          <w:color w:val="1B1B1B"/>
          <w:sz w:val="49"/>
          <w:szCs w:val="144"/>
          <w:lang w:eastAsia="ru-RU"/>
        </w:rPr>
        <w:t xml:space="preserve"> </w:t>
      </w:r>
      <w:r w:rsidRPr="00DD67E3">
        <w:rPr>
          <w:rFonts w:ascii="-apple-system-font" w:eastAsia="Times New Roman" w:hAnsi="-apple-system-font" w:cs="Times New Roman"/>
          <w:b/>
          <w:bCs/>
          <w:color w:val="1B1B1B"/>
          <w:sz w:val="49"/>
          <w:szCs w:val="144"/>
          <w:lang w:eastAsia="ru-RU"/>
        </w:rPr>
        <w:t>Е</w:t>
      </w:r>
      <w:r>
        <w:rPr>
          <w:rFonts w:ascii="-apple-system-font" w:eastAsia="Times New Roman" w:hAnsi="-apple-system-font" w:cs="Times New Roman"/>
          <w:b/>
          <w:bCs/>
          <w:color w:val="1B1B1B"/>
          <w:sz w:val="49"/>
          <w:szCs w:val="144"/>
          <w:lang w:eastAsia="ru-RU"/>
        </w:rPr>
        <w:t xml:space="preserve"> </w:t>
      </w:r>
      <w:r w:rsidRPr="00DD67E3">
        <w:rPr>
          <w:rFonts w:ascii="-apple-system-font" w:eastAsia="Times New Roman" w:hAnsi="-apple-system-font" w:cs="Times New Roman"/>
          <w:b/>
          <w:bCs/>
          <w:color w:val="1B1B1B"/>
          <w:sz w:val="49"/>
          <w:szCs w:val="144"/>
          <w:lang w:eastAsia="ru-RU"/>
        </w:rPr>
        <w:t>М</w:t>
      </w:r>
      <w:r>
        <w:rPr>
          <w:rFonts w:ascii="-apple-system-font" w:eastAsia="Times New Roman" w:hAnsi="-apple-system-font" w:cs="Times New Roman"/>
          <w:b/>
          <w:bCs/>
          <w:color w:val="1B1B1B"/>
          <w:sz w:val="49"/>
          <w:szCs w:val="144"/>
          <w:lang w:eastAsia="ru-RU"/>
        </w:rPr>
        <w:tab/>
        <w:t xml:space="preserve">   </w:t>
      </w:r>
      <w:r w:rsidRPr="00DD67E3">
        <w:rPr>
          <w:rFonts w:ascii="-apple-system-font" w:eastAsia="Times New Roman" w:hAnsi="-apple-system-font" w:cs="Times New Roman"/>
          <w:b/>
          <w:bCs/>
          <w:color w:val="1B1B1B"/>
          <w:sz w:val="49"/>
          <w:szCs w:val="144"/>
          <w:lang w:eastAsia="ru-RU"/>
        </w:rPr>
        <w:t>П</w:t>
      </w:r>
      <w:r>
        <w:rPr>
          <w:rFonts w:ascii="-apple-system-font" w:eastAsia="Times New Roman" w:hAnsi="-apple-system-font" w:cs="Times New Roman"/>
          <w:b/>
          <w:bCs/>
          <w:color w:val="1B1B1B"/>
          <w:sz w:val="49"/>
          <w:szCs w:val="144"/>
          <w:lang w:eastAsia="ru-RU"/>
        </w:rPr>
        <w:t xml:space="preserve"> </w:t>
      </w:r>
      <w:r w:rsidRPr="00DD67E3">
        <w:rPr>
          <w:rFonts w:ascii="-apple-system-font" w:eastAsia="Times New Roman" w:hAnsi="-apple-system-font" w:cs="Times New Roman"/>
          <w:b/>
          <w:bCs/>
          <w:color w:val="1B1B1B"/>
          <w:sz w:val="49"/>
          <w:szCs w:val="144"/>
          <w:lang w:eastAsia="ru-RU"/>
        </w:rPr>
        <w:t>О</w:t>
      </w:r>
      <w:r>
        <w:rPr>
          <w:rFonts w:ascii="-apple-system-font" w:eastAsia="Times New Roman" w:hAnsi="-apple-system-font" w:cs="Times New Roman"/>
          <w:b/>
          <w:bCs/>
          <w:color w:val="1B1B1B"/>
          <w:sz w:val="49"/>
          <w:szCs w:val="144"/>
          <w:lang w:eastAsia="ru-RU"/>
        </w:rPr>
        <w:t xml:space="preserve"> </w:t>
      </w:r>
      <w:r w:rsidRPr="00DD67E3">
        <w:rPr>
          <w:rFonts w:ascii="-apple-system-font" w:eastAsia="Times New Roman" w:hAnsi="-apple-system-font" w:cs="Times New Roman"/>
          <w:b/>
          <w:bCs/>
          <w:color w:val="1B1B1B"/>
          <w:sz w:val="49"/>
          <w:szCs w:val="144"/>
          <w:lang w:eastAsia="ru-RU"/>
        </w:rPr>
        <w:t>Л</w:t>
      </w:r>
      <w:r>
        <w:rPr>
          <w:rFonts w:ascii="-apple-system-font" w:eastAsia="Times New Roman" w:hAnsi="-apple-system-font" w:cs="Times New Roman"/>
          <w:b/>
          <w:bCs/>
          <w:color w:val="1B1B1B"/>
          <w:sz w:val="49"/>
          <w:szCs w:val="144"/>
          <w:lang w:eastAsia="ru-RU"/>
        </w:rPr>
        <w:t xml:space="preserve"> </w:t>
      </w:r>
      <w:r w:rsidRPr="00DD67E3">
        <w:rPr>
          <w:rFonts w:ascii="-apple-system-font" w:eastAsia="Times New Roman" w:hAnsi="-apple-system-font" w:cs="Times New Roman"/>
          <w:b/>
          <w:bCs/>
          <w:color w:val="1B1B1B"/>
          <w:sz w:val="49"/>
          <w:szCs w:val="144"/>
          <w:lang w:eastAsia="ru-RU"/>
        </w:rPr>
        <w:t>Е</w:t>
      </w:r>
      <w:r>
        <w:rPr>
          <w:rFonts w:ascii="-apple-system-font" w:eastAsia="Times New Roman" w:hAnsi="-apple-system-font" w:cs="Times New Roman"/>
          <w:b/>
          <w:bCs/>
          <w:color w:val="1B1B1B"/>
          <w:sz w:val="49"/>
          <w:szCs w:val="144"/>
          <w:lang w:eastAsia="ru-RU"/>
        </w:rPr>
        <w:t xml:space="preserve"> </w:t>
      </w:r>
      <w:r w:rsidRPr="00DD67E3">
        <w:rPr>
          <w:rFonts w:ascii="-apple-system-font" w:eastAsia="Times New Roman" w:hAnsi="-apple-system-font" w:cs="Times New Roman"/>
          <w:b/>
          <w:bCs/>
          <w:color w:val="1B1B1B"/>
          <w:sz w:val="49"/>
          <w:szCs w:val="144"/>
          <w:lang w:eastAsia="ru-RU"/>
        </w:rPr>
        <w:t>З</w:t>
      </w:r>
      <w:r>
        <w:rPr>
          <w:rFonts w:ascii="-apple-system-font" w:eastAsia="Times New Roman" w:hAnsi="-apple-system-font" w:cs="Times New Roman"/>
          <w:b/>
          <w:bCs/>
          <w:color w:val="1B1B1B"/>
          <w:sz w:val="49"/>
          <w:szCs w:val="144"/>
          <w:lang w:eastAsia="ru-RU"/>
        </w:rPr>
        <w:t xml:space="preserve"> </w:t>
      </w:r>
      <w:r w:rsidRPr="00DD67E3">
        <w:rPr>
          <w:rFonts w:ascii="-apple-system-font" w:eastAsia="Times New Roman" w:hAnsi="-apple-system-font" w:cs="Times New Roman"/>
          <w:b/>
          <w:bCs/>
          <w:color w:val="1B1B1B"/>
          <w:sz w:val="49"/>
          <w:szCs w:val="144"/>
          <w:lang w:eastAsia="ru-RU"/>
        </w:rPr>
        <w:t>Н</w:t>
      </w:r>
      <w:r>
        <w:rPr>
          <w:rFonts w:ascii="-apple-system-font" w:eastAsia="Times New Roman" w:hAnsi="-apple-system-font" w:cs="Times New Roman"/>
          <w:b/>
          <w:bCs/>
          <w:color w:val="1B1B1B"/>
          <w:sz w:val="49"/>
          <w:szCs w:val="144"/>
          <w:lang w:eastAsia="ru-RU"/>
        </w:rPr>
        <w:t xml:space="preserve"> </w:t>
      </w:r>
      <w:r w:rsidRPr="00DD67E3">
        <w:rPr>
          <w:rFonts w:ascii="-apple-system-font" w:eastAsia="Times New Roman" w:hAnsi="-apple-system-font" w:cs="Times New Roman"/>
          <w:b/>
          <w:bCs/>
          <w:color w:val="1B1B1B"/>
          <w:sz w:val="49"/>
          <w:szCs w:val="144"/>
          <w:lang w:eastAsia="ru-RU"/>
        </w:rPr>
        <w:t>О</w:t>
      </w:r>
      <w:r>
        <w:rPr>
          <w:rFonts w:ascii="-apple-system-font" w:eastAsia="Times New Roman" w:hAnsi="-apple-system-font" w:cs="Times New Roman"/>
          <w:b/>
          <w:bCs/>
          <w:color w:val="1B1B1B"/>
          <w:sz w:val="49"/>
          <w:szCs w:val="144"/>
          <w:lang w:eastAsia="ru-RU"/>
        </w:rPr>
        <w:tab/>
        <w:t xml:space="preserve"> </w:t>
      </w:r>
      <w:r w:rsidRPr="00DD67E3">
        <w:rPr>
          <w:rFonts w:ascii="-apple-system-font" w:eastAsia="Times New Roman" w:hAnsi="-apple-system-font" w:cs="Times New Roman"/>
          <w:b/>
          <w:bCs/>
          <w:color w:val="1B1B1B"/>
          <w:sz w:val="49"/>
          <w:szCs w:val="144"/>
          <w:lang w:eastAsia="ru-RU"/>
        </w:rPr>
        <w:t>П</w:t>
      </w:r>
      <w:r>
        <w:rPr>
          <w:rFonts w:ascii="-apple-system-font" w:eastAsia="Times New Roman" w:hAnsi="-apple-system-font" w:cs="Times New Roman"/>
          <w:b/>
          <w:bCs/>
          <w:color w:val="1B1B1B"/>
          <w:sz w:val="49"/>
          <w:szCs w:val="144"/>
          <w:lang w:eastAsia="ru-RU"/>
        </w:rPr>
        <w:t xml:space="preserve"> </w:t>
      </w:r>
      <w:r w:rsidRPr="00DD67E3">
        <w:rPr>
          <w:rFonts w:ascii="-apple-system-font" w:eastAsia="Times New Roman" w:hAnsi="-apple-system-font" w:cs="Times New Roman"/>
          <w:b/>
          <w:bCs/>
          <w:color w:val="1B1B1B"/>
          <w:sz w:val="49"/>
          <w:szCs w:val="144"/>
          <w:lang w:eastAsia="ru-RU"/>
        </w:rPr>
        <w:t>Е</w:t>
      </w:r>
      <w:r>
        <w:rPr>
          <w:rFonts w:ascii="-apple-system-font" w:eastAsia="Times New Roman" w:hAnsi="-apple-system-font" w:cs="Times New Roman"/>
          <w:b/>
          <w:bCs/>
          <w:color w:val="1B1B1B"/>
          <w:sz w:val="49"/>
          <w:szCs w:val="144"/>
          <w:lang w:eastAsia="ru-RU"/>
        </w:rPr>
        <w:t xml:space="preserve"> </w:t>
      </w:r>
      <w:r w:rsidRPr="00DD67E3">
        <w:rPr>
          <w:rFonts w:ascii="-apple-system-font" w:eastAsia="Times New Roman" w:hAnsi="-apple-system-font" w:cs="Times New Roman"/>
          <w:b/>
          <w:bCs/>
          <w:color w:val="1B1B1B"/>
          <w:sz w:val="49"/>
          <w:szCs w:val="144"/>
          <w:lang w:eastAsia="ru-RU"/>
        </w:rPr>
        <w:t>Н</w:t>
      </w:r>
      <w:r>
        <w:rPr>
          <w:rFonts w:ascii="-apple-system-font" w:eastAsia="Times New Roman" w:hAnsi="-apple-system-font" w:cs="Times New Roman"/>
          <w:b/>
          <w:bCs/>
          <w:color w:val="1B1B1B"/>
          <w:sz w:val="49"/>
          <w:szCs w:val="144"/>
          <w:lang w:eastAsia="ru-RU"/>
        </w:rPr>
        <w:t xml:space="preserve"> </w:t>
      </w:r>
      <w:r w:rsidRPr="00DD67E3">
        <w:rPr>
          <w:rFonts w:ascii="-apple-system-font" w:eastAsia="Times New Roman" w:hAnsi="-apple-system-font" w:cs="Times New Roman"/>
          <w:b/>
          <w:bCs/>
          <w:color w:val="1B1B1B"/>
          <w:sz w:val="49"/>
          <w:szCs w:val="144"/>
          <w:lang w:eastAsia="ru-RU"/>
        </w:rPr>
        <w:t>И</w:t>
      </w:r>
      <w:r>
        <w:rPr>
          <w:rFonts w:ascii="-apple-system-font" w:eastAsia="Times New Roman" w:hAnsi="-apple-system-font" w:cs="Times New Roman"/>
          <w:b/>
          <w:bCs/>
          <w:color w:val="1B1B1B"/>
          <w:sz w:val="49"/>
          <w:szCs w:val="144"/>
          <w:lang w:eastAsia="ru-RU"/>
        </w:rPr>
        <w:t xml:space="preserve"> </w:t>
      </w:r>
      <w:proofErr w:type="gramStart"/>
      <w:r w:rsidRPr="00DD67E3">
        <w:rPr>
          <w:rFonts w:ascii="-apple-system-font" w:eastAsia="Times New Roman" w:hAnsi="-apple-system-font" w:cs="Times New Roman"/>
          <w:b/>
          <w:bCs/>
          <w:color w:val="1B1B1B"/>
          <w:sz w:val="49"/>
          <w:szCs w:val="144"/>
          <w:lang w:eastAsia="ru-RU"/>
        </w:rPr>
        <w:t>Е</w:t>
      </w:r>
      <w:r>
        <w:rPr>
          <w:rFonts w:ascii="-apple-system-font" w:eastAsia="Times New Roman" w:hAnsi="-apple-system-font" w:cs="Times New Roman"/>
          <w:b/>
          <w:bCs/>
          <w:color w:val="1B1B1B"/>
          <w:sz w:val="49"/>
          <w:szCs w:val="144"/>
          <w:lang w:eastAsia="ru-RU"/>
        </w:rPr>
        <w:t xml:space="preserve"> ?</w:t>
      </w:r>
      <w:proofErr w:type="gramEnd"/>
    </w:p>
    <w:p w14:paraId="5540071B" w14:textId="7C122F41" w:rsidR="006C51BA" w:rsidRDefault="00E556B5" w:rsidP="00E556B5">
      <w:pPr>
        <w:spacing w:before="100" w:beforeAutospacing="1" w:after="100" w:afterAutospacing="1"/>
        <w:jc w:val="center"/>
        <w:outlineLvl w:val="2"/>
        <w:rPr>
          <w:rFonts w:ascii="-apple-system-font" w:eastAsia="Times New Roman" w:hAnsi="-apple-system-font" w:cs="Times New Roman"/>
          <w:b/>
          <w:bCs/>
          <w:color w:val="1B1B1B"/>
          <w:sz w:val="27"/>
          <w:szCs w:val="27"/>
          <w:lang w:eastAsia="ru-RU"/>
        </w:rPr>
      </w:pPr>
      <w:r>
        <w:rPr>
          <w:rFonts w:ascii="-apple-system-font" w:eastAsia="Times New Roman" w:hAnsi="-apple-system-font" w:cs="Times New Roman"/>
          <w:b/>
          <w:bCs/>
          <w:noProof/>
          <w:color w:val="1B1B1B"/>
          <w:sz w:val="27"/>
          <w:szCs w:val="27"/>
          <w:lang w:eastAsia="ru-RU"/>
        </w:rPr>
        <w:drawing>
          <wp:inline distT="0" distB="0" distL="0" distR="0" wp14:anchorId="068F280E" wp14:editId="297574E1">
            <wp:extent cx="3273171" cy="4909757"/>
            <wp:effectExtent l="0" t="0" r="3810" b="571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5094" cy="4942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E2380F" w14:textId="33FE020E" w:rsidR="00DD67E3" w:rsidRPr="00DD67E3" w:rsidRDefault="001B6EDC" w:rsidP="001B6EDC">
      <w:pPr>
        <w:spacing w:before="100" w:beforeAutospacing="1" w:after="100" w:afterAutospacing="1"/>
        <w:ind w:firstLine="360"/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</w:pPr>
      <w:r w:rsidRPr="001B6EDC"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t>Д</w:t>
      </w:r>
      <w:r w:rsidRPr="001B6EDC">
        <w:rPr>
          <w:rFonts w:ascii="-apple-system-font" w:eastAsia="Times New Roman" w:hAnsi="-apple-system-font" w:cs="Times New Roman" w:hint="eastAsia"/>
          <w:color w:val="1B1B1B"/>
          <w:sz w:val="27"/>
          <w:szCs w:val="27"/>
          <w:lang w:eastAsia="ru-RU"/>
        </w:rPr>
        <w:t>л</w:t>
      </w:r>
      <w:r w:rsidRPr="001B6EDC"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t xml:space="preserve">я кого-то пение </w:t>
      </w:r>
      <w:r w:rsidR="00DD67E3" w:rsidRPr="00DD67E3">
        <w:rPr>
          <w:rFonts w:ascii="-apple-system-font" w:eastAsia="Times New Roman" w:hAnsi="-apple-system-font" w:cs="Times New Roman"/>
          <w:b/>
          <w:bCs/>
          <w:color w:val="1B1B1B"/>
          <w:sz w:val="27"/>
          <w:szCs w:val="27"/>
          <w:lang w:eastAsia="ru-RU"/>
        </w:rPr>
        <w:fldChar w:fldCharType="begin"/>
      </w:r>
      <w:r w:rsidR="00DD67E3" w:rsidRPr="00DD67E3">
        <w:rPr>
          <w:rFonts w:ascii="-apple-system-font" w:eastAsia="Times New Roman" w:hAnsi="-apple-system-font" w:cs="Times New Roman"/>
          <w:b/>
          <w:bCs/>
          <w:color w:val="1B1B1B"/>
          <w:sz w:val="27"/>
          <w:szCs w:val="27"/>
          <w:lang w:eastAsia="ru-RU"/>
        </w:rPr>
        <w:instrText xml:space="preserve"> INCLUDEPICTURE "safari-reader://madou4.klgd.prosadiki.ru/media/2022/09/12/1284736438/O42pPVwe_vE.jpg" \* MERGEFORMATINET </w:instrText>
      </w:r>
      <w:r w:rsidR="00DD67E3" w:rsidRPr="00DD67E3">
        <w:rPr>
          <w:rFonts w:ascii="-apple-system-font" w:eastAsia="Times New Roman" w:hAnsi="-apple-system-font" w:cs="Times New Roman"/>
          <w:b/>
          <w:bCs/>
          <w:color w:val="1B1B1B"/>
          <w:sz w:val="27"/>
          <w:szCs w:val="27"/>
          <w:lang w:eastAsia="ru-RU"/>
        </w:rPr>
        <w:fldChar w:fldCharType="separate"/>
      </w:r>
      <w:r w:rsidR="00DD67E3" w:rsidRPr="00DD67E3">
        <w:rPr>
          <w:rFonts w:ascii="-apple-system-font" w:eastAsia="Times New Roman" w:hAnsi="-apple-system-font" w:cs="Times New Roman"/>
          <w:b/>
          <w:bCs/>
          <w:color w:val="1B1B1B"/>
          <w:sz w:val="27"/>
          <w:szCs w:val="27"/>
          <w:lang w:eastAsia="ru-RU"/>
        </w:rPr>
        <w:fldChar w:fldCharType="end"/>
      </w:r>
      <w:r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t xml:space="preserve">– это </w:t>
      </w:r>
      <w:r w:rsidR="00DD67E3" w:rsidRPr="00DD67E3"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t>професси</w:t>
      </w:r>
      <w:r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t>я</w:t>
      </w:r>
      <w:r w:rsidR="00DD67E3" w:rsidRPr="00DD67E3"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t xml:space="preserve">, </w:t>
      </w:r>
      <w:r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t xml:space="preserve">для кого-то – хобби, а для кого-то </w:t>
      </w:r>
      <w:r w:rsidR="00DD67E3" w:rsidRPr="00DD67E3"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t>просто развлечение.</w:t>
      </w:r>
      <w:r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t xml:space="preserve"> Пение очень многогранно! </w:t>
      </w:r>
      <w:r>
        <w:rPr>
          <w:rFonts w:ascii="-apple-system-font" w:eastAsia="Times New Roman" w:hAnsi="-apple-system-font" w:cs="Times New Roman" w:hint="eastAsia"/>
          <w:color w:val="1B1B1B"/>
          <w:sz w:val="27"/>
          <w:szCs w:val="27"/>
          <w:lang w:eastAsia="ru-RU"/>
        </w:rPr>
        <w:t>И</w:t>
      </w:r>
      <w:r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t xml:space="preserve"> для нашего организма оно </w:t>
      </w:r>
      <w:r w:rsidR="00DD67E3" w:rsidRPr="00DD67E3"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t>приносит разностороннюю пользу</w:t>
      </w:r>
      <w:r w:rsidR="00E556B5"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t>:</w:t>
      </w:r>
    </w:p>
    <w:p w14:paraId="774904C2" w14:textId="77777777" w:rsidR="001B6EDC" w:rsidRDefault="00DD67E3" w:rsidP="001B6EDC">
      <w:pPr>
        <w:pStyle w:val="a5"/>
        <w:numPr>
          <w:ilvl w:val="0"/>
          <w:numId w:val="3"/>
        </w:numPr>
        <w:spacing w:before="100" w:beforeAutospacing="1" w:after="100" w:afterAutospacing="1"/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</w:pPr>
      <w:r w:rsidRPr="001B6EDC">
        <w:rPr>
          <w:rFonts w:ascii="-apple-system-font" w:eastAsia="Times New Roman" w:hAnsi="-apple-system-font" w:cs="Times New Roman"/>
          <w:b/>
          <w:bCs/>
          <w:color w:val="1B1B1B"/>
          <w:sz w:val="27"/>
          <w:szCs w:val="27"/>
          <w:lang w:eastAsia="ru-RU"/>
        </w:rPr>
        <w:t>Для жизненного тонуса</w:t>
      </w:r>
      <w:r w:rsidRPr="001B6EDC"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br/>
        <w:t xml:space="preserve">Пение способствует выработке в мозге эндорфинов </w:t>
      </w:r>
      <w:r w:rsidR="001B6EDC"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t>(</w:t>
      </w:r>
      <w:r w:rsidRPr="001B6EDC"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t>гормонов </w:t>
      </w:r>
      <w:r w:rsidRPr="001B6EDC"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br/>
        <w:t>радости</w:t>
      </w:r>
      <w:r w:rsidR="001B6EDC"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t>)</w:t>
      </w:r>
      <w:r w:rsidRPr="001B6EDC"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t>. За счет этого повышается настроение, снимаются стрессы, </w:t>
      </w:r>
      <w:r w:rsidRPr="001B6EDC"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br/>
        <w:t>человек приходит в умиротворенное состояние. Создавая определенный настрой, пение помогает людям сохранять бодрость в трудных жизненных ситуациях.</w:t>
      </w:r>
    </w:p>
    <w:p w14:paraId="54C6F707" w14:textId="77777777" w:rsidR="001B6EDC" w:rsidRDefault="001B6EDC" w:rsidP="001B6EDC">
      <w:pPr>
        <w:pStyle w:val="a5"/>
        <w:spacing w:before="100" w:beforeAutospacing="1" w:after="100" w:afterAutospacing="1"/>
        <w:rPr>
          <w:rFonts w:ascii="-apple-system-font" w:eastAsia="Times New Roman" w:hAnsi="-apple-system-font" w:cs="Times New Roman"/>
          <w:b/>
          <w:bCs/>
          <w:color w:val="1B1B1B"/>
          <w:sz w:val="27"/>
          <w:szCs w:val="27"/>
          <w:lang w:eastAsia="ru-RU"/>
        </w:rPr>
      </w:pPr>
    </w:p>
    <w:p w14:paraId="57F7C1C4" w14:textId="13DD8E78" w:rsidR="00DD67E3" w:rsidRPr="001B6EDC" w:rsidRDefault="00DD67E3" w:rsidP="001B6EDC">
      <w:pPr>
        <w:pStyle w:val="a5"/>
        <w:numPr>
          <w:ilvl w:val="0"/>
          <w:numId w:val="3"/>
        </w:numPr>
        <w:spacing w:before="100" w:beforeAutospacing="1" w:after="100" w:afterAutospacing="1"/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</w:pPr>
      <w:r w:rsidRPr="001B6EDC">
        <w:rPr>
          <w:rFonts w:ascii="-apple-system-font" w:eastAsia="Times New Roman" w:hAnsi="-apple-system-font" w:cs="Times New Roman"/>
          <w:b/>
          <w:bCs/>
          <w:color w:val="1B1B1B"/>
          <w:sz w:val="27"/>
          <w:szCs w:val="27"/>
          <w:lang w:eastAsia="ru-RU"/>
        </w:rPr>
        <w:t>Укрепляет иммунитет</w:t>
      </w:r>
      <w:r w:rsidRPr="001B6EDC"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br/>
        <w:t>Во время пения в гортани образуются своеобразные призвуки – обертоны. Поскольку они возникают рядом с мозгом, получается резонанс с определенными частотами в нем, отвечающими за иммунитет. Подтверждением укрепления защитных сил организма является повышение содержания иммуноглобулина-</w:t>
      </w:r>
      <w:proofErr w:type="gramStart"/>
      <w:r w:rsidRPr="001B6EDC"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lastRenderedPageBreak/>
        <w:t>А, </w:t>
      </w:r>
      <w:r w:rsidR="00E556B5"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t xml:space="preserve"> </w:t>
      </w:r>
      <w:r w:rsidRPr="001B6EDC"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t>представляющего</w:t>
      </w:r>
      <w:proofErr w:type="gramEnd"/>
      <w:r w:rsidRPr="001B6EDC"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t xml:space="preserve"> собой антитела, и кортизола, также</w:t>
      </w:r>
      <w:r w:rsidR="00E556B5"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t xml:space="preserve"> </w:t>
      </w:r>
      <w:r w:rsidRPr="001B6EDC"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t>являющегося индикатором состояния иммунитета.</w:t>
      </w:r>
    </w:p>
    <w:p w14:paraId="5433CD42" w14:textId="77777777" w:rsidR="001B6EDC" w:rsidRDefault="001B6EDC" w:rsidP="001B6EDC">
      <w:pPr>
        <w:pStyle w:val="a5"/>
        <w:spacing w:before="100" w:beforeAutospacing="1" w:after="100" w:afterAutospacing="1"/>
        <w:rPr>
          <w:rFonts w:ascii="-apple-system-font" w:eastAsia="Times New Roman" w:hAnsi="-apple-system-font" w:cs="Times New Roman"/>
          <w:b/>
          <w:bCs/>
          <w:color w:val="1B1B1B"/>
          <w:sz w:val="27"/>
          <w:szCs w:val="27"/>
          <w:lang w:eastAsia="ru-RU"/>
        </w:rPr>
      </w:pPr>
    </w:p>
    <w:p w14:paraId="6DAE5E90" w14:textId="50542A10" w:rsidR="001B6EDC" w:rsidRDefault="00DD67E3" w:rsidP="001B6EDC">
      <w:pPr>
        <w:pStyle w:val="a5"/>
        <w:numPr>
          <w:ilvl w:val="0"/>
          <w:numId w:val="3"/>
        </w:numPr>
        <w:spacing w:before="100" w:beforeAutospacing="1" w:after="100" w:afterAutospacing="1"/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</w:pPr>
      <w:r w:rsidRPr="001B6EDC">
        <w:rPr>
          <w:rFonts w:ascii="-apple-system-font" w:eastAsia="Times New Roman" w:hAnsi="-apple-system-font" w:cs="Times New Roman"/>
          <w:b/>
          <w:bCs/>
          <w:color w:val="1B1B1B"/>
          <w:sz w:val="27"/>
          <w:szCs w:val="27"/>
          <w:lang w:eastAsia="ru-RU"/>
        </w:rPr>
        <w:t>Терапия внутренних органов</w:t>
      </w:r>
      <w:r w:rsidRPr="001B6EDC"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br/>
        <w:t>В процессе пения около 80% звуков оказываются </w:t>
      </w:r>
      <w:r w:rsidRPr="001B6EDC"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br/>
        <w:t>направленными внутрь организма, стимулируя наши </w:t>
      </w:r>
      <w:r w:rsidRPr="001B6EDC"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br/>
        <w:t xml:space="preserve">органы. Например, звуки активируют работу диафрагмы, которая массирует печень и способствует оттоку желчи. </w:t>
      </w:r>
      <w:proofErr w:type="spellStart"/>
      <w:r w:rsidRPr="001B6EDC"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t>Пропевание</w:t>
      </w:r>
      <w:proofErr w:type="spellEnd"/>
      <w:r w:rsidR="00E556B5"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t xml:space="preserve"> </w:t>
      </w:r>
      <w:r w:rsidRPr="001B6EDC"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t>некоторых гласных звуков усиливает специфические вибрации</w:t>
      </w:r>
      <w:r w:rsidR="00E556B5"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t xml:space="preserve"> </w:t>
      </w:r>
      <w:r w:rsidRPr="001B6EDC"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t>желез внутренней секреции, что уменьшает степень</w:t>
      </w:r>
      <w:r w:rsidR="00E556B5"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t xml:space="preserve"> </w:t>
      </w:r>
      <w:r w:rsidRPr="001B6EDC"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t>зашлакованности организма.</w:t>
      </w:r>
    </w:p>
    <w:p w14:paraId="556EA84E" w14:textId="77777777" w:rsidR="001B6EDC" w:rsidRPr="001B6EDC" w:rsidRDefault="001B6EDC" w:rsidP="001B6EDC">
      <w:pPr>
        <w:pStyle w:val="a5"/>
        <w:rPr>
          <w:rFonts w:ascii="-apple-system-font" w:eastAsia="Times New Roman" w:hAnsi="-apple-system-font" w:cs="Times New Roman"/>
          <w:b/>
          <w:bCs/>
          <w:color w:val="1B1B1B"/>
          <w:sz w:val="27"/>
          <w:szCs w:val="27"/>
          <w:lang w:eastAsia="ru-RU"/>
        </w:rPr>
      </w:pPr>
    </w:p>
    <w:p w14:paraId="6B2F6DCF" w14:textId="471B4651" w:rsidR="001B6EDC" w:rsidRDefault="00DD67E3" w:rsidP="001B6EDC">
      <w:pPr>
        <w:pStyle w:val="a5"/>
        <w:numPr>
          <w:ilvl w:val="0"/>
          <w:numId w:val="3"/>
        </w:numPr>
        <w:spacing w:before="100" w:beforeAutospacing="1" w:after="100" w:afterAutospacing="1"/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</w:pPr>
      <w:r w:rsidRPr="001B6EDC">
        <w:rPr>
          <w:rFonts w:ascii="-apple-system-font" w:eastAsia="Times New Roman" w:hAnsi="-apple-system-font" w:cs="Times New Roman"/>
          <w:b/>
          <w:bCs/>
          <w:color w:val="1B1B1B"/>
          <w:sz w:val="27"/>
          <w:szCs w:val="27"/>
          <w:lang w:eastAsia="ru-RU"/>
        </w:rPr>
        <w:t>Звуки полезны всем органам.</w:t>
      </w:r>
      <w:r w:rsidRPr="001B6EDC"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br/>
        <w:t>Для сердца и верхних долей легких полезен звук «А», который способствует ослаблению болей. </w:t>
      </w:r>
      <w:r w:rsidRPr="001B6EDC"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br/>
        <w:t>Звук «И» оздоравливает глаза, уши и тонкий кишечник. Кроме того, он очищает полость носа и усиливает работу сердца. </w:t>
      </w:r>
      <w:r w:rsidRPr="001B6EDC"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br/>
        <w:t>Звук «Ы» помогает лечить болезни ушей, способствует улучшению дыхания. </w:t>
      </w:r>
      <w:r w:rsidRPr="001B6EDC"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br/>
        <w:t>Звуки «Э», «В», «М» и «Н» улучшают деятельность мозга. </w:t>
      </w:r>
      <w:r w:rsidRPr="001B6EDC"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br/>
        <w:t>«Х» способствует очистке организма от шлаков.</w:t>
      </w:r>
      <w:r w:rsidRPr="001B6EDC"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br/>
        <w:t>Звук «О» помогает лечить воспаление легких, болезни дыхательных путей, в том числе трахеит, бронхит, при этом снимает спазмы и боли, негативных энергий. </w:t>
      </w:r>
      <w:r w:rsidRPr="001B6EDC"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br/>
        <w:t>Звук «У» способствует излечению горла и голосовых связок, стимулирует работу почек и других внутренних органов. </w:t>
      </w:r>
      <w:r w:rsidRPr="001B6EDC"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br/>
        <w:t>«С» полезен при болезнях кишечника, сердечно</w:t>
      </w:r>
      <w:r w:rsidR="001B6EDC"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t>-</w:t>
      </w:r>
      <w:r w:rsidRPr="001B6EDC"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t>сосудистой системы и желез внутренней секреции.</w:t>
      </w:r>
      <w:r w:rsidRPr="001B6EDC"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br/>
        <w:t>Так слог «ОМ» полезен при повышенном артериальном давлении, это сочетание способствует умиротворению ума. Кроме того, с точки зрения биоэнергетики это еще и так называемая «мантра», усиливающая энергетические потоки в организме и способствующая улучшению общего энергетического состояния организма. </w:t>
      </w:r>
      <w:r w:rsidRPr="001B6EDC"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br/>
        <w:t>Слоги «АХ», «ОХ» помогают организму очищаться от продуктов обмена веществ и негативных энергий. </w:t>
      </w:r>
      <w:r w:rsidRPr="001B6EDC"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br/>
        <w:t xml:space="preserve">Для того, чтобы эти слоги или звукосочетания действовали, их надо именно </w:t>
      </w:r>
      <w:proofErr w:type="spellStart"/>
      <w:r w:rsidRPr="001B6EDC"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t>пропевать</w:t>
      </w:r>
      <w:proofErr w:type="spellEnd"/>
      <w:r w:rsidRPr="001B6EDC"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t>, а не просто произносить.</w:t>
      </w:r>
    </w:p>
    <w:p w14:paraId="01628909" w14:textId="77777777" w:rsidR="001B6EDC" w:rsidRDefault="001B6EDC" w:rsidP="001B6EDC">
      <w:pPr>
        <w:pStyle w:val="a5"/>
        <w:spacing w:before="100" w:beforeAutospacing="1" w:after="100" w:afterAutospacing="1"/>
        <w:rPr>
          <w:rFonts w:ascii="-apple-system-font" w:eastAsia="Times New Roman" w:hAnsi="-apple-system-font" w:cs="Times New Roman"/>
          <w:b/>
          <w:bCs/>
          <w:color w:val="1B1B1B"/>
          <w:sz w:val="27"/>
          <w:szCs w:val="27"/>
          <w:lang w:eastAsia="ru-RU"/>
        </w:rPr>
      </w:pPr>
    </w:p>
    <w:p w14:paraId="605EDE82" w14:textId="77777777" w:rsidR="001B6EDC" w:rsidRDefault="00DD67E3" w:rsidP="001B6EDC">
      <w:pPr>
        <w:pStyle w:val="a5"/>
        <w:numPr>
          <w:ilvl w:val="0"/>
          <w:numId w:val="3"/>
        </w:numPr>
        <w:spacing w:before="100" w:beforeAutospacing="1" w:after="100" w:afterAutospacing="1"/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</w:pPr>
      <w:r w:rsidRPr="001B6EDC"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t>Процесс пения </w:t>
      </w:r>
      <w:r w:rsidRPr="001B6EDC">
        <w:rPr>
          <w:rFonts w:ascii="-apple-system-font" w:eastAsia="Times New Roman" w:hAnsi="-apple-system-font" w:cs="Times New Roman"/>
          <w:b/>
          <w:bCs/>
          <w:color w:val="1B1B1B"/>
          <w:sz w:val="27"/>
          <w:szCs w:val="27"/>
          <w:lang w:eastAsia="ru-RU"/>
        </w:rPr>
        <w:t>стимулирует диафрагмальное дыхание</w:t>
      </w:r>
      <w:r w:rsidRPr="001B6EDC"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t>, что </w:t>
      </w:r>
      <w:r w:rsidRPr="001B6EDC"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br/>
        <w:t>способствует дренажу легких. Задержка дыхания при пении </w:t>
      </w:r>
      <w:r w:rsidRPr="001B6EDC"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br/>
        <w:t>благотворно влияет на симпатический отдел. </w:t>
      </w:r>
      <w:r w:rsidRPr="001B6EDC"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br/>
        <w:t>Усиленная вентиляция легких в процессе пения помогает </w:t>
      </w:r>
      <w:r w:rsidRPr="001B6EDC"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br/>
        <w:t>предупреждать простудные заболевания.</w:t>
      </w:r>
    </w:p>
    <w:p w14:paraId="328B07A8" w14:textId="77777777" w:rsidR="001B6EDC" w:rsidRPr="001B6EDC" w:rsidRDefault="001B6EDC" w:rsidP="001B6EDC">
      <w:pPr>
        <w:pStyle w:val="a5"/>
        <w:rPr>
          <w:rFonts w:ascii="-apple-system-font" w:eastAsia="Times New Roman" w:hAnsi="-apple-system-font" w:cs="Times New Roman"/>
          <w:b/>
          <w:bCs/>
          <w:color w:val="1B1B1B"/>
          <w:sz w:val="27"/>
          <w:szCs w:val="27"/>
          <w:lang w:eastAsia="ru-RU"/>
        </w:rPr>
      </w:pPr>
    </w:p>
    <w:p w14:paraId="47DEA7B6" w14:textId="7C657EAB" w:rsidR="00DD67E3" w:rsidRDefault="00DD67E3" w:rsidP="001B6EDC">
      <w:pPr>
        <w:pStyle w:val="a5"/>
        <w:numPr>
          <w:ilvl w:val="0"/>
          <w:numId w:val="3"/>
        </w:numPr>
        <w:spacing w:before="100" w:beforeAutospacing="1" w:after="100" w:afterAutospacing="1"/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</w:pPr>
      <w:r w:rsidRPr="001B6EDC">
        <w:rPr>
          <w:rFonts w:ascii="-apple-system-font" w:eastAsia="Times New Roman" w:hAnsi="-apple-system-font" w:cs="Times New Roman"/>
          <w:b/>
          <w:bCs/>
          <w:color w:val="1B1B1B"/>
          <w:sz w:val="27"/>
          <w:szCs w:val="27"/>
          <w:lang w:eastAsia="ru-RU"/>
        </w:rPr>
        <w:t>Психике тоже полезно</w:t>
      </w:r>
      <w:r w:rsidRPr="001B6EDC"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br/>
        <w:t xml:space="preserve">Тибетские монахи рекомендуют петь при нервных болезнях. </w:t>
      </w:r>
      <w:r w:rsidRPr="001B6EDC"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lastRenderedPageBreak/>
        <w:t>Выражение внутреннего мира через музыку, в песне, снимает внутреннее напряжение и стрессы. Пение, как правило, создает позитивное и доброжелательное настроение. Кроме того, давно замечена польза пения при депрессиях.</w:t>
      </w:r>
    </w:p>
    <w:p w14:paraId="688C58A6" w14:textId="77777777" w:rsidR="001B6EDC" w:rsidRPr="001B6EDC" w:rsidRDefault="001B6EDC" w:rsidP="001B6EDC">
      <w:pPr>
        <w:pStyle w:val="a5"/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</w:pPr>
    </w:p>
    <w:p w14:paraId="53813B63" w14:textId="3D224597" w:rsidR="001B6EDC" w:rsidRPr="00E556B5" w:rsidRDefault="001B6EDC" w:rsidP="001B6EDC">
      <w:pPr>
        <w:spacing w:before="100" w:beforeAutospacing="1" w:after="100" w:afterAutospacing="1"/>
        <w:rPr>
          <w:rFonts w:ascii="-apple-system-font" w:eastAsia="Times New Roman" w:hAnsi="-apple-system-font" w:cs="Times New Roman"/>
          <w:b/>
          <w:bCs/>
          <w:color w:val="1B1B1B"/>
          <w:sz w:val="27"/>
          <w:szCs w:val="27"/>
          <w:u w:val="single"/>
          <w:lang w:eastAsia="ru-RU"/>
        </w:rPr>
      </w:pPr>
      <w:r w:rsidRPr="00E556B5">
        <w:rPr>
          <w:rFonts w:ascii="-apple-system-font" w:eastAsia="Times New Roman" w:hAnsi="-apple-system-font" w:cs="Times New Roman"/>
          <w:b/>
          <w:bCs/>
          <w:color w:val="1B1B1B"/>
          <w:sz w:val="27"/>
          <w:szCs w:val="27"/>
          <w:u w:val="single"/>
          <w:lang w:eastAsia="ru-RU"/>
        </w:rPr>
        <w:t>А еще пение очень полезно тем, кто заикается! Вы об этом знали?</w:t>
      </w:r>
    </w:p>
    <w:p w14:paraId="21D97CE5" w14:textId="71003400" w:rsidR="001B6EDC" w:rsidRDefault="001B6EDC" w:rsidP="001B6EDC">
      <w:pPr>
        <w:spacing w:before="100" w:beforeAutospacing="1" w:after="100" w:afterAutospacing="1"/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</w:pPr>
      <w:proofErr w:type="spellStart"/>
      <w:r w:rsidRPr="00DD67E3"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t>Пропевание</w:t>
      </w:r>
      <w:proofErr w:type="spellEnd"/>
      <w:r w:rsidRPr="00DD67E3"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t xml:space="preserve"> понравившихся песен </w:t>
      </w:r>
      <w:r w:rsidRPr="00DD67E3">
        <w:rPr>
          <w:rFonts w:ascii="-apple-system-font" w:eastAsia="Times New Roman" w:hAnsi="-apple-system-font" w:cs="Times New Roman"/>
          <w:b/>
          <w:bCs/>
          <w:color w:val="1B1B1B"/>
          <w:sz w:val="27"/>
          <w:szCs w:val="27"/>
          <w:lang w:eastAsia="ru-RU"/>
        </w:rPr>
        <w:t xml:space="preserve">помогает улучшать разговорную речь. </w:t>
      </w:r>
      <w:r w:rsidRPr="00DD67E3"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t>Регулярное</w:t>
      </w:r>
      <w:r w:rsidRPr="00DD67E3">
        <w:rPr>
          <w:rFonts w:ascii="-apple-system-font" w:eastAsia="Times New Roman" w:hAnsi="-apple-system-font" w:cs="Times New Roman"/>
          <w:b/>
          <w:bCs/>
          <w:color w:val="1B1B1B"/>
          <w:sz w:val="27"/>
          <w:szCs w:val="27"/>
          <w:lang w:eastAsia="ru-RU"/>
        </w:rPr>
        <w:t xml:space="preserve"> </w:t>
      </w:r>
      <w:r w:rsidRPr="00DD67E3"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  <w:t>пение позволяет полностью убрать легкую степень заикания. У человека, который слушает других, и стремится попасть в такт, начинают сглаживаться лишние акценты речи.</w:t>
      </w:r>
    </w:p>
    <w:p w14:paraId="08881B4F" w14:textId="325AFF4C" w:rsidR="001B6EDC" w:rsidRPr="00E556B5" w:rsidRDefault="001B6EDC" w:rsidP="00E556B5">
      <w:pPr>
        <w:spacing w:before="100" w:beforeAutospacing="1" w:after="100" w:afterAutospacing="1"/>
        <w:jc w:val="center"/>
        <w:rPr>
          <w:rFonts w:ascii="-apple-system-font" w:eastAsia="Times New Roman" w:hAnsi="-apple-system-font" w:cs="Times New Roman"/>
          <w:b/>
          <w:bCs/>
          <w:color w:val="1B1B1B"/>
          <w:sz w:val="27"/>
          <w:szCs w:val="27"/>
          <w:lang w:eastAsia="ru-RU"/>
        </w:rPr>
      </w:pPr>
      <w:r w:rsidRPr="00E556B5">
        <w:rPr>
          <w:rFonts w:ascii="-apple-system-font" w:eastAsia="Times New Roman" w:hAnsi="-apple-system-font" w:cs="Times New Roman"/>
          <w:b/>
          <w:bCs/>
          <w:color w:val="1B1B1B"/>
          <w:sz w:val="27"/>
          <w:szCs w:val="27"/>
          <w:lang w:eastAsia="ru-RU"/>
        </w:rPr>
        <w:t xml:space="preserve">Поэтому пойте </w:t>
      </w:r>
      <w:r w:rsidR="00E556B5" w:rsidRPr="00E556B5">
        <w:rPr>
          <w:rFonts w:ascii="-apple-system-font" w:eastAsia="Times New Roman" w:hAnsi="-apple-system-font" w:cs="Times New Roman"/>
          <w:b/>
          <w:bCs/>
          <w:color w:val="1B1B1B"/>
          <w:sz w:val="27"/>
          <w:szCs w:val="27"/>
          <w:lang w:eastAsia="ru-RU"/>
        </w:rPr>
        <w:t xml:space="preserve">чаще </w:t>
      </w:r>
      <w:r w:rsidRPr="00E556B5">
        <w:rPr>
          <w:rFonts w:ascii="-apple-system-font" w:eastAsia="Times New Roman" w:hAnsi="-apple-system-font" w:cs="Times New Roman"/>
          <w:b/>
          <w:bCs/>
          <w:color w:val="1B1B1B"/>
          <w:sz w:val="27"/>
          <w:szCs w:val="27"/>
          <w:lang w:eastAsia="ru-RU"/>
        </w:rPr>
        <w:t>и будьте здоровы!!!</w:t>
      </w:r>
    </w:p>
    <w:p w14:paraId="6800DE59" w14:textId="77777777" w:rsidR="00E556B5" w:rsidRPr="001B6EDC" w:rsidRDefault="00E556B5" w:rsidP="001B6EDC">
      <w:pPr>
        <w:spacing w:before="100" w:beforeAutospacing="1" w:after="100" w:afterAutospacing="1"/>
        <w:rPr>
          <w:rFonts w:ascii="-apple-system-font" w:eastAsia="Times New Roman" w:hAnsi="-apple-system-font" w:cs="Times New Roman"/>
          <w:color w:val="1B1B1B"/>
          <w:sz w:val="27"/>
          <w:szCs w:val="27"/>
          <w:lang w:eastAsia="ru-RU"/>
        </w:rPr>
      </w:pPr>
    </w:p>
    <w:p w14:paraId="3EDA9EB8" w14:textId="125681F4" w:rsidR="00DD67E3" w:rsidRDefault="00E556B5" w:rsidP="00E556B5">
      <w:pPr>
        <w:jc w:val="center"/>
      </w:pPr>
      <w:r>
        <w:rPr>
          <w:noProof/>
        </w:rPr>
        <w:drawing>
          <wp:inline distT="0" distB="0" distL="0" distR="0" wp14:anchorId="1BC43859" wp14:editId="289BB7C8">
            <wp:extent cx="3626427" cy="5439835"/>
            <wp:effectExtent l="0" t="0" r="6350" b="0"/>
            <wp:docPr id="10" name="Рисунок 10" descr="Изображение выглядит как человек, девочка, потолок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 descr="Изображение выглядит как человек, девочка, потолок&#10;&#10;Автоматически созданное описание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9720" cy="5474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D67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-apple-system-font">
    <w:altName w:val="Cambria"/>
    <w:panose1 w:val="020B0604020202020204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1577CC"/>
    <w:multiLevelType w:val="multilevel"/>
    <w:tmpl w:val="1D5218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C8A37BB"/>
    <w:multiLevelType w:val="hybridMultilevel"/>
    <w:tmpl w:val="76FC2F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265223"/>
    <w:multiLevelType w:val="multilevel"/>
    <w:tmpl w:val="B7049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37988989">
    <w:abstractNumId w:val="2"/>
  </w:num>
  <w:num w:numId="2" w16cid:durableId="1439641375">
    <w:abstractNumId w:val="0"/>
  </w:num>
  <w:num w:numId="3" w16cid:durableId="5079892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67E3"/>
    <w:rsid w:val="001B6EDC"/>
    <w:rsid w:val="006C51BA"/>
    <w:rsid w:val="00DD67E3"/>
    <w:rsid w:val="00E55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99DA718"/>
  <w15:chartTrackingRefBased/>
  <w15:docId w15:val="{26A40D64-2015-B440-92E7-C72022054D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DD67E3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DD67E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pple-converted-space">
    <w:name w:val="apple-converted-space"/>
    <w:basedOn w:val="a0"/>
    <w:rsid w:val="00DD67E3"/>
  </w:style>
  <w:style w:type="character" w:styleId="a3">
    <w:name w:val="Hyperlink"/>
    <w:basedOn w:val="a0"/>
    <w:uiPriority w:val="99"/>
    <w:semiHidden/>
    <w:unhideWhenUsed/>
    <w:rsid w:val="00DD67E3"/>
    <w:rPr>
      <w:color w:val="0000FF"/>
      <w:u w:val="single"/>
    </w:rPr>
  </w:style>
  <w:style w:type="character" w:styleId="a4">
    <w:name w:val="Strong"/>
    <w:basedOn w:val="a0"/>
    <w:uiPriority w:val="22"/>
    <w:qFormat/>
    <w:rsid w:val="00DD67E3"/>
    <w:rPr>
      <w:b/>
      <w:bCs/>
    </w:rPr>
  </w:style>
  <w:style w:type="paragraph" w:styleId="a5">
    <w:name w:val="List Paragraph"/>
    <w:basedOn w:val="a"/>
    <w:uiPriority w:val="34"/>
    <w:qFormat/>
    <w:rsid w:val="001B6E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39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535</Words>
  <Characters>3052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Anofriev, Ayder</dc:creator>
  <cp:keywords/>
  <dc:description/>
  <cp:lastModifiedBy>Anofriev, Ayder</cp:lastModifiedBy>
  <cp:revision>2</cp:revision>
  <dcterms:created xsi:type="dcterms:W3CDTF">2022-10-21T09:22:00Z</dcterms:created>
  <dcterms:modified xsi:type="dcterms:W3CDTF">2022-10-21T09:22:00Z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60d57e-af5b-4752-ac57-3e4f28ca11dc_Enabled">
    <vt:lpwstr>true</vt:lpwstr>
  </property>
  <property fmtid="{D5CDD505-2E9C-101B-9397-08002B2CF9AE}" pid="3" name="MSIP_Label_ea60d57e-af5b-4752-ac57-3e4f28ca11dc_SetDate">
    <vt:lpwstr>2022-10-21T08:19:22Z</vt:lpwstr>
  </property>
  <property fmtid="{D5CDD505-2E9C-101B-9397-08002B2CF9AE}" pid="4" name="MSIP_Label_ea60d57e-af5b-4752-ac57-3e4f28ca11dc_Method">
    <vt:lpwstr>Standard</vt:lpwstr>
  </property>
  <property fmtid="{D5CDD505-2E9C-101B-9397-08002B2CF9AE}" pid="5" name="MSIP_Label_ea60d57e-af5b-4752-ac57-3e4f28ca11dc_Name">
    <vt:lpwstr>ea60d57e-af5b-4752-ac57-3e4f28ca11dc</vt:lpwstr>
  </property>
  <property fmtid="{D5CDD505-2E9C-101B-9397-08002B2CF9AE}" pid="6" name="MSIP_Label_ea60d57e-af5b-4752-ac57-3e4f28ca11dc_SiteId">
    <vt:lpwstr>36da45f1-dd2c-4d1f-af13-5abe46b99921</vt:lpwstr>
  </property>
  <property fmtid="{D5CDD505-2E9C-101B-9397-08002B2CF9AE}" pid="7" name="MSIP_Label_ea60d57e-af5b-4752-ac57-3e4f28ca11dc_ActionId">
    <vt:lpwstr>ae769df5-d530-490a-bd90-cdd438ae9f56</vt:lpwstr>
  </property>
  <property fmtid="{D5CDD505-2E9C-101B-9397-08002B2CF9AE}" pid="8" name="MSIP_Label_ea60d57e-af5b-4752-ac57-3e4f28ca11dc_ContentBits">
    <vt:lpwstr>0</vt:lpwstr>
  </property>
</Properties>
</file>