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2B" w:rsidRDefault="00B13F2B" w:rsidP="00C431A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3F2B" w:rsidRDefault="00EC6EBE">
      <w:pPr>
        <w:suppressAutoHyphens/>
        <w:autoSpaceDE/>
        <w:autoSpaceDN/>
        <w:spacing w:line="100" w:lineRule="atLeast"/>
        <w:jc w:val="center"/>
        <w:rPr>
          <w:rFonts w:ascii="Times New Roman" w:eastAsia="Calibri" w:hAnsi="Times New Roman" w:cs="Times New Roman"/>
          <w:b/>
          <w:color w:val="00000A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Cs w:val="24"/>
          <w:lang w:eastAsia="en-US"/>
        </w:rPr>
        <w:t xml:space="preserve">МУНИЦИПАЛЬНОЕ БЮДЖЕТНОЕ ДОШКОЛЬНОЕ ОБРАЗОВАТЕЛЬНОЕ УЧРЕЖДЕНИЕ «ДЕТСКИЙ САД ОБЩЕРАЗВИВАЮЩЕГО ВИДА № 97 «ДОБРЫНЮШКА» МУНИЦИПАЛЬНОГО ОБРАЗОВАНИЯ </w:t>
      </w:r>
    </w:p>
    <w:p w:rsidR="00B13F2B" w:rsidRDefault="00EC6EBE">
      <w:pPr>
        <w:suppressAutoHyphens/>
        <w:autoSpaceDE/>
        <w:autoSpaceDN/>
        <w:spacing w:line="100" w:lineRule="atLeast"/>
        <w:jc w:val="center"/>
        <w:rPr>
          <w:rFonts w:ascii="Times New Roman" w:eastAsia="Calibri" w:hAnsi="Times New Roman" w:cs="Times New Roman"/>
          <w:b/>
          <w:color w:val="00000A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Cs w:val="24"/>
          <w:lang w:eastAsia="en-US"/>
        </w:rPr>
        <w:t>ГОРОДСКОЙ ОКРУГ СИМФЕРОПОЛЬ РЕСПУБЛИКИ КРЫМ</w:t>
      </w:r>
    </w:p>
    <w:p w:rsidR="00B13F2B" w:rsidRDefault="00EC6EBE">
      <w:pPr>
        <w:pBdr>
          <w:bottom w:val="single" w:sz="12" w:space="0" w:color="00000A"/>
        </w:pBdr>
        <w:suppressAutoHyphens/>
        <w:autoSpaceDE/>
        <w:autoSpaceDN/>
        <w:spacing w:line="100" w:lineRule="atLeast"/>
        <w:jc w:val="center"/>
        <w:rPr>
          <w:rFonts w:ascii="Times New Roman" w:eastAsia="Calibri" w:hAnsi="Times New Roman" w:cs="Times New Roman"/>
          <w:color w:val="00000A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color w:val="00000A"/>
          <w:sz w:val="18"/>
          <w:szCs w:val="22"/>
          <w:lang w:eastAsia="en-US"/>
        </w:rPr>
        <w:t xml:space="preserve"> ул. 1 Конной Армии, 15, </w:t>
      </w:r>
      <w:proofErr w:type="spellStart"/>
      <w:r>
        <w:rPr>
          <w:rFonts w:ascii="Times New Roman" w:eastAsia="Calibri" w:hAnsi="Times New Roman" w:cs="Times New Roman"/>
          <w:color w:val="00000A"/>
          <w:sz w:val="18"/>
          <w:szCs w:val="22"/>
          <w:lang w:eastAsia="en-US"/>
        </w:rPr>
        <w:t>г</w:t>
      </w:r>
      <w:proofErr w:type="gramStart"/>
      <w:r>
        <w:rPr>
          <w:rFonts w:ascii="Times New Roman" w:eastAsia="Calibri" w:hAnsi="Times New Roman" w:cs="Times New Roman"/>
          <w:color w:val="00000A"/>
          <w:sz w:val="18"/>
          <w:szCs w:val="22"/>
          <w:lang w:eastAsia="en-US"/>
        </w:rPr>
        <w:t>..</w:t>
      </w:r>
      <w:proofErr w:type="gramEnd"/>
      <w:r>
        <w:rPr>
          <w:rFonts w:ascii="Times New Roman" w:eastAsia="Calibri" w:hAnsi="Times New Roman" w:cs="Times New Roman"/>
          <w:color w:val="00000A"/>
          <w:sz w:val="18"/>
          <w:szCs w:val="22"/>
          <w:lang w:eastAsia="en-US"/>
        </w:rPr>
        <w:t>Симферополь</w:t>
      </w:r>
      <w:proofErr w:type="spellEnd"/>
      <w:r>
        <w:rPr>
          <w:rFonts w:ascii="Times New Roman" w:eastAsia="Calibri" w:hAnsi="Times New Roman" w:cs="Times New Roman"/>
          <w:color w:val="00000A"/>
          <w:sz w:val="18"/>
          <w:szCs w:val="22"/>
          <w:lang w:eastAsia="en-US"/>
        </w:rPr>
        <w:t>, Республика Крым, 295024, тел.:</w:t>
      </w:r>
      <w:r>
        <w:rPr>
          <w:rFonts w:ascii="Times New Roman" w:hAnsi="Times New Roman" w:cs="Times New Roman"/>
          <w:color w:val="00000A"/>
          <w:sz w:val="20"/>
          <w:szCs w:val="24"/>
          <w:lang w:val="uk-UA" w:eastAsia="zh-CN"/>
        </w:rPr>
        <w:t>(0652) 49-70-08</w:t>
      </w:r>
    </w:p>
    <w:p w:rsidR="00B13F2B" w:rsidRDefault="00B13F2B">
      <w:pPr>
        <w:shd w:val="clear" w:color="auto" w:fill="FFFFFF"/>
        <w:autoSpaceDE/>
        <w:autoSpaceDN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B13F2B" w:rsidRDefault="00B13F2B">
      <w:pPr>
        <w:autoSpaceDE/>
        <w:autoSpaceDN/>
        <w:ind w:right="-1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B13F2B" w:rsidRDefault="00B13F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F2B" w:rsidRDefault="00B13F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F2B" w:rsidRDefault="00EC6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выполнении плана мероприятий согласно Программе «Противодействие коррупции в МБДОУ №97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Добрынюшка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3F2B" w:rsidRDefault="00EC6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2025 год </w:t>
      </w:r>
    </w:p>
    <w:p w:rsidR="00B13F2B" w:rsidRDefault="00B13F2B"/>
    <w:tbl>
      <w:tblPr>
        <w:tblW w:w="949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3402"/>
      </w:tblGrid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B13F2B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Правовые и организационные основы противодействия коррупции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положение о профессиональной этике работников;</w:t>
            </w:r>
          </w:p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положение о комиссии по урегулированию споров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между участниками образовательных отношений;</w:t>
            </w:r>
          </w:p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положение о правилах обмена деловыми подарками и знаками делового гостеприимства.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09.01.2025г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(обновлено в соответствии  с изменениями в законодательстве)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Включить темы антикоррупционного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характера в планы воспитательной работы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Антикоррупционная экспертиза локальных нормативных актов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требовалась</w:t>
            </w:r>
          </w:p>
        </w:tc>
      </w:tr>
      <w:tr w:rsidR="00B13F2B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Методы антикоррупционного просвещения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антикоррупционное обучение:</w:t>
            </w:r>
          </w:p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тематические консультации «Что такое коррупция и как с ней бороться», «Коррупции – нет!»;</w:t>
            </w:r>
          </w:p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конкурсы «Что я знаю о своих правах?», «Ребенок и закон».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Инструктивные совещания на 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«Коррупция и ответственность»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Представление общественности публичного доклада о деятельности МБДОУ за 2024-2025учебный год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(публичный доклад размещен на официальном сайте МБДОУ)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установленных действующим законодательством РФ ограничений, запретов и обязанностей для сотрудников МБДОУ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(нарушений не выявлено)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уровня профессиональной подготовки педагогических работников МБДОУ в рамках аттестации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(педагоги своевременно и успешно проходят аттестацию)</w:t>
            </w:r>
          </w:p>
        </w:tc>
      </w:tr>
      <w:tr w:rsidR="00B13F2B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Взаимодействие с родителями и общественностью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Обобщение практики рассмотрения жалоб и обращений граждан, касающихся действий (бездействия) работников МБДОУ, связанных с коррупцией, и принятие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 по повышению результативности и эффективности работы с указанными обращениями. 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Жалоб и обращений не поступало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Личный прием граждан ведется с 10.00 до 12.00 (понедельник, четверг)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Проводить анкетирование, включая онлайн-опросы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целью определения степени их удовлетворенности работой МБДОУ, качеством предоставляемых образовательных услуг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Выполнено </w:t>
            </w:r>
          </w:p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(результаты представлены в публичном докладе)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Разработать материалы, информи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рующие родителей о правах их и их детей, включая описание правомерных и неправомерных действий работников. Разместить на информационных стендах и сайте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B13F2B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Создание эффективного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распределением и расходованием бюджетных средств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Целевое использование бюджетных и внебюджетных средств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B13F2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объективным распределением средств ФОТ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3F2B" w:rsidRDefault="00EC6E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</w:tbl>
    <w:p w:rsidR="00B13F2B" w:rsidRDefault="00C431A5"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AAA154A" wp14:editId="49FFAC05">
            <wp:simplePos x="0" y="0"/>
            <wp:positionH relativeFrom="column">
              <wp:posOffset>-1061085</wp:posOffset>
            </wp:positionH>
            <wp:positionV relativeFrom="paragraph">
              <wp:posOffset>-340360</wp:posOffset>
            </wp:positionV>
            <wp:extent cx="7439025" cy="10258425"/>
            <wp:effectExtent l="0" t="0" r="9525" b="9525"/>
            <wp:wrapThrough wrapText="bothSides">
              <wp:wrapPolygon edited="0">
                <wp:start x="0" y="0"/>
                <wp:lineTo x="0" y="21580"/>
                <wp:lineTo x="21572" y="21580"/>
                <wp:lineTo x="2157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о выполнении плана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1025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13F2B" w:rsidRDefault="00B13F2B"/>
    <w:p w:rsidR="00B13F2B" w:rsidRDefault="00B13F2B"/>
    <w:p w:rsidR="00B13F2B" w:rsidRDefault="00B13F2B"/>
    <w:p w:rsidR="00B13F2B" w:rsidRDefault="00B13F2B"/>
    <w:p w:rsidR="00B13F2B" w:rsidRDefault="00B13F2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B13F2B" w:rsidSect="00C431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BE" w:rsidRDefault="00EC6EBE">
      <w:r>
        <w:separator/>
      </w:r>
    </w:p>
  </w:endnote>
  <w:endnote w:type="continuationSeparator" w:id="0">
    <w:p w:rsidR="00EC6EBE" w:rsidRDefault="00EC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BE" w:rsidRDefault="00EC6EBE">
      <w:r>
        <w:separator/>
      </w:r>
    </w:p>
  </w:footnote>
  <w:footnote w:type="continuationSeparator" w:id="0">
    <w:p w:rsidR="00EC6EBE" w:rsidRDefault="00EC6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4E"/>
    <w:rsid w:val="00007EB9"/>
    <w:rsid w:val="0008135E"/>
    <w:rsid w:val="001D462A"/>
    <w:rsid w:val="00257819"/>
    <w:rsid w:val="003D2CEF"/>
    <w:rsid w:val="003E07F4"/>
    <w:rsid w:val="00511492"/>
    <w:rsid w:val="00662161"/>
    <w:rsid w:val="00694FE3"/>
    <w:rsid w:val="0077486B"/>
    <w:rsid w:val="00A67A4E"/>
    <w:rsid w:val="00A8243F"/>
    <w:rsid w:val="00A9492D"/>
    <w:rsid w:val="00AC3B71"/>
    <w:rsid w:val="00B13F2B"/>
    <w:rsid w:val="00B77141"/>
    <w:rsid w:val="00C1713B"/>
    <w:rsid w:val="00C431A5"/>
    <w:rsid w:val="00CC15EE"/>
    <w:rsid w:val="00DC775A"/>
    <w:rsid w:val="00EC6EBE"/>
    <w:rsid w:val="00F43742"/>
    <w:rsid w:val="7C082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eastAsia="Times New Roman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477</Words>
  <Characters>2725</Characters>
  <Application>Microsoft Office Word</Application>
  <DocSecurity>0</DocSecurity>
  <Lines>22</Lines>
  <Paragraphs>6</Paragraphs>
  <ScaleCrop>false</ScaleCrop>
  <Company>Grizli777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user1</cp:lastModifiedBy>
  <cp:revision>4</cp:revision>
  <cp:lastPrinted>2025-11-14T06:08:00Z</cp:lastPrinted>
  <dcterms:created xsi:type="dcterms:W3CDTF">2025-11-13T10:36:00Z</dcterms:created>
  <dcterms:modified xsi:type="dcterms:W3CDTF">2025-11-19T14:23:00Z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B7928D4BE1D546D7937A47C2C6C074FE_12</vt:lpwstr>
  </property>
</Properties>
</file>