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41" w:type="dxa"/>
        <w:tblLook w:val="04A0"/>
      </w:tblPr>
      <w:tblGrid>
        <w:gridCol w:w="3226"/>
        <w:gridCol w:w="3402"/>
        <w:gridCol w:w="3084"/>
      </w:tblGrid>
      <w:tr w:rsidR="005B500C" w:rsidRPr="005B500C" w:rsidTr="0072746C">
        <w:trPr>
          <w:jc w:val="center"/>
        </w:trPr>
        <w:tc>
          <w:tcPr>
            <w:tcW w:w="3226" w:type="dxa"/>
          </w:tcPr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ципальна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загальноосв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тня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установа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Ялтинська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середня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 № 7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імен</w:t>
            </w:r>
            <w:proofErr w:type="gram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аді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Лисановой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ципального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утворення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ський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 Ялта</w:t>
            </w:r>
          </w:p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Республіки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Крим</w:t>
            </w:r>
            <w:proofErr w:type="spellEnd"/>
          </w:p>
        </w:tc>
        <w:tc>
          <w:tcPr>
            <w:tcW w:w="3402" w:type="dxa"/>
          </w:tcPr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«Ялтинская средняя школа № 7 имени Нади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Лисановой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муниципального образования городской округ Ялта </w:t>
            </w:r>
          </w:p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Крым</w:t>
            </w:r>
          </w:p>
        </w:tc>
        <w:tc>
          <w:tcPr>
            <w:tcW w:w="3084" w:type="dxa"/>
          </w:tcPr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Къырым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Джумхуриетининъ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Ялты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шеэр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округы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тешкилятынынъ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умумтасиль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муэссисеси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«Ялта орта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мектеби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7 Нади </w:t>
            </w:r>
            <w:proofErr w:type="spellStart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>Лисанова</w:t>
            </w:r>
            <w:proofErr w:type="spellEnd"/>
            <w:r w:rsidRPr="005B50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исемендәге»</w:t>
            </w:r>
          </w:p>
          <w:p w:rsidR="005B500C" w:rsidRPr="005B500C" w:rsidRDefault="005B500C" w:rsidP="005B50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00C" w:rsidRPr="005B500C" w:rsidRDefault="001679CE" w:rsidP="005B50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79CE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35pt;margin-top:6.9pt;width:479.5pt;height:0;z-index:251660288;mso-position-horizontal-relative:text;mso-position-vertical-relative:text" o:connectortype="straight" strokeweight="1.5pt"/>
        </w:pict>
      </w:r>
    </w:p>
    <w:p w:rsidR="005B500C" w:rsidRPr="005B500C" w:rsidRDefault="005B500C" w:rsidP="005B500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500C">
        <w:rPr>
          <w:rFonts w:ascii="Times New Roman" w:hAnsi="Times New Roman" w:cs="Times New Roman"/>
          <w:sz w:val="18"/>
          <w:szCs w:val="18"/>
        </w:rPr>
        <w:t>Ул. Кирова, д. 9, г. Ялта, Республика Крым, 298600,</w:t>
      </w:r>
    </w:p>
    <w:p w:rsidR="005B500C" w:rsidRPr="005B500C" w:rsidRDefault="005B500C" w:rsidP="005B500C">
      <w:pPr>
        <w:spacing w:after="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B500C">
        <w:rPr>
          <w:rFonts w:ascii="Times New Roman" w:hAnsi="Times New Roman" w:cs="Times New Roman"/>
          <w:sz w:val="18"/>
          <w:szCs w:val="18"/>
        </w:rPr>
        <w:t>тел</w:t>
      </w:r>
      <w:r w:rsidRPr="005B500C">
        <w:rPr>
          <w:rFonts w:ascii="Times New Roman" w:hAnsi="Times New Roman" w:cs="Times New Roman"/>
          <w:sz w:val="18"/>
          <w:szCs w:val="18"/>
          <w:lang w:val="en-US"/>
        </w:rPr>
        <w:t>. (3654) 23-50-60, e-mail: School_7-yalta@crimeaedu.ru</w:t>
      </w:r>
    </w:p>
    <w:p w:rsidR="005B500C" w:rsidRPr="005B500C" w:rsidRDefault="005B500C" w:rsidP="005B500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500C">
        <w:rPr>
          <w:rFonts w:ascii="Times New Roman" w:hAnsi="Times New Roman" w:cs="Times New Roman"/>
          <w:sz w:val="18"/>
          <w:szCs w:val="18"/>
        </w:rPr>
        <w:t xml:space="preserve">ОГРН   1149102176080      ИНН   9103017034    КПП   910301001 </w:t>
      </w:r>
    </w:p>
    <w:p w:rsidR="005B500C" w:rsidRPr="005B500C" w:rsidRDefault="005B500C" w:rsidP="005B500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B500C">
        <w:rPr>
          <w:rFonts w:ascii="Times New Roman" w:hAnsi="Times New Roman" w:cs="Times New Roman"/>
          <w:sz w:val="18"/>
          <w:szCs w:val="18"/>
        </w:rPr>
        <w:t>ОКПО 00809144</w:t>
      </w:r>
    </w:p>
    <w:p w:rsidR="00F71C2B" w:rsidRDefault="00F71C2B" w:rsidP="005B500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F71C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Инновационный проект </w:t>
      </w:r>
    </w:p>
    <w:p w:rsidR="0054377F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5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>Ф</w:t>
      </w:r>
      <w:r w:rsidR="00BD22EC"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>ункциональная грамотность</w:t>
      </w:r>
      <w:r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 xml:space="preserve"> учас</w:t>
      </w:r>
      <w:r w:rsidR="0054377F"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>тников образовательных отношений</w:t>
      </w:r>
    </w:p>
    <w:p w:rsidR="00F71C2B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 xml:space="preserve"> в области </w:t>
      </w:r>
      <w:proofErr w:type="spellStart"/>
      <w:r>
        <w:rPr>
          <w:rFonts w:ascii="Times New Roman" w:eastAsia="Times New Roman" w:hAnsi="Times New Roman" w:cs="Times New Roman"/>
          <w:b/>
          <w:sz w:val="25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F71C2B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бюджетного общеобразовательного учреждения </w:t>
      </w:r>
    </w:p>
    <w:p w:rsidR="00F71C2B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«Ялтинская средняя школа № 7 имени Нади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Лисановой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F71C2B" w:rsidRDefault="00AC431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муниципального образования городской округ Ялта Республики Крым</w:t>
      </w:r>
    </w:p>
    <w:p w:rsidR="00F71C2B" w:rsidRDefault="00F71C2B">
      <w:pPr>
        <w:spacing w:after="0" w:line="240" w:lineRule="auto"/>
        <w:ind w:left="807" w:right="64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AC431E">
      <w:pPr>
        <w:spacing w:before="78" w:after="0" w:line="240" w:lineRule="auto"/>
        <w:ind w:left="82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Актуальность</w:t>
      </w:r>
    </w:p>
    <w:p w:rsidR="00F71C2B" w:rsidRDefault="00AC431E" w:rsidP="0054377F">
      <w:pPr>
        <w:spacing w:before="115" w:after="0" w:line="240" w:lineRule="auto"/>
        <w:ind w:right="646"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4377F" w:rsidRPr="002A31AD">
        <w:rPr>
          <w:rFonts w:ascii="Times New Roman" w:hAnsi="Times New Roman" w:cs="Times New Roman"/>
          <w:sz w:val="24"/>
          <w:szCs w:val="24"/>
        </w:rPr>
        <w:t>Проблема состояния здоровья в инновационных</w:t>
      </w:r>
      <w:r w:rsidR="0054377F">
        <w:rPr>
          <w:rFonts w:ascii="Times New Roman" w:hAnsi="Times New Roman" w:cs="Times New Roman"/>
          <w:sz w:val="24"/>
          <w:szCs w:val="24"/>
        </w:rPr>
        <w:t xml:space="preserve"> </w:t>
      </w:r>
      <w:r w:rsidR="0054377F" w:rsidRPr="002A31AD">
        <w:rPr>
          <w:rFonts w:ascii="Times New Roman" w:hAnsi="Times New Roman" w:cs="Times New Roman"/>
          <w:sz w:val="24"/>
          <w:szCs w:val="24"/>
        </w:rPr>
        <w:t xml:space="preserve">образовательных учреждениях поднимается многими исследователями: </w:t>
      </w:r>
      <w:proofErr w:type="spellStart"/>
      <w:r w:rsidR="0054377F" w:rsidRPr="002A31AD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="0054377F" w:rsidRPr="002A31AD">
        <w:rPr>
          <w:rFonts w:ascii="Times New Roman" w:hAnsi="Times New Roman" w:cs="Times New Roman"/>
          <w:sz w:val="24"/>
          <w:szCs w:val="24"/>
        </w:rPr>
        <w:t xml:space="preserve"> Э.Н., </w:t>
      </w:r>
      <w:proofErr w:type="spellStart"/>
      <w:r w:rsidR="0054377F" w:rsidRPr="002A31AD">
        <w:rPr>
          <w:rFonts w:ascii="Times New Roman" w:hAnsi="Times New Roman" w:cs="Times New Roman"/>
          <w:sz w:val="24"/>
          <w:szCs w:val="24"/>
        </w:rPr>
        <w:t>Брехмана</w:t>
      </w:r>
      <w:proofErr w:type="spellEnd"/>
      <w:r w:rsidR="0054377F" w:rsidRPr="002A31AD">
        <w:rPr>
          <w:rFonts w:ascii="Times New Roman" w:hAnsi="Times New Roman" w:cs="Times New Roman"/>
          <w:sz w:val="24"/>
          <w:szCs w:val="24"/>
        </w:rPr>
        <w:t xml:space="preserve"> И.И., Зайцевым Г.К., </w:t>
      </w:r>
      <w:proofErr w:type="spellStart"/>
      <w:r w:rsidR="0054377F" w:rsidRPr="002A31AD">
        <w:rPr>
          <w:rFonts w:ascii="Times New Roman" w:hAnsi="Times New Roman" w:cs="Times New Roman"/>
          <w:sz w:val="24"/>
          <w:szCs w:val="24"/>
        </w:rPr>
        <w:t>Колбановым</w:t>
      </w:r>
      <w:proofErr w:type="spellEnd"/>
      <w:r w:rsidR="0054377F" w:rsidRPr="002A31AD">
        <w:rPr>
          <w:rFonts w:ascii="Times New Roman" w:hAnsi="Times New Roman" w:cs="Times New Roman"/>
          <w:sz w:val="24"/>
          <w:szCs w:val="24"/>
        </w:rPr>
        <w:t xml:space="preserve"> В.В. и др. Учеными достаточно хорошо освещены вопросы формирования, укрепления, сохранения здоровья школьников, предложены различные решения проблемы создания </w:t>
      </w:r>
      <w:proofErr w:type="spellStart"/>
      <w:r w:rsidR="0054377F" w:rsidRPr="002A31A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54377F" w:rsidRPr="002A31AD">
        <w:rPr>
          <w:rFonts w:ascii="Times New Roman" w:hAnsi="Times New Roman" w:cs="Times New Roman"/>
          <w:sz w:val="24"/>
          <w:szCs w:val="24"/>
        </w:rPr>
        <w:t xml:space="preserve"> среды учреждений. Однако анализ сложившейся в мире ситуации показывает, что учащиеся недостаточно четко осознают зависимость здоровья от образа жизни, слабо владеют навыками самоанализа, самооценки своего образа жизни и состояния здоровья, самостоятельной деятельности по его сохранению и укреплению. Очевидно, что само по себе формирование знаний человека о здоровье еще не гарантирует, что он будет, следуя им, вести здоровый образ жизни. Для этого необходимо создание у человека ст</w:t>
      </w:r>
      <w:r w:rsidR="0054377F">
        <w:rPr>
          <w:rFonts w:ascii="Times New Roman" w:hAnsi="Times New Roman" w:cs="Times New Roman"/>
          <w:sz w:val="24"/>
          <w:szCs w:val="24"/>
        </w:rPr>
        <w:t>ойкой мотивации на здоровье, к</w:t>
      </w:r>
      <w:r w:rsidR="0054377F" w:rsidRPr="002A31AD">
        <w:rPr>
          <w:rFonts w:ascii="Times New Roman" w:hAnsi="Times New Roman" w:cs="Times New Roman"/>
          <w:sz w:val="24"/>
          <w:szCs w:val="24"/>
        </w:rPr>
        <w:t>акие формы отношений к здоровью и здоровому образу жиз</w:t>
      </w:r>
      <w:r w:rsidR="0054377F">
        <w:rPr>
          <w:rFonts w:ascii="Times New Roman" w:hAnsi="Times New Roman" w:cs="Times New Roman"/>
          <w:sz w:val="24"/>
          <w:szCs w:val="24"/>
        </w:rPr>
        <w:t>ни будут воспитаны у ребенка</w:t>
      </w:r>
      <w:r w:rsidR="0054377F" w:rsidRPr="002A31AD">
        <w:rPr>
          <w:rFonts w:ascii="Times New Roman" w:hAnsi="Times New Roman" w:cs="Times New Roman"/>
          <w:sz w:val="24"/>
          <w:szCs w:val="24"/>
        </w:rPr>
        <w:t>. Поэтому стоит вести речь о культуре здоровья. Формирование культуры отношения подростков к собственному здоровью и здоровью других людей - важнейшая сфера ответственности школы. Этому необходимо не столько научить, обеспечить информацией, сколько решить воспитательную задачу сформировать отношение к здоровью как к ценности, мотивацию на заботу о нем, потребность в здоровом образе жизни.</w:t>
      </w:r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Сейчас в сфере образования функциональная грамотность становится одной из главных тем для обсуждения на всех уровнях: и в школах, и в Министерстве просвещения, и в Совете по науке и образованию. Почему же она становится такой важной?</w:t>
      </w:r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Современный мир стал гораздо сложнее, чем был двадцать, а тем более тридцать лет назад. Эти сложности требуют особого подхода в педагогике: это связано с появлением новых технологий, новых профессий, сфер экономики и с социально-психологическими изменениями самого человека. Окружающий мир больше не аналогово-текстологический, ему на смену пришел визуально-цифровой – и это требует расширения и переосмысления понятия «функциональная грамотность».</w:t>
      </w:r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Само понятие было впервые употреблено на Всемирном конгрессе министров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просвещения в Тегеране в 1965 году, и тогда под функциональной грамотностью подразумевалась «совокупность умений читать и писать для использования в повседневной жизни и решения житейских проблем».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Однако уже в 1978 ЮНЕСКО перерабатывает это понятие, дополняя его: «функционально грамотным считается только тот, кто может принимать участие во всех видах деятельности, в которых грамотность необходима для эффективного функционирования его группы и которые дают ему также возможность продолжать пользоваться чтением, письмом и счётом для своего собственного развития и для дальнейшего развития общины (социального окружения)».</w:t>
      </w:r>
      <w:proofErr w:type="gramEnd"/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Ещё через двенадцать лет ЮНЕСКО проводит Международный год грамотности, а Организация Объединенных Наций объявила Десятилетие грамотности в самой широкой интерпретации данного понятия с 2002 по 2012 гг., в декларации этого всемирного события функциональная грамотность становится больше, чем просто базовая грамотность: теперь это «…полноценно и эффективно функционировать как члены сообщества, родители, граждане и работники». </w:t>
      </w:r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Однако революция в науке и технике внесла свои коррективы в развитие и функциональной грамотности, и самого понятия о ней. Многие ученые приводят все новые и новые формулировки, стараясь наиболее полно описать функциональную грамотность современного человека.</w:t>
      </w:r>
    </w:p>
    <w:p w:rsidR="00F71C2B" w:rsidRDefault="00AC431E">
      <w:pPr>
        <w:widowControl w:val="0"/>
        <w:spacing w:after="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Интегративные компоненты современной функциональной грамотности коммуникативная, информационная грамотность, компьютерная грамотность, грамотность в вопросах здоровья, юридическая грамотность, грамотность в естественных науках, грамотность в вопросах семейной жизни, бытовая грамотность и др. отражают, насколько одновременно сложной стала наша жизнь и сколько всего должен знать и уметь современный человек</w:t>
      </w:r>
    </w:p>
    <w:p w:rsidR="00F71C2B" w:rsidRDefault="00AC431E">
      <w:pPr>
        <w:spacing w:before="115" w:after="0" w:line="240" w:lineRule="auto"/>
        <w:ind w:right="6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рамках национального проекта «Образование» грамотность в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обозначена как планируемый образовательный результат. 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безопасность жизнедеятельности определены как компоненты функциональной грамотности. </w:t>
      </w:r>
    </w:p>
    <w:p w:rsidR="00F71C2B" w:rsidRDefault="00AC431E">
      <w:pPr>
        <w:widowControl w:val="0"/>
        <w:tabs>
          <w:tab w:val="left" w:pos="426"/>
        </w:tabs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Под функциональной грамотностью в области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понимается определенный уровень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образованности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показывающий степень овладения ключевых компетенций здорового образа жизни, позволяющих успешно адаптироваться в условиях изменяющегося внешнего мира, и эффективно реализовывать себя в различных видах деятельности, заботясь о сохранении собственного психического и физического здоровья.</w:t>
      </w:r>
    </w:p>
    <w:p w:rsidR="00F71C2B" w:rsidRPr="0054377F" w:rsidRDefault="00AC431E" w:rsidP="0054377F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40C28"/>
          <w:sz w:val="24"/>
        </w:rPr>
        <w:t xml:space="preserve">         Функциональная грамотность</w:t>
      </w:r>
      <w:r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 xml:space="preserve"> в </w:t>
      </w:r>
      <w:r w:rsidR="0054377F"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 xml:space="preserve">области </w:t>
      </w:r>
      <w:proofErr w:type="spellStart"/>
      <w:r w:rsidR="0054377F"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>здоровьесбережения</w:t>
      </w:r>
      <w:proofErr w:type="spellEnd"/>
      <w:r w:rsidR="0054377F"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>– это совокупность когнитивных и социальных навыков, отражающих познавательные и социальные умения, определяющие стремление и возможность человека находить, понимать и использовать информацию в целях поддержания и укрепления </w:t>
      </w:r>
      <w:r>
        <w:rPr>
          <w:rFonts w:ascii="Times New Roman" w:eastAsia="Times New Roman" w:hAnsi="Times New Roman" w:cs="Times New Roman"/>
          <w:color w:val="040C28"/>
          <w:sz w:val="24"/>
        </w:rPr>
        <w:t>здоровья</w:t>
      </w:r>
      <w:r>
        <w:rPr>
          <w:rFonts w:ascii="Times New Roman" w:eastAsia="Times New Roman" w:hAnsi="Times New Roman" w:cs="Times New Roman"/>
          <w:color w:val="202124"/>
          <w:sz w:val="24"/>
          <w:shd w:val="clear" w:color="auto" w:fill="FFFFFF"/>
        </w:rPr>
        <w:t>.</w:t>
      </w:r>
    </w:p>
    <w:p w:rsidR="00F71C2B" w:rsidRDefault="00AC431E">
      <w:pPr>
        <w:tabs>
          <w:tab w:val="center" w:pos="6179"/>
        </w:tabs>
        <w:spacing w:before="125" w:after="0" w:line="240" w:lineRule="auto"/>
        <w:ind w:left="152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Концепция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проекта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F71C2B" w:rsidRDefault="00AC431E">
      <w:pPr>
        <w:spacing w:before="115" w:after="0" w:line="240" w:lineRule="auto"/>
        <w:ind w:left="821" w:right="646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Методологической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основой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проекта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являются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концептуальные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положения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педагогики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системы,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создающей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максимально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возможные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сохранения,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укрепления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развития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духовного,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эмоционального,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интеллектуального,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личностного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физического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всех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участников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образовательного процесса, в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входит:</w:t>
      </w:r>
    </w:p>
    <w:p w:rsidR="00F71C2B" w:rsidRDefault="00AC431E">
      <w:pPr>
        <w:numPr>
          <w:ilvl w:val="0"/>
          <w:numId w:val="1"/>
        </w:numPr>
        <w:tabs>
          <w:tab w:val="left" w:pos="1541"/>
          <w:tab w:val="left" w:pos="1542"/>
        </w:tabs>
        <w:spacing w:before="122" w:after="0" w:line="240" w:lineRule="auto"/>
        <w:ind w:left="1541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данных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мониторинга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состояния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детей,</w:t>
      </w:r>
    </w:p>
    <w:p w:rsidR="00F71C2B" w:rsidRDefault="00AC431E">
      <w:pPr>
        <w:numPr>
          <w:ilvl w:val="0"/>
          <w:numId w:val="1"/>
        </w:numPr>
        <w:tabs>
          <w:tab w:val="left" w:pos="1541"/>
          <w:tab w:val="left" w:pos="1542"/>
        </w:tabs>
        <w:spacing w:before="122" w:after="0" w:line="240" w:lineRule="auto"/>
        <w:ind w:left="1541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использование данных мониторинга по формированию функциональной грамотности в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участников образовательного процесса,</w:t>
      </w:r>
    </w:p>
    <w:p w:rsidR="00F71C2B" w:rsidRDefault="00AC431E">
      <w:pPr>
        <w:numPr>
          <w:ilvl w:val="0"/>
          <w:numId w:val="1"/>
        </w:numPr>
        <w:tabs>
          <w:tab w:val="left" w:pos="1541"/>
          <w:tab w:val="left" w:pos="1542"/>
        </w:tabs>
        <w:spacing w:before="121" w:after="0" w:line="240" w:lineRule="auto"/>
        <w:ind w:left="1541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учет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особенностей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возрастного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развития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ребёнка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разработка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образовательной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стратегии,</w:t>
      </w:r>
    </w:p>
    <w:p w:rsidR="00F71C2B" w:rsidRDefault="00AC431E">
      <w:pPr>
        <w:numPr>
          <w:ilvl w:val="0"/>
          <w:numId w:val="1"/>
        </w:numPr>
        <w:tabs>
          <w:tab w:val="left" w:pos="1541"/>
          <w:tab w:val="left" w:pos="1542"/>
        </w:tabs>
        <w:spacing w:before="125" w:after="0" w:line="240" w:lineRule="auto"/>
        <w:ind w:left="1541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благоприятного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психологического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микроклимата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процессе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реализации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>
        <w:rPr>
          <w:rFonts w:ascii="Times New Roman" w:eastAsia="Times New Roman" w:hAnsi="Times New Roman" w:cs="Times New Roman"/>
          <w:spacing w:val="-57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технологии,</w:t>
      </w:r>
    </w:p>
    <w:p w:rsidR="00F71C2B" w:rsidRDefault="00AC431E">
      <w:pPr>
        <w:numPr>
          <w:ilvl w:val="0"/>
          <w:numId w:val="1"/>
        </w:numPr>
        <w:tabs>
          <w:tab w:val="left" w:pos="1541"/>
          <w:tab w:val="left" w:pos="1542"/>
          <w:tab w:val="left" w:pos="3389"/>
          <w:tab w:val="left" w:pos="5268"/>
          <w:tab w:val="left" w:pos="6202"/>
          <w:tab w:val="left" w:pos="8809"/>
        </w:tabs>
        <w:spacing w:after="0" w:line="240" w:lineRule="auto"/>
        <w:ind w:left="1541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</w:rPr>
        <w:tab/>
        <w:t>разнообразных</w:t>
      </w:r>
      <w:r>
        <w:rPr>
          <w:rFonts w:ascii="Times New Roman" w:eastAsia="Times New Roman" w:hAnsi="Times New Roman" w:cs="Times New Roman"/>
          <w:sz w:val="24"/>
        </w:rPr>
        <w:tab/>
        <w:t>видов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</w:p>
    <w:p w:rsidR="00F71C2B" w:rsidRDefault="00AC431E">
      <w:pPr>
        <w:tabs>
          <w:tab w:val="left" w:pos="1541"/>
          <w:tab w:val="left" w:pos="1542"/>
          <w:tab w:val="left" w:pos="3389"/>
          <w:tab w:val="left" w:pos="5268"/>
          <w:tab w:val="left" w:pos="6202"/>
          <w:tab w:val="left" w:pos="8809"/>
        </w:tabs>
        <w:spacing w:after="0" w:line="240" w:lineRule="auto"/>
        <w:ind w:left="1541" w:right="6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деятельности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участников образовательного процесса как ведущего фактора формирования функциональной грамотности.</w:t>
      </w:r>
    </w:p>
    <w:p w:rsidR="00F71C2B" w:rsidRDefault="00AC431E">
      <w:pPr>
        <w:spacing w:before="120" w:after="0" w:line="240" w:lineRule="auto"/>
        <w:ind w:left="821" w:firstLine="35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Теоретико-методологическую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основу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проекта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составили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системный</w:t>
      </w:r>
      <w:proofErr w:type="gram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подходы,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концепции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педагогического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управления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менеджмента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образовании.</w:t>
      </w:r>
    </w:p>
    <w:p w:rsidR="00F71C2B" w:rsidRDefault="00AC431E">
      <w:pPr>
        <w:spacing w:before="120" w:after="0" w:line="240" w:lineRule="auto"/>
        <w:ind w:left="118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Ведущие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принципы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реализации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проекта:</w:t>
      </w:r>
    </w:p>
    <w:p w:rsidR="00F71C2B" w:rsidRDefault="00AC431E">
      <w:pPr>
        <w:numPr>
          <w:ilvl w:val="0"/>
          <w:numId w:val="2"/>
        </w:numPr>
        <w:tabs>
          <w:tab w:val="left" w:pos="1609"/>
        </w:tabs>
        <w:spacing w:before="120" w:after="0" w:line="240" w:lineRule="auto"/>
        <w:ind w:left="1608" w:hanging="3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нанесения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вреда</w:t>
      </w:r>
    </w:p>
    <w:p w:rsidR="00F71C2B" w:rsidRDefault="00AC431E">
      <w:pPr>
        <w:numPr>
          <w:ilvl w:val="0"/>
          <w:numId w:val="2"/>
        </w:numPr>
        <w:tabs>
          <w:tab w:val="left" w:pos="1609"/>
        </w:tabs>
        <w:spacing w:before="120" w:after="0" w:line="240" w:lineRule="auto"/>
        <w:ind w:left="1608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приоритета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заботы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здоровье учащихся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педагогов</w:t>
      </w:r>
    </w:p>
    <w:p w:rsidR="00F71C2B" w:rsidRDefault="00AC431E">
      <w:pPr>
        <w:numPr>
          <w:ilvl w:val="0"/>
          <w:numId w:val="2"/>
        </w:numPr>
        <w:tabs>
          <w:tab w:val="left" w:pos="1609"/>
          <w:tab w:val="left" w:pos="2806"/>
          <w:tab w:val="left" w:pos="4241"/>
          <w:tab w:val="left" w:pos="6003"/>
          <w:tab w:val="left" w:pos="6384"/>
          <w:tab w:val="left" w:pos="7551"/>
          <w:tab w:val="left" w:pos="8820"/>
        </w:tabs>
        <w:spacing w:before="120" w:after="0" w:line="240" w:lineRule="auto"/>
        <w:ind w:left="1608" w:right="647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z w:val="24"/>
        </w:rPr>
        <w:tab/>
        <w:t>триединого</w:t>
      </w:r>
      <w:r>
        <w:rPr>
          <w:rFonts w:ascii="Times New Roman" w:eastAsia="Times New Roman" w:hAnsi="Times New Roman" w:cs="Times New Roman"/>
          <w:sz w:val="24"/>
        </w:rPr>
        <w:tab/>
        <w:t>представления</w:t>
      </w:r>
      <w:r>
        <w:rPr>
          <w:rFonts w:ascii="Times New Roman" w:eastAsia="Times New Roman" w:hAnsi="Times New Roman" w:cs="Times New Roman"/>
          <w:sz w:val="24"/>
        </w:rPr>
        <w:tab/>
        <w:t>о</w:t>
      </w:r>
      <w:r>
        <w:rPr>
          <w:rFonts w:ascii="Times New Roman" w:eastAsia="Times New Roman" w:hAnsi="Times New Roman" w:cs="Times New Roman"/>
          <w:sz w:val="24"/>
        </w:rPr>
        <w:tab/>
        <w:t>здоровье (единство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</w:p>
    <w:p w:rsidR="00F71C2B" w:rsidRDefault="00AC431E">
      <w:pPr>
        <w:tabs>
          <w:tab w:val="left" w:pos="1609"/>
          <w:tab w:val="left" w:pos="2806"/>
          <w:tab w:val="left" w:pos="4241"/>
          <w:tab w:val="left" w:pos="6003"/>
          <w:tab w:val="left" w:pos="6384"/>
          <w:tab w:val="left" w:pos="7551"/>
          <w:tab w:val="left" w:pos="8820"/>
        </w:tabs>
        <w:spacing w:before="120" w:after="0" w:line="240" w:lineRule="auto"/>
        <w:ind w:left="1608" w:right="6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физического,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психического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духовно-нравственного здоровья)</w:t>
      </w:r>
    </w:p>
    <w:p w:rsidR="00F71C2B" w:rsidRDefault="00AC431E">
      <w:pPr>
        <w:numPr>
          <w:ilvl w:val="0"/>
          <w:numId w:val="3"/>
        </w:numPr>
        <w:tabs>
          <w:tab w:val="left" w:pos="1609"/>
        </w:tabs>
        <w:spacing w:before="120" w:after="0" w:line="240" w:lineRule="auto"/>
        <w:ind w:left="1608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непрерывности 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преемственности</w:t>
      </w:r>
    </w:p>
    <w:p w:rsidR="00F71C2B" w:rsidRDefault="00AC431E">
      <w:pPr>
        <w:numPr>
          <w:ilvl w:val="0"/>
          <w:numId w:val="3"/>
        </w:numPr>
        <w:tabs>
          <w:tab w:val="left" w:pos="1609"/>
        </w:tabs>
        <w:spacing w:before="120" w:after="0" w:line="240" w:lineRule="auto"/>
        <w:ind w:left="1608" w:hanging="3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субъект-субъектного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взаимоотношения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учащимися</w:t>
      </w:r>
    </w:p>
    <w:p w:rsidR="00F71C2B" w:rsidRDefault="00AC431E">
      <w:pPr>
        <w:numPr>
          <w:ilvl w:val="0"/>
          <w:numId w:val="3"/>
        </w:numPr>
        <w:tabs>
          <w:tab w:val="left" w:pos="1609"/>
          <w:tab w:val="left" w:pos="2847"/>
          <w:tab w:val="left" w:pos="4486"/>
          <w:tab w:val="left" w:pos="5712"/>
          <w:tab w:val="left" w:pos="6142"/>
          <w:tab w:val="left" w:pos="7711"/>
          <w:tab w:val="left" w:pos="8967"/>
        </w:tabs>
        <w:spacing w:before="120" w:after="0" w:line="240" w:lineRule="auto"/>
        <w:ind w:left="1608" w:right="64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z w:val="24"/>
        </w:rPr>
        <w:tab/>
        <w:t>соответствия</w:t>
      </w:r>
      <w:r>
        <w:rPr>
          <w:rFonts w:ascii="Times New Roman" w:eastAsia="Times New Roman" w:hAnsi="Times New Roman" w:cs="Times New Roman"/>
          <w:sz w:val="24"/>
        </w:rPr>
        <w:tab/>
        <w:t>сознания</w:t>
      </w:r>
      <w:r>
        <w:rPr>
          <w:rFonts w:ascii="Times New Roman" w:eastAsia="Times New Roman" w:hAnsi="Times New Roman" w:cs="Times New Roman"/>
          <w:sz w:val="24"/>
        </w:rPr>
        <w:tab/>
        <w:t>и</w:t>
      </w:r>
      <w:r>
        <w:rPr>
          <w:rFonts w:ascii="Times New Roman" w:eastAsia="Times New Roman" w:hAnsi="Times New Roman" w:cs="Times New Roman"/>
          <w:sz w:val="24"/>
        </w:rPr>
        <w:tab/>
        <w:t>организация</w:t>
      </w:r>
      <w:r>
        <w:rPr>
          <w:rFonts w:ascii="Times New Roman" w:eastAsia="Times New Roman" w:hAnsi="Times New Roman" w:cs="Times New Roman"/>
          <w:sz w:val="24"/>
        </w:rPr>
        <w:tab/>
        <w:t>обучения</w:t>
      </w:r>
    </w:p>
    <w:p w:rsidR="00F71C2B" w:rsidRDefault="00AC431E">
      <w:pPr>
        <w:tabs>
          <w:tab w:val="left" w:pos="1609"/>
          <w:tab w:val="left" w:pos="2847"/>
          <w:tab w:val="left" w:pos="4486"/>
          <w:tab w:val="left" w:pos="5712"/>
          <w:tab w:val="left" w:pos="6142"/>
          <w:tab w:val="left" w:pos="7711"/>
          <w:tab w:val="left" w:pos="8967"/>
        </w:tabs>
        <w:spacing w:before="120" w:after="0" w:line="240" w:lineRule="auto"/>
        <w:ind w:left="1608" w:right="6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</w:rPr>
        <w:t>возрастным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особенностям учащихся.</w:t>
      </w:r>
    </w:p>
    <w:p w:rsidR="00F71C2B" w:rsidRDefault="00AC431E">
      <w:pPr>
        <w:numPr>
          <w:ilvl w:val="0"/>
          <w:numId w:val="4"/>
        </w:numPr>
        <w:tabs>
          <w:tab w:val="left" w:pos="1609"/>
        </w:tabs>
        <w:spacing w:before="120" w:after="0" w:line="240" w:lineRule="auto"/>
        <w:ind w:left="1608" w:hanging="3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сочетания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охранительной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тренирующей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стратегии.</w:t>
      </w:r>
    </w:p>
    <w:p w:rsidR="00F71C2B" w:rsidRDefault="00AC431E">
      <w:pPr>
        <w:spacing w:before="73" w:after="0" w:line="240" w:lineRule="auto"/>
        <w:ind w:left="821" w:right="647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Участники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проекта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учащиеся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школы,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педагогический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коллектив,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школьников,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медицинские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работники,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учреждения дополнительного образования, </w:t>
      </w:r>
      <w:r>
        <w:rPr>
          <w:rFonts w:ascii="Times New Roman" w:eastAsia="Times New Roman" w:hAnsi="Times New Roman" w:cs="Times New Roman"/>
          <w:sz w:val="24"/>
        </w:rPr>
        <w:t>научные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города,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общественные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организации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региона.</w:t>
      </w:r>
    </w:p>
    <w:p w:rsidR="00F71C2B" w:rsidRDefault="00AC431E">
      <w:pPr>
        <w:spacing w:before="217" w:after="0" w:line="240" w:lineRule="auto"/>
        <w:ind w:left="821" w:right="647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 проекта </w:t>
      </w:r>
      <w:r>
        <w:rPr>
          <w:rFonts w:ascii="Times New Roman" w:eastAsia="Times New Roman" w:hAnsi="Times New Roman" w:cs="Times New Roman"/>
          <w:sz w:val="24"/>
        </w:rPr>
        <w:t>– создать</w:t>
      </w:r>
      <w:r>
        <w:rPr>
          <w:rFonts w:ascii="Times New Roman" w:eastAsia="Times New Roman" w:hAnsi="Times New Roman" w:cs="Times New Roman"/>
          <w:sz w:val="24"/>
        </w:rPr>
        <w:tab/>
        <w:t xml:space="preserve"> систему</w:t>
      </w:r>
      <w:r>
        <w:rPr>
          <w:rFonts w:ascii="Times New Roman" w:eastAsia="Times New Roman" w:hAnsi="Times New Roman" w:cs="Times New Roman"/>
          <w:sz w:val="24"/>
        </w:rPr>
        <w:tab/>
        <w:t>координации</w:t>
      </w:r>
      <w:r>
        <w:rPr>
          <w:rFonts w:ascii="Times New Roman" w:eastAsia="Times New Roman" w:hAnsi="Times New Roman" w:cs="Times New Roman"/>
          <w:sz w:val="24"/>
        </w:rPr>
        <w:tab/>
        <w:t xml:space="preserve"> деятельности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</w:rPr>
        <w:t>школы</w:t>
      </w:r>
      <w:r>
        <w:rPr>
          <w:rFonts w:ascii="Times New Roman" w:eastAsia="Times New Roman" w:hAnsi="Times New Roman" w:cs="Times New Roman"/>
          <w:sz w:val="24"/>
        </w:rPr>
        <w:t xml:space="preserve"> по поддержке и сохранению здоровья участников образовательного процесса,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диссеминация передового педагогического опыта по формированию функциональной грамотности в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участников образовательного процесса</w:t>
      </w:r>
    </w:p>
    <w:p w:rsidR="0054377F" w:rsidRDefault="0054377F">
      <w:pPr>
        <w:spacing w:before="125" w:after="0" w:line="240" w:lineRule="auto"/>
        <w:ind w:left="821"/>
        <w:rPr>
          <w:rFonts w:ascii="Times New Roman" w:eastAsia="Times New Roman" w:hAnsi="Times New Roman" w:cs="Times New Roman"/>
          <w:b/>
          <w:sz w:val="24"/>
        </w:rPr>
      </w:pPr>
      <w:r w:rsidRPr="0054377F">
        <w:rPr>
          <w:rFonts w:ascii="Times New Roman" w:eastAsia="Times New Roman" w:hAnsi="Times New Roman" w:cs="Times New Roman"/>
          <w:b/>
          <w:sz w:val="24"/>
        </w:rPr>
        <w:t>Задачи проекта:</w:t>
      </w:r>
    </w:p>
    <w:p w:rsidR="0054377F" w:rsidRDefault="0054377F" w:rsidP="0054377F">
      <w:pPr>
        <w:pStyle w:val="TableParagraph"/>
        <w:tabs>
          <w:tab w:val="left" w:pos="176"/>
        </w:tabs>
        <w:spacing w:line="237" w:lineRule="auto"/>
        <w:ind w:right="149"/>
        <w:rPr>
          <w:sz w:val="24"/>
          <w:szCs w:val="24"/>
        </w:rPr>
      </w:pPr>
      <w:r>
        <w:rPr>
          <w:sz w:val="24"/>
          <w:szCs w:val="24"/>
        </w:rPr>
        <w:t>1. Р</w:t>
      </w:r>
      <w:r w:rsidRPr="00A23348">
        <w:rPr>
          <w:sz w:val="24"/>
          <w:szCs w:val="24"/>
        </w:rPr>
        <w:t xml:space="preserve">азработать концепцию формирования функциональной грамотности в области </w:t>
      </w:r>
      <w:proofErr w:type="spellStart"/>
      <w:r w:rsidRPr="00A23348">
        <w:rPr>
          <w:sz w:val="24"/>
          <w:szCs w:val="24"/>
        </w:rPr>
        <w:t>здоровьесбережения</w:t>
      </w:r>
      <w:proofErr w:type="spellEnd"/>
      <w:r w:rsidRPr="00A233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 образовательных отношений </w:t>
      </w:r>
      <w:r w:rsidRPr="00A23348">
        <w:rPr>
          <w:sz w:val="24"/>
          <w:szCs w:val="24"/>
        </w:rPr>
        <w:t>и модель её реализации</w:t>
      </w:r>
      <w:r>
        <w:rPr>
          <w:sz w:val="24"/>
          <w:szCs w:val="24"/>
        </w:rPr>
        <w:t>.</w:t>
      </w:r>
    </w:p>
    <w:p w:rsidR="0054377F" w:rsidRDefault="0054377F" w:rsidP="0054377F">
      <w:pPr>
        <w:pStyle w:val="TableParagraph"/>
        <w:tabs>
          <w:tab w:val="left" w:pos="176"/>
        </w:tabs>
        <w:spacing w:line="237" w:lineRule="auto"/>
        <w:ind w:right="149"/>
        <w:rPr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A233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A23348">
        <w:rPr>
          <w:color w:val="000000"/>
          <w:sz w:val="24"/>
          <w:szCs w:val="24"/>
        </w:rPr>
        <w:t xml:space="preserve">ормировать функциональную грамотность </w:t>
      </w:r>
      <w:r>
        <w:rPr>
          <w:color w:val="000000"/>
          <w:sz w:val="24"/>
          <w:szCs w:val="24"/>
        </w:rPr>
        <w:t xml:space="preserve">участников образовательных отношений </w:t>
      </w:r>
      <w:r w:rsidRPr="00A23348">
        <w:rPr>
          <w:color w:val="000000"/>
          <w:sz w:val="24"/>
          <w:szCs w:val="24"/>
        </w:rPr>
        <w:t xml:space="preserve">в области </w:t>
      </w:r>
      <w:proofErr w:type="spellStart"/>
      <w:r w:rsidRPr="00A23348">
        <w:rPr>
          <w:color w:val="000000"/>
          <w:sz w:val="24"/>
          <w:szCs w:val="24"/>
        </w:rPr>
        <w:t>здоровьесбережения</w:t>
      </w:r>
      <w:proofErr w:type="spellEnd"/>
      <w:r>
        <w:rPr>
          <w:color w:val="000000"/>
          <w:sz w:val="24"/>
          <w:szCs w:val="24"/>
        </w:rPr>
        <w:t>.</w:t>
      </w:r>
    </w:p>
    <w:p w:rsidR="0054377F" w:rsidRDefault="0054377F" w:rsidP="0054377F">
      <w:pPr>
        <w:pStyle w:val="TableParagraph"/>
        <w:tabs>
          <w:tab w:val="left" w:pos="176"/>
        </w:tabs>
        <w:spacing w:line="237" w:lineRule="auto"/>
        <w:ind w:right="14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>С</w:t>
      </w:r>
      <w:r w:rsidRPr="00A23348">
        <w:rPr>
          <w:sz w:val="24"/>
          <w:szCs w:val="24"/>
        </w:rPr>
        <w:t xml:space="preserve">овершенствовать систему мониторинга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</w:t>
      </w:r>
      <w:r w:rsidRPr="00A23348">
        <w:rPr>
          <w:sz w:val="24"/>
          <w:szCs w:val="24"/>
        </w:rPr>
        <w:t>функциональной грамотности</w:t>
      </w:r>
      <w:r>
        <w:rPr>
          <w:color w:val="000000"/>
          <w:sz w:val="24"/>
          <w:szCs w:val="24"/>
        </w:rPr>
        <w:t xml:space="preserve"> участников образовательных отношений</w:t>
      </w:r>
      <w:r w:rsidRPr="00A23348">
        <w:rPr>
          <w:sz w:val="24"/>
          <w:szCs w:val="24"/>
        </w:rPr>
        <w:t xml:space="preserve"> в области </w:t>
      </w:r>
      <w:proofErr w:type="spellStart"/>
      <w:r w:rsidRPr="00A23348">
        <w:rPr>
          <w:sz w:val="24"/>
          <w:szCs w:val="24"/>
        </w:rPr>
        <w:t>здоровьесбережения</w:t>
      </w:r>
      <w:proofErr w:type="spellEnd"/>
      <w:r>
        <w:rPr>
          <w:sz w:val="24"/>
          <w:szCs w:val="24"/>
        </w:rPr>
        <w:t>.</w:t>
      </w:r>
    </w:p>
    <w:p w:rsidR="0054377F" w:rsidRDefault="0054377F" w:rsidP="0054377F">
      <w:pPr>
        <w:pStyle w:val="TableParagraph"/>
        <w:tabs>
          <w:tab w:val="left" w:pos="176"/>
        </w:tabs>
        <w:spacing w:line="237" w:lineRule="auto"/>
        <w:ind w:right="149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4.Р</w:t>
      </w:r>
      <w:r w:rsidRPr="00A23348">
        <w:rPr>
          <w:rFonts w:eastAsia="Calibri"/>
          <w:color w:val="000000"/>
          <w:sz w:val="24"/>
          <w:szCs w:val="24"/>
        </w:rPr>
        <w:t>азработ</w:t>
      </w:r>
      <w:r w:rsidRPr="00A23348">
        <w:rPr>
          <w:color w:val="000000"/>
          <w:sz w:val="24"/>
          <w:szCs w:val="24"/>
        </w:rPr>
        <w:t>ать</w:t>
      </w:r>
      <w:r w:rsidRPr="00A23348">
        <w:rPr>
          <w:rFonts w:eastAsia="Calibri"/>
          <w:color w:val="000000"/>
          <w:sz w:val="24"/>
          <w:szCs w:val="24"/>
        </w:rPr>
        <w:t xml:space="preserve"> </w:t>
      </w:r>
      <w:r w:rsidRPr="00A23348">
        <w:rPr>
          <w:sz w:val="24"/>
          <w:szCs w:val="24"/>
        </w:rPr>
        <w:t>учебно-методические, образовательные, информационные материалы, технологии</w:t>
      </w:r>
      <w:r w:rsidRPr="00A23348">
        <w:rPr>
          <w:rFonts w:eastAsia="Calibri"/>
          <w:color w:val="000000"/>
          <w:sz w:val="24"/>
          <w:szCs w:val="24"/>
        </w:rPr>
        <w:t xml:space="preserve"> по формированию функциональной грамотности </w:t>
      </w:r>
      <w:r>
        <w:rPr>
          <w:color w:val="000000"/>
          <w:sz w:val="24"/>
          <w:szCs w:val="24"/>
        </w:rPr>
        <w:t xml:space="preserve">участников образовательных отношений </w:t>
      </w:r>
      <w:r w:rsidRPr="00A23348">
        <w:rPr>
          <w:rFonts w:eastAsia="Calibri"/>
          <w:color w:val="000000"/>
          <w:sz w:val="24"/>
          <w:szCs w:val="24"/>
        </w:rPr>
        <w:t xml:space="preserve">в области </w:t>
      </w:r>
      <w:proofErr w:type="spellStart"/>
      <w:r w:rsidRPr="00A23348">
        <w:rPr>
          <w:rFonts w:eastAsia="Calibri"/>
          <w:color w:val="000000"/>
          <w:sz w:val="24"/>
          <w:szCs w:val="24"/>
        </w:rPr>
        <w:t>здоровьесбережения</w:t>
      </w:r>
      <w:proofErr w:type="spellEnd"/>
      <w:r>
        <w:rPr>
          <w:rFonts w:eastAsia="Calibri"/>
          <w:color w:val="000000"/>
          <w:sz w:val="24"/>
          <w:szCs w:val="24"/>
        </w:rPr>
        <w:t>.</w:t>
      </w:r>
    </w:p>
    <w:p w:rsidR="0054377F" w:rsidRPr="0054377F" w:rsidRDefault="0054377F" w:rsidP="0054377F">
      <w:pPr>
        <w:spacing w:before="125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5. Р</w:t>
      </w:r>
      <w:r w:rsidRPr="00A23348">
        <w:rPr>
          <w:rFonts w:ascii="Times New Roman" w:hAnsi="Times New Roman" w:cs="Times New Roman"/>
          <w:sz w:val="24"/>
          <w:szCs w:val="24"/>
        </w:rPr>
        <w:t xml:space="preserve">аспространять учебно-методические, образовательные, информационные материалы, технологии по </w:t>
      </w:r>
      <w:r>
        <w:rPr>
          <w:rFonts w:ascii="Times New Roman" w:hAnsi="Times New Roman" w:cs="Times New Roman"/>
          <w:sz w:val="24"/>
          <w:szCs w:val="24"/>
        </w:rPr>
        <w:t>формированию</w:t>
      </w:r>
    </w:p>
    <w:p w:rsidR="00F71C2B" w:rsidRDefault="00AC431E">
      <w:pPr>
        <w:spacing w:before="125" w:after="0" w:line="240" w:lineRule="auto"/>
        <w:ind w:left="821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Стратегический</w:t>
      </w:r>
      <w:r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план</w:t>
      </w:r>
      <w:r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работы</w:t>
      </w:r>
      <w:r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школы</w:t>
      </w:r>
      <w:r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по</w:t>
      </w:r>
      <w:r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реализации</w:t>
      </w:r>
      <w:r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проекта</w:t>
      </w:r>
    </w:p>
    <w:p w:rsidR="00F71C2B" w:rsidRDefault="00AC431E">
      <w:pPr>
        <w:spacing w:before="113" w:after="0" w:line="240" w:lineRule="auto"/>
        <w:ind w:left="821" w:right="648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Принципы согласованности между школьными стратегиями и практикой в сферах,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признаваемых и осознаваемых местным сообществом, </w:t>
      </w:r>
      <w:r>
        <w:rPr>
          <w:rFonts w:ascii="Times New Roman" w:eastAsia="Times New Roman" w:hAnsi="Times New Roman" w:cs="Times New Roman"/>
          <w:sz w:val="24"/>
        </w:rPr>
        <w:lastRenderedPageBreak/>
        <w:t>которое заинтересовано в качестве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сохранению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учащихся:</w:t>
      </w:r>
    </w:p>
    <w:p w:rsidR="00F71C2B" w:rsidRDefault="00AC431E">
      <w:pPr>
        <w:numPr>
          <w:ilvl w:val="0"/>
          <w:numId w:val="8"/>
        </w:numPr>
        <w:tabs>
          <w:tab w:val="left" w:pos="2442"/>
          <w:tab w:val="left" w:pos="4589"/>
          <w:tab w:val="left" w:pos="9929"/>
        </w:tabs>
        <w:spacing w:before="124" w:after="0" w:line="240" w:lineRule="auto"/>
        <w:ind w:left="1701" w:right="647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сотрудничество  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ab/>
        <w:t xml:space="preserve">обучение,  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ориентируемые  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  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действия  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участников образовательного процесса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по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вопросам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здоровья, 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рамках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программ;</w:t>
      </w:r>
    </w:p>
    <w:p w:rsidR="00F71C2B" w:rsidRDefault="00AC431E">
      <w:pPr>
        <w:numPr>
          <w:ilvl w:val="0"/>
          <w:numId w:val="8"/>
        </w:numPr>
        <w:tabs>
          <w:tab w:val="left" w:pos="2442"/>
        </w:tabs>
        <w:spacing w:before="122"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принятие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собственного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взгляда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участников образовательного процесса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здоровье;</w:t>
      </w:r>
    </w:p>
    <w:p w:rsidR="00F71C2B" w:rsidRDefault="00AC431E">
      <w:pPr>
        <w:numPr>
          <w:ilvl w:val="0"/>
          <w:numId w:val="8"/>
        </w:numPr>
        <w:tabs>
          <w:tab w:val="left" w:pos="2442"/>
        </w:tabs>
        <w:spacing w:before="119"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стратегии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здоровой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школы;</w:t>
      </w:r>
    </w:p>
    <w:p w:rsidR="00F71C2B" w:rsidRDefault="00AC431E">
      <w:pPr>
        <w:numPr>
          <w:ilvl w:val="0"/>
          <w:numId w:val="8"/>
        </w:numPr>
        <w:tabs>
          <w:tab w:val="left" w:pos="2442"/>
        </w:tabs>
        <w:spacing w:before="119"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среды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жизнедеятельности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обучающихся и педагогов 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школе;</w:t>
      </w:r>
    </w:p>
    <w:p w:rsidR="00F71C2B" w:rsidRDefault="00AC431E">
      <w:pPr>
        <w:numPr>
          <w:ilvl w:val="0"/>
          <w:numId w:val="8"/>
        </w:numPr>
        <w:tabs>
          <w:tab w:val="left" w:pos="2442"/>
        </w:tabs>
        <w:spacing w:before="119"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жизненных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компетенций;</w:t>
      </w:r>
    </w:p>
    <w:p w:rsidR="00F71C2B" w:rsidRDefault="00AC431E">
      <w:pPr>
        <w:numPr>
          <w:ilvl w:val="0"/>
          <w:numId w:val="8"/>
        </w:numPr>
        <w:tabs>
          <w:tab w:val="left" w:pos="2442"/>
        </w:tabs>
        <w:spacing w:before="119"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эффективная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связь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семьей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общественностью.</w:t>
      </w:r>
    </w:p>
    <w:p w:rsidR="00F71C2B" w:rsidRDefault="00AC431E">
      <w:pPr>
        <w:spacing w:before="117" w:after="0" w:line="240" w:lineRule="auto"/>
        <w:ind w:left="821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Учитывая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принципы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согласованности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между школьными стратегиями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практикой,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пожелания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родителей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учащихся, социальными партнерами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было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определено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девять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проекта</w:t>
      </w:r>
      <w:r w:rsidR="0054377F">
        <w:rPr>
          <w:rFonts w:ascii="Times New Roman" w:eastAsia="Times New Roman" w:hAnsi="Times New Roman" w:cs="Times New Roman"/>
          <w:sz w:val="24"/>
        </w:rPr>
        <w:t xml:space="preserve"> (целевых подпрограмм)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образование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Комфортная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Двигательная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активность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Рациональное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питание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Профилактика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нездорового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Профилактика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травматизма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Школа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родителей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Медицинская грамотность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Школа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работников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школы</w:t>
      </w:r>
    </w:p>
    <w:p w:rsidR="00F71C2B" w:rsidRDefault="00AC431E">
      <w:pPr>
        <w:spacing w:before="119" w:after="0" w:line="240" w:lineRule="auto"/>
        <w:ind w:left="821" w:right="65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Каждое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представлено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соответствующей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подпрограммой,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которая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предполагает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активное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партнеров, родителей 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самих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учащихся.</w:t>
      </w:r>
    </w:p>
    <w:p w:rsidR="00F71C2B" w:rsidRDefault="00AC431E">
      <w:pPr>
        <w:spacing w:before="120" w:after="0" w:line="240" w:lineRule="auto"/>
        <w:ind w:left="821" w:right="65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Распространение продуктов проекта планируется: на семинарах по плану школы, в докладах и сообщениях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 конференциях и круглых столах, средствами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публикаций,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сетевым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способом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сайте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школы.</w:t>
      </w:r>
    </w:p>
    <w:p w:rsidR="0054377F" w:rsidRDefault="00AC431E" w:rsidP="0054377F">
      <w:pPr>
        <w:spacing w:before="125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мероприятия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54377F">
        <w:rPr>
          <w:rFonts w:ascii="Times New Roman" w:eastAsia="Times New Roman" w:hAnsi="Times New Roman" w:cs="Times New Roman"/>
          <w:b/>
          <w:sz w:val="24"/>
        </w:rPr>
        <w:t>целевых подпрограмм</w:t>
      </w:r>
    </w:p>
    <w:p w:rsidR="00F71C2B" w:rsidRDefault="00AC431E">
      <w:pPr>
        <w:spacing w:before="117"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образование</w:t>
      </w:r>
    </w:p>
    <w:p w:rsidR="00F71C2B" w:rsidRDefault="00AC431E">
      <w:pPr>
        <w:spacing w:before="197" w:after="0" w:line="242" w:lineRule="auto"/>
        <w:ind w:left="821" w:right="10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Направление: внедрение в образовательный процесс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обучения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воспитания</w:t>
      </w:r>
    </w:p>
    <w:p w:rsidR="00F71C2B" w:rsidRDefault="00F71C2B">
      <w:pPr>
        <w:spacing w:before="9"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749"/>
        <w:gridCol w:w="2139"/>
        <w:gridCol w:w="1946"/>
        <w:gridCol w:w="2067"/>
        <w:gridCol w:w="1469"/>
      </w:tblGrid>
      <w:tr w:rsidR="00F71C2B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9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B53A86">
            <w:pPr>
              <w:spacing w:after="0" w:line="240" w:lineRule="auto"/>
              <w:ind w:left="122" w:right="111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Разработка и внедрение программ по внеурочной деятельности и дополнительному образованию</w:t>
            </w:r>
          </w:p>
          <w:p w:rsidR="00F71C2B" w:rsidRDefault="00F71C2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71C2B" w:rsidRDefault="00AC431E">
            <w:pPr>
              <w:spacing w:after="0" w:line="240" w:lineRule="auto"/>
              <w:ind w:left="403" w:right="392" w:hang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Разработка 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внедрение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регающих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технологий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53A86" w:rsidRPr="00B53A86" w:rsidRDefault="00AC431E" w:rsidP="00B53A86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pacing w:val="-47"/>
                <w:sz w:val="20"/>
              </w:rPr>
            </w:pPr>
            <w:r w:rsidRPr="00B53A86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Практикумы по</w:t>
            </w:r>
            <w:r w:rsidRPr="00B53A8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53A86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B53A86">
              <w:rPr>
                <w:rFonts w:ascii="Times New Roman" w:eastAsia="Times New Roman" w:hAnsi="Times New Roman" w:cs="Times New Roman"/>
                <w:sz w:val="20"/>
              </w:rPr>
              <w:t>азработке</w:t>
            </w:r>
          </w:p>
          <w:p w:rsidR="00F71C2B" w:rsidRDefault="00AC431E">
            <w:pPr>
              <w:spacing w:after="0" w:line="240" w:lineRule="auto"/>
              <w:ind w:left="107" w:right="409"/>
            </w:pPr>
            <w:r w:rsidRPr="00B53A86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53A86">
              <w:rPr>
                <w:rFonts w:ascii="Times New Roman" w:eastAsia="Times New Roman" w:hAnsi="Times New Roman" w:cs="Times New Roman"/>
                <w:sz w:val="20"/>
              </w:rPr>
              <w:t>программ</w:t>
            </w:r>
            <w:r w:rsidR="00B53A86">
              <w:rPr>
                <w:rFonts w:ascii="Times New Roman" w:eastAsia="Times New Roman" w:hAnsi="Times New Roman" w:cs="Times New Roman"/>
                <w:sz w:val="20"/>
              </w:rPr>
              <w:t xml:space="preserve"> по внеурочной деятельности и дополнительному образованию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tabs>
                <w:tab w:val="left" w:pos="1144"/>
                <w:tab w:val="left" w:pos="2116"/>
                <w:tab w:val="left" w:pos="2313"/>
              </w:tabs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Созданы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условия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у</w:t>
            </w:r>
          </w:p>
          <w:p w:rsidR="00F71C2B" w:rsidRDefault="00AC431E">
            <w:pPr>
              <w:tabs>
                <w:tab w:val="left" w:pos="949"/>
                <w:tab w:val="left" w:pos="1300"/>
                <w:tab w:val="left" w:pos="1686"/>
                <w:tab w:val="left" w:pos="2303"/>
              </w:tabs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системы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здоровье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здоровом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образе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жизни,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сохранение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укрепление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здоровья.</w:t>
            </w:r>
          </w:p>
          <w:p w:rsidR="00F71C2B" w:rsidRDefault="00AC431E">
            <w:pPr>
              <w:tabs>
                <w:tab w:val="left" w:pos="1735"/>
                <w:tab w:val="left" w:pos="2315"/>
              </w:tabs>
              <w:spacing w:after="0" w:line="240" w:lineRule="auto"/>
              <w:ind w:left="107" w:right="9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Разработана</w:t>
            </w:r>
            <w:r w:rsidR="00B53A8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система</w:t>
            </w:r>
            <w:r w:rsidR="00B53A86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внедрения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в</w:t>
            </w:r>
            <w:proofErr w:type="gramEnd"/>
          </w:p>
          <w:p w:rsidR="00F71C2B" w:rsidRDefault="00AC431E">
            <w:pPr>
              <w:spacing w:after="0" w:line="240" w:lineRule="auto"/>
              <w:ind w:left="107" w:right="13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образовательный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процесс.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Снижено количество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функциональных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школьников.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Учебный прогресс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учащихся, снижение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уровня утомляемости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обучении.</w:t>
            </w:r>
          </w:p>
          <w:p w:rsidR="00F71C2B" w:rsidRDefault="00AC431E">
            <w:pPr>
              <w:spacing w:after="0" w:line="240" w:lineRule="auto"/>
              <w:ind w:left="107" w:righ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Созданы базы данных для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работы педагогического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коллектива по реализации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проекта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72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МП НМУ «ГМК ДО и МП»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6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206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Семинары</w:t>
            </w:r>
          </w:p>
          <w:p w:rsidR="00F71C2B" w:rsidRDefault="00AC431E">
            <w:pPr>
              <w:spacing w:after="0" w:line="240" w:lineRule="auto"/>
              <w:ind w:left="107" w:right="19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Здоровьесберегаю</w:t>
            </w:r>
            <w:proofErr w:type="spellEnd"/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здоровьеформирующие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технологии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школе как ведущий фактор формирования функциональной грамотности»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468" w:firstLine="50"/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 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лте, МП НМУ «ГМК ДО и МП»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06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проведения</w:t>
            </w:r>
          </w:p>
        </w:tc>
      </w:tr>
      <w:tr w:rsidR="00F71C2B" w:rsidTr="00B53A86">
        <w:trPr>
          <w:trHeight w:val="144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53A86" w:rsidRDefault="00AC431E" w:rsidP="00B53A86">
            <w:pPr>
              <w:spacing w:after="0" w:line="240" w:lineRule="auto"/>
              <w:ind w:left="107" w:right="345"/>
            </w:pPr>
            <w:r w:rsidRPr="00B53A86">
              <w:rPr>
                <w:rFonts w:ascii="Times New Roman" w:eastAsia="Times New Roman" w:hAnsi="Times New Roman" w:cs="Times New Roman"/>
                <w:sz w:val="20"/>
              </w:rPr>
              <w:t>Внедрение</w:t>
            </w:r>
            <w:r w:rsidRPr="00B53A86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</w:p>
          <w:p w:rsidR="00F71C2B" w:rsidRDefault="00B53A86">
            <w:pPr>
              <w:spacing w:after="0" w:line="240" w:lineRule="auto"/>
              <w:ind w:left="107" w:right="360"/>
            </w:pPr>
            <w:r w:rsidRPr="00B53A86">
              <w:rPr>
                <w:rFonts w:ascii="Times New Roman" w:eastAsia="Times New Roman" w:hAnsi="Times New Roman" w:cs="Times New Roman"/>
                <w:sz w:val="20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 внеурочной деятельности и дополнительному образованию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МП НМУ «ГМК ДО и МП»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6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Конференции</w:t>
            </w:r>
          </w:p>
          <w:p w:rsidR="00F71C2B" w:rsidRDefault="00AC431E">
            <w:pPr>
              <w:spacing w:after="0" w:line="240" w:lineRule="auto"/>
              <w:ind w:left="107" w:right="19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«Функциональная грамотность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», «Актуальные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высокотехнологичной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среды</w:t>
            </w:r>
            <w:r>
              <w:rPr>
                <w:rFonts w:ascii="Times New Roman" w:eastAsia="Times New Roman" w:hAnsi="Times New Roman" w:cs="Times New Roman"/>
                <w:spacing w:val="-6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учреждения»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06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проведения</w:t>
            </w:r>
          </w:p>
        </w:tc>
      </w:tr>
      <w:tr w:rsidR="00F71C2B">
        <w:trPr>
          <w:trHeight w:val="161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 w:rsidP="006A4E81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Мастер-классы «Функциональная грамотность в области ЗОЖ»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технологии и формирование функциональной грамотности в работе с детьми с ОВЗ»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 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лте, МП НМУ «ГМК ДО и МП», 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ГБУЗ «ЯДБ»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Справка</w:t>
            </w:r>
          </w:p>
        </w:tc>
      </w:tr>
      <w:tr w:rsidR="00F71C2B">
        <w:trPr>
          <w:trHeight w:val="22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публикаций 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методическими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разработками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сценариев уроков, внеурочных занятий 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воспитательных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мероприятий 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элементами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формирования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69"/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 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Публикация</w:t>
            </w:r>
          </w:p>
        </w:tc>
      </w:tr>
    </w:tbl>
    <w:p w:rsidR="00F71C2B" w:rsidRDefault="00AC431E">
      <w:pPr>
        <w:spacing w:after="0" w:line="27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Комфортная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</w:t>
      </w:r>
    </w:p>
    <w:p w:rsidR="00F71C2B" w:rsidRDefault="00AC431E">
      <w:pPr>
        <w:tabs>
          <w:tab w:val="left" w:pos="1276"/>
          <w:tab w:val="left" w:pos="4181"/>
          <w:tab w:val="left" w:pos="5352"/>
          <w:tab w:val="left" w:pos="6038"/>
          <w:tab w:val="left" w:pos="7293"/>
          <w:tab w:val="left" w:pos="8957"/>
        </w:tabs>
        <w:spacing w:before="197" w:after="0" w:line="242" w:lineRule="auto"/>
        <w:ind w:left="-142" w:right="64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z w:val="24"/>
        </w:rPr>
        <w:tab/>
        <w:t>обеспечение условий для</w:t>
      </w:r>
      <w:r>
        <w:rPr>
          <w:rFonts w:ascii="Times New Roman" w:eastAsia="Times New Roman" w:hAnsi="Times New Roman" w:cs="Times New Roman"/>
          <w:sz w:val="24"/>
        </w:rPr>
        <w:tab/>
        <w:t>создания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комфортной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>езопасной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</w:rPr>
        <w:t>,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среды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образовательных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учреждениях</w:t>
      </w:r>
    </w:p>
    <w:p w:rsidR="00F71C2B" w:rsidRDefault="00F71C2B">
      <w:pPr>
        <w:spacing w:before="8"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571"/>
        <w:gridCol w:w="2244"/>
        <w:gridCol w:w="2130"/>
        <w:gridCol w:w="1825"/>
        <w:gridCol w:w="1600"/>
      </w:tblGrid>
      <w:tr w:rsidR="00F71C2B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13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Отработка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безопасной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комфортной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t>среды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Педагогические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мастерские по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моделированию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комфортной</w:t>
            </w:r>
            <w:proofErr w:type="gramEnd"/>
          </w:p>
          <w:p w:rsidR="00F71C2B" w:rsidRDefault="00AC431E">
            <w:pPr>
              <w:spacing w:after="0" w:line="240" w:lineRule="auto"/>
              <w:ind w:left="107" w:right="409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среды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6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Минимизировано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воздействие негативных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факторов школы,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отрицательно влияющих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 здоровье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 и педагогов.</w:t>
            </w:r>
          </w:p>
          <w:p w:rsidR="00F71C2B" w:rsidRDefault="00AC431E">
            <w:pPr>
              <w:spacing w:after="0" w:line="240" w:lineRule="auto"/>
              <w:ind w:left="107" w:righ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уровня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тревожности в обучении 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заболеваемости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 и педагогов.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 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137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3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педагогов</w:t>
            </w:r>
          </w:p>
          <w:p w:rsidR="00F71C2B" w:rsidRDefault="00AC431E">
            <w:pPr>
              <w:spacing w:after="0" w:line="240" w:lineRule="auto"/>
              <w:ind w:left="107" w:right="508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детей», «Психологический клуб «Место силы»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ГПА (филиал) ФГАОУ ВО «КФУ им. В.И.Вернадского» в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лте, ГБУЗ «ЯДБ»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61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рекомендации</w:t>
            </w:r>
          </w:p>
        </w:tc>
      </w:tr>
      <w:tr w:rsidR="00F71C2B">
        <w:trPr>
          <w:trHeight w:val="214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Семинары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«Система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работы школы по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формированию функциональной грамотности в вопросах здоровья,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творческой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«ЦДЮТТ»,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«ЦРТДЮ»,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«ДЮЦФС»</w:t>
            </w:r>
          </w:p>
          <w:p w:rsidR="00F71C2B" w:rsidRDefault="00F71C2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61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рекомендации</w:t>
            </w:r>
          </w:p>
        </w:tc>
      </w:tr>
    </w:tbl>
    <w:p w:rsidR="00F71C2B" w:rsidRDefault="00AC431E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Двигательная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активность</w:t>
      </w:r>
    </w:p>
    <w:p w:rsidR="00F71C2B" w:rsidRDefault="00AC431E">
      <w:pPr>
        <w:spacing w:before="193" w:after="0" w:line="242" w:lineRule="auto"/>
        <w:ind w:left="821" w:right="56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обеспечение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условий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формирования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здорового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образа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оптимальной двигательной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активности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школьников</w:t>
      </w:r>
    </w:p>
    <w:p w:rsidR="00F71C2B" w:rsidRDefault="00F71C2B">
      <w:pPr>
        <w:spacing w:before="6" w:after="1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780"/>
        <w:gridCol w:w="2075"/>
        <w:gridCol w:w="2311"/>
        <w:gridCol w:w="1604"/>
        <w:gridCol w:w="1600"/>
      </w:tblGrid>
      <w:tr w:rsidR="00F71C2B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4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99" w:firstLin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Интеграция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активности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структуру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дневного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 в школе</w:t>
            </w:r>
          </w:p>
          <w:p w:rsidR="00F71C2B" w:rsidRDefault="00AC431E">
            <w:pPr>
              <w:spacing w:after="0" w:line="240" w:lineRule="auto"/>
              <w:ind w:left="107" w:right="99" w:firstLine="1"/>
              <w:jc w:val="center"/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компетенций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педагогов и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области активного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Работа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технологии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Базарного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В.Ф., проведение логически завершённых дней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7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Созданы условия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координации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деятельности школьной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системы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её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партнёров.</w:t>
            </w:r>
          </w:p>
          <w:p w:rsidR="00F71C2B" w:rsidRDefault="00AC431E">
            <w:pPr>
              <w:spacing w:after="0" w:line="240" w:lineRule="auto"/>
              <w:ind w:left="107" w:right="28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Разработаны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реализуются в школе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дополнительные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программы физического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воспитания.</w:t>
            </w:r>
          </w:p>
          <w:p w:rsidR="00F71C2B" w:rsidRDefault="00AC431E">
            <w:pPr>
              <w:spacing w:after="0" w:line="240" w:lineRule="auto"/>
              <w:ind w:left="107" w:right="362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уровня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физической активности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F71C2B">
        <w:trPr>
          <w:trHeight w:val="252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школьных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методических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объединений по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отработке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возможностей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активности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режиме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дневного</w:t>
            </w:r>
          </w:p>
          <w:p w:rsidR="00F71C2B" w:rsidRDefault="00AC431E">
            <w:pPr>
              <w:spacing w:after="0" w:line="240" w:lineRule="auto"/>
              <w:ind w:left="107" w:right="163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«ЦДЮТТ»,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«ЦРТДЮ»,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«ДЮЦФС»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 «СОК «Авангард»</w:t>
            </w:r>
          </w:p>
          <w:p w:rsidR="00F71C2B" w:rsidRDefault="00F71C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1C2B" w:rsidRDefault="00F71C2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23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руководителей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педагогов</w:t>
            </w:r>
          </w:p>
        </w:tc>
      </w:tr>
      <w:tr w:rsidR="00F71C2B">
        <w:trPr>
          <w:trHeight w:val="114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42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дополнительных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</w:t>
            </w:r>
          </w:p>
          <w:p w:rsidR="00F71C2B" w:rsidRDefault="00AC431E">
            <w:pPr>
              <w:spacing w:after="0" w:line="240" w:lineRule="auto"/>
              <w:ind w:left="107" w:right="147"/>
            </w:pPr>
            <w:r>
              <w:rPr>
                <w:rFonts w:ascii="Times New Roman" w:eastAsia="Times New Roman" w:hAnsi="Times New Roman" w:cs="Times New Roman"/>
                <w:sz w:val="20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«ЦДЮТТ»,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«ЦРТДЮ»,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«ДЭЦ»,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МБУДО «ДЮЦФС»</w:t>
            </w:r>
          </w:p>
          <w:p w:rsidR="00F71C2B" w:rsidRDefault="00A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МБУ «СОК «Авангард»</w:t>
            </w:r>
          </w:p>
          <w:p w:rsidR="00F71C2B" w:rsidRDefault="00F71C2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41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Учебные </w:t>
            </w:r>
            <w:r>
              <w:rPr>
                <w:rFonts w:ascii="Times New Roman" w:eastAsia="Times New Roman" w:hAnsi="Times New Roman" w:cs="Times New Roman"/>
                <w:sz w:val="20"/>
              </w:rPr>
              <w:t>планы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</w:tc>
      </w:tr>
      <w:tr w:rsidR="00F71C2B">
        <w:trPr>
          <w:trHeight w:val="36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Семинары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руководителей</w:t>
            </w:r>
          </w:p>
          <w:p w:rsidR="00F71C2B" w:rsidRDefault="00AC431E">
            <w:pPr>
              <w:spacing w:after="0" w:line="240" w:lineRule="auto"/>
              <w:ind w:left="107" w:right="13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«Система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внеклассных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занятий,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углубляющих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знания о культуре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здоровья,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поддержании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активного образа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ограничения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пассивно</w:t>
            </w:r>
          </w:p>
          <w:p w:rsidR="00F71C2B" w:rsidRDefault="00AC431E">
            <w:pPr>
              <w:spacing w:after="0" w:line="240" w:lineRule="auto"/>
              <w:ind w:left="107" w:right="409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проводимого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времени», мероприятия, направленные на формирование ЗОЖ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836"/>
            </w:pPr>
            <w:r>
              <w:rPr>
                <w:rFonts w:ascii="Times New Roman" w:eastAsia="Times New Roman" w:hAnsi="Times New Roman" w:cs="Times New Roman"/>
                <w:sz w:val="20"/>
              </w:rPr>
              <w:t>МП НМУ «ГМК ДО и МП»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Публикация</w:t>
            </w:r>
          </w:p>
        </w:tc>
      </w:tr>
    </w:tbl>
    <w:p w:rsidR="00F71C2B" w:rsidRDefault="00AC431E">
      <w:pPr>
        <w:spacing w:after="0" w:line="27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4. Рациональное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питание</w:t>
      </w:r>
    </w:p>
    <w:p w:rsidR="00F71C2B" w:rsidRDefault="00AC431E">
      <w:pPr>
        <w:spacing w:before="199"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создание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обеспечения учащихся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рациональным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питанием</w:t>
      </w:r>
    </w:p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935"/>
        <w:gridCol w:w="1844"/>
        <w:gridCol w:w="2251"/>
        <w:gridCol w:w="1740"/>
        <w:gridCol w:w="1600"/>
      </w:tblGrid>
      <w:tr w:rsidR="00F71C2B">
        <w:trPr>
          <w:trHeight w:val="4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252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58" w:right="147" w:hanging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разнообразного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питания,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соответствующего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физическим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диетическим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потребностям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детей.</w:t>
            </w:r>
          </w:p>
          <w:p w:rsidR="00F71C2B" w:rsidRDefault="00F71C2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71C2B" w:rsidRDefault="00AC431E">
            <w:pPr>
              <w:spacing w:after="0" w:line="240" w:lineRule="auto"/>
              <w:ind w:left="141" w:right="131" w:hanging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Отработка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популяризации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правильного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питания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навыков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социального проекта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«Школьное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меню»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школе реализуется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социальный проект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«Школьное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меню»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работает «Школа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здоровья».</w:t>
            </w:r>
          </w:p>
          <w:p w:rsidR="00F71C2B" w:rsidRDefault="00AC431E">
            <w:pPr>
              <w:spacing w:after="0" w:line="240" w:lineRule="auto"/>
              <w:ind w:left="107" w:right="551"/>
            </w:pPr>
            <w:r>
              <w:rPr>
                <w:rFonts w:ascii="Times New Roman" w:eastAsia="Times New Roman" w:hAnsi="Times New Roman" w:cs="Times New Roman"/>
                <w:sz w:val="20"/>
              </w:rPr>
              <w:t>Снижено количество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функциональных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нарушений органов у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Ростпотребнадзор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ДО и 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6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20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381"/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школы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здоровья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родителей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питания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Ростпотребнадзор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ДО и 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</w:tbl>
    <w:p w:rsidR="00F71C2B" w:rsidRDefault="00AC431E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Профилактика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нездорового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</w:p>
    <w:p w:rsidR="00F71C2B" w:rsidRDefault="00AC431E">
      <w:pPr>
        <w:spacing w:before="193"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отработка условий по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профилактике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нездорового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</w:p>
    <w:p w:rsidR="00F71C2B" w:rsidRDefault="00F71C2B">
      <w:pPr>
        <w:spacing w:before="9" w:after="1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718" w:type="dxa"/>
        <w:tblCellMar>
          <w:left w:w="10" w:type="dxa"/>
          <w:right w:w="10" w:type="dxa"/>
        </w:tblCellMar>
        <w:tblLook w:val="0000"/>
      </w:tblPr>
      <w:tblGrid>
        <w:gridCol w:w="1838"/>
        <w:gridCol w:w="2005"/>
        <w:gridCol w:w="1904"/>
        <w:gridCol w:w="1297"/>
        <w:gridCol w:w="1603"/>
      </w:tblGrid>
      <w:tr w:rsidR="00F71C2B">
        <w:trPr>
          <w:trHeight w:val="4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43" w:right="1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2759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34" w:right="124" w:hanging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Укрепление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</w:t>
            </w:r>
          </w:p>
          <w:p w:rsidR="00F71C2B" w:rsidRDefault="00F71C2B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71C2B" w:rsidRDefault="00AC431E">
            <w:pPr>
              <w:spacing w:after="0" w:line="240" w:lineRule="auto"/>
              <w:ind w:left="122" w:right="111"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целенаправленной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профилактики 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целью уменьшения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воздействия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факторов риска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личной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уязвимости,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защитных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механизмов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Семинары</w:t>
            </w:r>
          </w:p>
          <w:p w:rsidR="00F71C2B" w:rsidRDefault="00AC431E">
            <w:pPr>
              <w:spacing w:after="0" w:line="240" w:lineRule="auto"/>
              <w:ind w:left="107" w:right="181"/>
            </w:pPr>
            <w:r>
              <w:rPr>
                <w:rFonts w:ascii="Times New Roman" w:eastAsia="Times New Roman" w:hAnsi="Times New Roman" w:cs="Times New Roman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нездорового образа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жизни»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tabs>
                <w:tab w:val="left" w:pos="1602"/>
                <w:tab w:val="left" w:pos="1665"/>
                <w:tab w:val="left" w:pos="1735"/>
                <w:tab w:val="left" w:pos="1941"/>
                <w:tab w:val="left" w:pos="2303"/>
              </w:tabs>
              <w:spacing w:after="0" w:line="240" w:lineRule="auto"/>
              <w:ind w:left="107" w:right="96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Разработана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система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медико-физиологического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соматического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здоровья,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благополучия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мониторинга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благополучия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среде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9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ОУ</w:t>
            </w:r>
          </w:p>
        </w:tc>
      </w:tr>
      <w:tr w:rsidR="00F71C2B">
        <w:trPr>
          <w:trHeight w:val="690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профилактике нездорового образа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жизни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58" w:hanging="51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460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Городских центров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</w:p>
          <w:p w:rsidR="00F71C2B" w:rsidRDefault="00AC431E">
            <w:pPr>
              <w:spacing w:after="0" w:line="240" w:lineRule="auto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137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Pr="006A4E81" w:rsidRDefault="00AC431E" w:rsidP="006A4E81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несовершеннолетни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их семей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71C2B" w:rsidRDefault="00AC431E">
      <w:pPr>
        <w:spacing w:after="0" w:line="27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Профилактика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травматизма</w:t>
      </w:r>
    </w:p>
    <w:p w:rsidR="00F71C2B" w:rsidRDefault="00AC431E">
      <w:pPr>
        <w:spacing w:before="199"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создание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профилактике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детского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травматизма</w:t>
      </w:r>
    </w:p>
    <w:p w:rsidR="00F71C2B" w:rsidRDefault="00F71C2B">
      <w:pPr>
        <w:spacing w:before="9"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718" w:type="dxa"/>
        <w:tblCellMar>
          <w:left w:w="10" w:type="dxa"/>
          <w:right w:w="10" w:type="dxa"/>
        </w:tblCellMar>
        <w:tblLook w:val="0000"/>
      </w:tblPr>
      <w:tblGrid>
        <w:gridCol w:w="1640"/>
        <w:gridCol w:w="2082"/>
        <w:gridCol w:w="1953"/>
        <w:gridCol w:w="1419"/>
        <w:gridCol w:w="1553"/>
      </w:tblGrid>
      <w:tr w:rsidR="00F71C2B">
        <w:trPr>
          <w:trHeight w:val="4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1379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12" w:right="102"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Координация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работы по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включению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детского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подросткового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травматизма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качестве единого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всеобъемлющего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подхода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05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  <w:p w:rsidR="00F71C2B" w:rsidRDefault="00AC431E">
            <w:pPr>
              <w:spacing w:after="0" w:line="240" w:lineRule="auto"/>
              <w:ind w:left="107" w:right="48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«Предупреждение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транспортного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травматизма»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39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школе реализуется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система профилактики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воспитанников,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обучающихся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еализуется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программа</w:t>
            </w:r>
          </w:p>
          <w:p w:rsidR="00F71C2B" w:rsidRDefault="00AC431E">
            <w:pPr>
              <w:spacing w:after="0" w:line="240" w:lineRule="auto"/>
              <w:ind w:left="107" w:right="332"/>
            </w:pPr>
            <w:r>
              <w:rPr>
                <w:rFonts w:ascii="Times New Roman" w:eastAsia="Times New Roman" w:hAnsi="Times New Roman" w:cs="Times New Roman"/>
                <w:sz w:val="20"/>
              </w:rPr>
              <w:t>«Предупреждение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дорожно-транспортного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травматизма»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1A0DAB"/>
                <w:sz w:val="20"/>
                <w:u w:val="single"/>
                <w:shd w:val="clear" w:color="auto" w:fill="FFFFFF"/>
              </w:rPr>
            </w:pPr>
          </w:p>
          <w:p w:rsidR="00F71C2B" w:rsidRDefault="00AC431E">
            <w:pPr>
              <w:widowControl w:val="0"/>
              <w:spacing w:after="45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ОГИБДД УМВД России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. Ялта</w:t>
            </w:r>
          </w:p>
          <w:p w:rsidR="00F71C2B" w:rsidRDefault="00AC431E">
            <w:pPr>
              <w:spacing w:after="0" w:line="240" w:lineRule="auto"/>
              <w:ind w:left="107" w:right="655"/>
            </w:pPr>
            <w:r>
              <w:rPr>
                <w:rFonts w:ascii="Times New Roman" w:eastAsia="Times New Roman" w:hAnsi="Times New Roman" w:cs="Times New Roman"/>
                <w:sz w:val="20"/>
              </w:rPr>
              <w:t>ГКУ 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Крым-СПАСС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6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207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7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Семинары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школьных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воспитателей 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руководителей</w:t>
            </w:r>
          </w:p>
          <w:p w:rsidR="00F71C2B" w:rsidRDefault="00AC431E">
            <w:pPr>
              <w:spacing w:after="0" w:line="240" w:lineRule="auto"/>
              <w:ind w:left="107" w:right="38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«Классные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часы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темам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предупреждения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травматизма»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widowControl w:val="0"/>
              <w:spacing w:after="45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ОГИБДД УМВД России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 Ялта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ГКУ 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Крым-СПАСС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Справка</w:t>
            </w:r>
          </w:p>
        </w:tc>
      </w:tr>
      <w:tr w:rsidR="00F71C2B">
        <w:trPr>
          <w:trHeight w:val="918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303"/>
            </w:pPr>
            <w:r>
              <w:rPr>
                <w:rFonts w:ascii="Times New Roman" w:eastAsia="Times New Roman" w:hAnsi="Times New Roman" w:cs="Times New Roman"/>
                <w:sz w:val="20"/>
              </w:rPr>
              <w:t>Работа органа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самоуправления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МЧС, ДО И МП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6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</w:tbl>
    <w:p w:rsidR="00F71C2B" w:rsidRDefault="00AC431E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родителей</w:t>
      </w:r>
    </w:p>
    <w:p w:rsidR="00F71C2B" w:rsidRDefault="00F71C2B">
      <w:pPr>
        <w:spacing w:before="6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71C2B" w:rsidRDefault="00AC431E">
      <w:pPr>
        <w:spacing w:after="0"/>
        <w:ind w:left="821" w:right="56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расширение взаимодействия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родителей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вопросе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сохранения здоровья детей</w:t>
      </w:r>
    </w:p>
    <w:p w:rsidR="00F71C2B" w:rsidRDefault="00F71C2B">
      <w:pPr>
        <w:spacing w:before="11"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718" w:type="dxa"/>
        <w:tblCellMar>
          <w:left w:w="10" w:type="dxa"/>
          <w:right w:w="10" w:type="dxa"/>
        </w:tblCellMar>
        <w:tblLook w:val="0000"/>
      </w:tblPr>
      <w:tblGrid>
        <w:gridCol w:w="1443"/>
        <w:gridCol w:w="1774"/>
        <w:gridCol w:w="2349"/>
        <w:gridCol w:w="1578"/>
        <w:gridCol w:w="1503"/>
      </w:tblGrid>
      <w:tr w:rsidR="00F71C2B">
        <w:trPr>
          <w:trHeight w:val="4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18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53" w:right="141" w:hang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Обеспечение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оперативной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помощи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родителям 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целью </w:t>
            </w:r>
            <w:r>
              <w:rPr>
                <w:rFonts w:ascii="Times New Roman" w:eastAsia="Times New Roman" w:hAnsi="Times New Roman" w:cs="Times New Roman"/>
                <w:sz w:val="20"/>
              </w:rPr>
              <w:t>снижения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рисков 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развитии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Система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консультационных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часов для родителей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проблемам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преодоления учебных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затруднений и</w:t>
            </w:r>
          </w:p>
          <w:p w:rsidR="00F71C2B" w:rsidRDefault="00AC431E">
            <w:pPr>
              <w:spacing w:after="0" w:line="240" w:lineRule="auto"/>
              <w:ind w:left="107" w:right="159"/>
            </w:pPr>
            <w:r>
              <w:rPr>
                <w:rFonts w:ascii="Times New Roman" w:eastAsia="Times New Roman" w:hAnsi="Times New Roman" w:cs="Times New Roman"/>
                <w:sz w:val="20"/>
              </w:rPr>
              <w:t>позитивного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tabs>
                <w:tab w:val="left" w:pos="1288"/>
                <w:tab w:val="left" w:pos="1773"/>
                <w:tab w:val="left" w:pos="2303"/>
              </w:tabs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Разработаны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механизмы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координации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школы,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родительской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общественности,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научных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и</w:t>
            </w:r>
          </w:p>
          <w:p w:rsidR="00F71C2B" w:rsidRDefault="00AC431E">
            <w:pPr>
              <w:spacing w:after="0" w:line="240" w:lineRule="auto"/>
              <w:ind w:left="107" w:right="894"/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здравоохранения.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183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233" w:right="2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Расширение</w:t>
            </w:r>
          </w:p>
          <w:p w:rsidR="00F71C2B" w:rsidRDefault="00AC431E">
            <w:pPr>
              <w:spacing w:after="0" w:line="240" w:lineRule="auto"/>
              <w:ind w:left="237" w:right="2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родителей 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образовании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 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управлении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школой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9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Создание системы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участия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равноправных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партнеров школы по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поддержке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детей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69"/>
            </w:pPr>
            <w:r>
              <w:rPr>
                <w:rFonts w:ascii="Times New Roman" w:eastAsia="Times New Roman" w:hAnsi="Times New Roman" w:cs="Times New Roman"/>
                <w:sz w:val="20"/>
              </w:rPr>
              <w:t>ГБУ РК ЯЦСССДМ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5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</w:tbl>
    <w:p w:rsidR="00F71C2B" w:rsidRDefault="00AC431E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Медицинская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грамотность</w:t>
      </w:r>
    </w:p>
    <w:p w:rsidR="00F71C2B" w:rsidRDefault="00AC431E">
      <w:pPr>
        <w:spacing w:before="76"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отработка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условий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медицинской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грамотности у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</w:t>
      </w:r>
    </w:p>
    <w:p w:rsidR="00F71C2B" w:rsidRDefault="00F71C2B">
      <w:pPr>
        <w:spacing w:before="9" w:after="0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718" w:type="dxa"/>
        <w:tblCellMar>
          <w:left w:w="10" w:type="dxa"/>
          <w:right w:w="10" w:type="dxa"/>
        </w:tblCellMar>
        <w:tblLook w:val="0000"/>
      </w:tblPr>
      <w:tblGrid>
        <w:gridCol w:w="1683"/>
        <w:gridCol w:w="2066"/>
        <w:gridCol w:w="1476"/>
        <w:gridCol w:w="1883"/>
        <w:gridCol w:w="1539"/>
      </w:tblGrid>
      <w:tr w:rsidR="00F71C2B">
        <w:trPr>
          <w:trHeight w:val="46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Представление</w:t>
            </w:r>
          </w:p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1837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237" w:right="2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3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проекта</w:t>
            </w:r>
          </w:p>
          <w:p w:rsidR="00F71C2B" w:rsidRDefault="00AC431E">
            <w:pPr>
              <w:spacing w:after="0" w:line="240" w:lineRule="auto"/>
              <w:ind w:left="107" w:righ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«Успех каждого ребенка»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1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школе реализуются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программы,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направленные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 формирование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медицинской грамотности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</w:t>
            </w:r>
          </w:p>
          <w:p w:rsidR="00F71C2B" w:rsidRDefault="00AC431E">
            <w:pPr>
              <w:spacing w:after="0" w:line="240" w:lineRule="auto"/>
              <w:ind w:left="107" w:right="279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Рост медицинской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грамотности учащихся,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рост социальной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школьников.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 им. С.И. Георгиевского КФУ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им.В.И.Вернадского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16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Аналитический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  <w:tr w:rsidR="00F71C2B">
        <w:trPr>
          <w:trHeight w:val="115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81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Семинары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учащихся</w:t>
            </w:r>
          </w:p>
          <w:p w:rsidR="00F71C2B" w:rsidRDefault="00AC431E">
            <w:pPr>
              <w:spacing w:after="0" w:line="240" w:lineRule="auto"/>
              <w:ind w:left="107" w:right="696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заболеваний»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spacing w:after="0" w:line="240" w:lineRule="auto"/>
              <w:ind w:left="107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Справка</w:t>
            </w:r>
          </w:p>
        </w:tc>
      </w:tr>
      <w:tr w:rsidR="00F71C2B">
        <w:trPr>
          <w:trHeight w:val="918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Конференция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учащихся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«Гигиена</w:t>
            </w:r>
          </w:p>
          <w:p w:rsidR="00F71C2B" w:rsidRDefault="00AC431E">
            <w:pPr>
              <w:spacing w:after="0" w:line="240" w:lineRule="auto"/>
              <w:ind w:left="107" w:right="194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окружающей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среды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человека»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МБУДО «ДЭЦ»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отчёт</w:t>
            </w:r>
          </w:p>
        </w:tc>
      </w:tr>
    </w:tbl>
    <w:p w:rsidR="00F71C2B" w:rsidRDefault="00AC431E">
      <w:pPr>
        <w:spacing w:after="0" w:line="240" w:lineRule="auto"/>
        <w:ind w:left="82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Подпрограмма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работников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школы</w:t>
      </w:r>
    </w:p>
    <w:p w:rsidR="00F71C2B" w:rsidRDefault="00AC431E">
      <w:pPr>
        <w:spacing w:before="193" w:after="0" w:line="242" w:lineRule="auto"/>
        <w:ind w:left="821" w:right="1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Направление: отработка условий по сохранению здоровья педагогов и повышению их</w:t>
      </w:r>
      <w:r w:rsidR="00375D0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компетентности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375D05">
        <w:rPr>
          <w:rFonts w:ascii="Times New Roman" w:eastAsia="Times New Roman" w:hAnsi="Times New Roman" w:cs="Times New Roman"/>
          <w:sz w:val="24"/>
        </w:rPr>
        <w:t>вопросам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детей</w:t>
      </w:r>
    </w:p>
    <w:p w:rsidR="00F71C2B" w:rsidRDefault="00F71C2B">
      <w:pPr>
        <w:spacing w:before="6" w:after="1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W w:w="0" w:type="auto"/>
        <w:tblInd w:w="718" w:type="dxa"/>
        <w:tblCellMar>
          <w:left w:w="10" w:type="dxa"/>
          <w:right w:w="10" w:type="dxa"/>
        </w:tblCellMar>
        <w:tblLook w:val="0000"/>
      </w:tblPr>
      <w:tblGrid>
        <w:gridCol w:w="1586"/>
        <w:gridCol w:w="2062"/>
        <w:gridCol w:w="2092"/>
        <w:gridCol w:w="1363"/>
        <w:gridCol w:w="1544"/>
      </w:tblGrid>
      <w:tr w:rsidR="00F71C2B">
        <w:trPr>
          <w:trHeight w:val="65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Задачи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Планируемый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2" w:lineRule="auto"/>
              <w:ind w:left="107" w:right="255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партнёры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2" w:lineRule="auto"/>
              <w:ind w:left="107" w:right="210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результатов</w:t>
            </w:r>
          </w:p>
        </w:tc>
      </w:tr>
      <w:tr w:rsidR="00F71C2B">
        <w:trPr>
          <w:trHeight w:val="454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компетентности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школы</w:t>
            </w:r>
          </w:p>
          <w:p w:rsidR="00F71C2B" w:rsidRDefault="00F71C2B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F71C2B" w:rsidRDefault="00AC431E">
            <w:pPr>
              <w:spacing w:after="0" w:line="240" w:lineRule="auto"/>
              <w:ind w:left="244" w:right="234" w:hanging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Укрепление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физического 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86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Лекторий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педагогов:</w:t>
            </w:r>
          </w:p>
          <w:p w:rsidR="00F71C2B" w:rsidRDefault="00AC431E">
            <w:pPr>
              <w:spacing w:after="0" w:line="242" w:lineRule="auto"/>
              <w:ind w:left="107" w:right="27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«Особенности детей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разных возрастных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групп»,</w:t>
            </w:r>
          </w:p>
          <w:p w:rsidR="00F71C2B" w:rsidRDefault="00AC431E">
            <w:pPr>
              <w:spacing w:before="187" w:after="0" w:line="240" w:lineRule="auto"/>
              <w:ind w:left="107" w:right="6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вирусных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заболеваний»,</w:t>
            </w:r>
          </w:p>
          <w:p w:rsidR="00F71C2B" w:rsidRDefault="00AC431E">
            <w:pPr>
              <w:spacing w:after="0" w:line="240" w:lineRule="auto"/>
              <w:ind w:left="107" w:right="69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заболеваний»,</w:t>
            </w:r>
          </w:p>
          <w:p w:rsidR="00F71C2B" w:rsidRDefault="00AC431E">
            <w:pPr>
              <w:spacing w:before="1" w:after="0" w:line="240" w:lineRule="auto"/>
              <w:ind w:left="107" w:right="6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стресса»</w:t>
            </w:r>
          </w:p>
          <w:p w:rsidR="00F71C2B" w:rsidRDefault="00AC431E">
            <w:pPr>
              <w:spacing w:after="0" w:line="240" w:lineRule="auto"/>
              <w:ind w:left="107" w:right="7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«Рациональное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питание»,</w:t>
            </w:r>
          </w:p>
          <w:p w:rsidR="00F71C2B" w:rsidRDefault="00AC431E">
            <w:pPr>
              <w:spacing w:after="0" w:line="242" w:lineRule="auto"/>
              <w:ind w:left="107" w:righ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«Поведение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учителя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нестандартной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ситуации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уроке»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5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Созданы условия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компетентности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родителей,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работников и персонала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F71C2B" w:rsidRDefault="00AC431E">
            <w:pPr>
              <w:spacing w:before="193" w:after="0" w:line="242" w:lineRule="auto"/>
              <w:ind w:left="107" w:right="86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Рост компетентности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педагогов, повышение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уровня удовлетворенности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работой.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МП НМУ «ГМК ДО и МП»</w:t>
            </w:r>
          </w:p>
          <w:p w:rsidR="00F71C2B" w:rsidRDefault="00F71C2B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</w:p>
          <w:p w:rsidR="00F71C2B" w:rsidRDefault="00F71C2B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</w:p>
          <w:p w:rsidR="00F71C2B" w:rsidRDefault="00F71C2B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</w:p>
          <w:p w:rsidR="00F71C2B" w:rsidRDefault="00F71C2B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</w:p>
          <w:p w:rsidR="00F71C2B" w:rsidRDefault="00F71C2B">
            <w:pPr>
              <w:spacing w:after="0" w:line="240" w:lineRule="auto"/>
              <w:ind w:left="107" w:right="587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</w:rPr>
            </w:pPr>
          </w:p>
          <w:p w:rsidR="00F71C2B" w:rsidRDefault="00F71C2B">
            <w:pPr>
              <w:spacing w:after="0" w:line="240" w:lineRule="auto"/>
              <w:ind w:left="107" w:right="587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2" w:lineRule="auto"/>
              <w:ind w:left="107" w:right="269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для педагогов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Публикации</w:t>
            </w:r>
          </w:p>
        </w:tc>
      </w:tr>
      <w:tr w:rsidR="00F71C2B">
        <w:trPr>
          <w:trHeight w:val="1809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 w:right="2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Курсы для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школы</w:t>
            </w:r>
          </w:p>
          <w:p w:rsidR="00F71C2B" w:rsidRDefault="00AC431E">
            <w:pPr>
              <w:spacing w:after="0" w:line="240" w:lineRule="auto"/>
              <w:ind w:left="107" w:righ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реабилитация после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заболеваний органов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верхних дыхательных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путей»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F71C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0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МП НМУ «ГМК ДО и МП»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71C2B" w:rsidRDefault="00AC431E">
            <w:pPr>
              <w:spacing w:after="0" w:line="242" w:lineRule="auto"/>
              <w:ind w:left="107" w:right="15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Информационн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справка</w:t>
            </w:r>
          </w:p>
        </w:tc>
      </w:tr>
    </w:tbl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AC4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Ресурсное обеспечение инновационной деятельности</w:t>
      </w:r>
    </w:p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1C2B" w:rsidRDefault="00AC43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ресурсов, необходимых для решения вопросов проекта:</w:t>
      </w:r>
    </w:p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510"/>
        <w:gridCol w:w="5963"/>
      </w:tblGrid>
      <w:tr w:rsidR="00F71C2B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мотивационные условия вхождения образовательного учреждения в инновационную деятельность и реализацию ее задач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 Сформировано положительное отношение и потребность педагогов в инновационной деятельности.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 Созданы условия для повышения профессиональной квалификации и компетентности педагогов.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 Создана единая система мониторинга.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 Своевременное выявление и распространение инновационного опыта. 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6. Разработана и используется система стимулирования и поощрения инновационной деятельности педагогов. </w:t>
            </w:r>
          </w:p>
        </w:tc>
      </w:tr>
      <w:tr w:rsidR="00F71C2B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научно-методические условия обеспечения концептуальности, системности, достоверности,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воспроизводимости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результатов инновационной деятельности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последние годы систематически проводятся исследования и разработки в области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среды в общеобразовательных учреждениях, в области функциональной грамотности в вопросах здоровья. </w:t>
            </w:r>
          </w:p>
          <w:p w:rsidR="00F71C2B" w:rsidRDefault="00AC431E">
            <w:pPr>
              <w:spacing w:after="0" w:line="240" w:lineRule="auto"/>
              <w:rPr>
                <w:rFonts w:ascii="Arial" w:eastAsia="Arial" w:hAnsi="Arial" w:cs="Arial"/>
                <w:color w:val="1A0DAB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 единственной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технологией обучения и воспитания, получившей санитарно-эпидемиологическое 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(от 2001 года № 77. 99.95.3.Т.000674.07.01) является технология д.м.н. Базарного В.Ф.  А учебная мебель «конторка» и связанное с нею обучение в режиме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«динамических поз» включены в </w:t>
            </w:r>
            <w:r>
              <w:rPr>
                <w:rFonts w:ascii="Arial" w:eastAsia="Arial" w:hAnsi="Arial" w:cs="Arial"/>
                <w:color w:val="1A0DAB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СП 2.1.3678-20</w:t>
            </w:r>
          </w:p>
          <w:p w:rsidR="00F71C2B" w:rsidRDefault="00AC431E">
            <w:pPr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«Санитарно-эпидемиологические организациям воспитания и обучения, отдыха и оздоровления детей и молодежи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Данную тему также раскрывают следующие авторы: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Рылова Н. Т. Организационно-педагогические условия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среды образовательных учреждений.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…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наук. – Кемерово, 2007.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Романенков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 Н.  Организационно-педагогические условия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среды в общеобразовательном учреждении: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…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наук. – М., 2005. – С. 18.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Тушина Г. И. Педагогические условия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среды общеобразовательной школы: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Автореф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…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наук. – Кемерово, 2005. – С. 18 и другие.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Вопросы формирования функциональной грамотности в области здоровья раскрывают следующие авторы:</w:t>
            </w:r>
          </w:p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Н.Е. заведующий кафедрой «Физическое воспитание» ФГБОУ ВО ОФ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РАНХиГС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«Здоровье человека как ценность и его определяющие факторы»</w:t>
            </w:r>
          </w:p>
          <w:p w:rsidR="00F71C2B" w:rsidRDefault="00AC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доктор медицинских наук, профессор, «Грамотность в вопросах здоровья: понятия, классификация, методы оценки» Ставропольский государственный медицинский университет</w:t>
            </w:r>
          </w:p>
          <w:p w:rsidR="00F71C2B" w:rsidRDefault="00AC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-Н.П. Иванова «Формирование индивидуальной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грамотности обучающихся на уроках физической культуры».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опыта работы учителей физической культуры МАОУ Гимназия № 2 г. Южно-Сахалинска. / Н.П. Иванова, Р.В.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Загнойко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А.В. Шипулин.</w:t>
            </w:r>
          </w:p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 Южно-Сахалинск: Изд-во ИРОСО, 2019, - 67.</w:t>
            </w:r>
          </w:p>
          <w:p w:rsidR="00F71C2B" w:rsidRDefault="00AC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О.Ф.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Валькович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 наук 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Функциональная грамотность в сфере здорового образа жизни как условие полноценного функционирования в постиндустриальном обществе»</w:t>
            </w:r>
          </w:p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-Материалы исследования в рамках Государственного задания ФГБНУ «Институт стратегии развития образования РАО», проект «Дидактическое сопровождение формирования функциональной грамотности школьников в современных условиях» (руководитель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рофессор Н. Ф. Виноградова)</w:t>
            </w:r>
          </w:p>
        </w:tc>
      </w:tr>
      <w:tr w:rsidR="00F71C2B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кадровая подготовка педагогического коллектива образовательного учреждения к профессиональному осуществлению инновационной деятельности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школы составляет 40 человек. Средний возраст педагогического коллектива в среднем составляет  45 лет. </w:t>
            </w:r>
          </w:p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высшей категории - 14, 1 категории – 9, педагогическое звание «Почётный работник общего образования Российской Федерации» - 2.</w:t>
            </w:r>
          </w:p>
          <w:p w:rsidR="00F71C2B" w:rsidRDefault="00AC431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 Важным направлением кадровой 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администрации школы является 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категории. </w:t>
            </w:r>
          </w:p>
          <w:p w:rsidR="00F71C2B" w:rsidRDefault="00AC431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повышения квалификации включает и разностороннюю работу по развитию педагогического творчества через  научно-методические, психолого-педагогические  семинары, проводимые в школе, педагогические советы, которые носят интерактивный характер, деятельность методического совета, предметных методических объединений, включение в опытно-экспериментальную работу,  а самое главное – самостоятельную деятельность педагога по совершенствованию педагогического мастерства. </w:t>
            </w:r>
          </w:p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Педагоги участвуют в работе городских методических объединений, входят в предметные творческие группы городского методического кабинета, овладевают знаниями по новым компьютерным технологиям, принимают участие в работе Школы молодого учителя, дают мастер-классы, участвуют в семинарах и конференциях городского, регионального, всероссийского уровней, являются членами жюри конкурсов педагогического мастерства, являются экспертами по вопросам аттестации педагогов города.  </w:t>
            </w:r>
            <w:proofErr w:type="gramEnd"/>
          </w:p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 все преподаватели школы владеют компьютером на уровне пользователя, 90% - опытные пользователи, регулярно использующие информационные технологии. </w:t>
            </w:r>
          </w:p>
          <w:p w:rsidR="00F71C2B" w:rsidRDefault="00AC431E">
            <w:pPr>
              <w:spacing w:after="120" w:line="240" w:lineRule="auto"/>
              <w:ind w:left="28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Самообследование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педагогических работников школы показало, что образовательный процесс осуществляют квалифицированные педагогические кадры.</w:t>
            </w:r>
          </w:p>
        </w:tc>
      </w:tr>
      <w:tr w:rsidR="00F71C2B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материально-технические и финансово-экономические условия осуществления инновационной деятельности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Материально-техническое обеспечение МБОУ «ЯСШ № 7» соответствует современным требованиям и требованиям внедрения инноваций.</w:t>
            </w:r>
          </w:p>
          <w:p w:rsidR="00F71C2B" w:rsidRDefault="00AC431E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профильном уровне изучаются алгебра и начала математического анализа, геометрия, информатика, биология, в 10 классе (технологический 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профиль), русский язык, история, право в 11 классе (гуманитарный профиль). Образовательное учреждение оснащено интерактивными досками, компьютерной техникой, имеется выход в Интернет. Построен новый модульный спортивный зал.  Получено оборудование в рамках национального проекта «Успех каждого ребенка».</w:t>
            </w:r>
          </w:p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Финансовое обеспечение функционирования и развития школы  осуществляется в  рамках бюджетного финансирования.</w:t>
            </w:r>
          </w:p>
        </w:tc>
      </w:tr>
      <w:tr w:rsidR="00F71C2B">
        <w:trPr>
          <w:trHeight w:val="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информационное сопровождение инновационной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деятельности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firstLine="2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кабинете информатики установлена интерактивная доска, проведена локальная сеть,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подключен доступ к сети Интернет. В 2021 году к сети Интернет  подключены все учебные кабинеты школы, библиотека, кабинет педагога-психолога.</w:t>
            </w:r>
          </w:p>
          <w:p w:rsidR="00F71C2B" w:rsidRDefault="00AC431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Неотъемлемой частью совершенствования образовательного процесса является информатизация учебного процесса. Уровень обеспеченности компьютерами в школе отвечает лицензионным требованиям.</w:t>
            </w:r>
          </w:p>
          <w:p w:rsidR="00F71C2B" w:rsidRDefault="00AC431E">
            <w:pPr>
              <w:spacing w:after="0" w:line="240" w:lineRule="auto"/>
              <w:ind w:firstLine="7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обновляется и пополняется информацией сайт школы. </w:t>
            </w:r>
          </w:p>
        </w:tc>
      </w:tr>
    </w:tbl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Этапы реализации инновационного проекта (программы) - </w:t>
      </w:r>
      <w:r>
        <w:rPr>
          <w:rFonts w:ascii="Times New Roman" w:eastAsia="Times New Roman" w:hAnsi="Times New Roman" w:cs="Times New Roman"/>
          <w:sz w:val="24"/>
        </w:rPr>
        <w:t>стратегическая последовательность изменений образовательного пространства организации, работающей в инновационном режиме</w:t>
      </w:r>
    </w:p>
    <w:p w:rsidR="00F71C2B" w:rsidRDefault="00F71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1C2B" w:rsidRDefault="00F71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943"/>
        <w:gridCol w:w="4520"/>
      </w:tblGrid>
      <w:tr w:rsidR="00F71C2B">
        <w:trPr>
          <w:trHeight w:val="26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Проектируемый результат</w:t>
            </w:r>
          </w:p>
        </w:tc>
      </w:tr>
      <w:tr w:rsidR="00F71C2B">
        <w:trPr>
          <w:trHeight w:val="1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Pr="007B6B2E" w:rsidRDefault="00AC431E" w:rsidP="007B6B2E">
            <w:pPr>
              <w:widowControl w:val="0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этап (сроки) – </w:t>
            </w:r>
            <w:r>
              <w:rPr>
                <w:rFonts w:ascii="Times New Roman" w:eastAsia="Times New Roman" w:hAnsi="Times New Roman" w:cs="Times New Roman"/>
                <w:b/>
              </w:rPr>
              <w:t>организационно-внедренческий</w:t>
            </w:r>
            <w:r w:rsidR="007B6B2E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7B6B2E" w:rsidRPr="007B6B2E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2023-2024 </w:t>
            </w:r>
          </w:p>
        </w:tc>
      </w:tr>
      <w:tr w:rsidR="00F71C2B" w:rsidTr="007B6B2E">
        <w:trPr>
          <w:trHeight w:val="806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t>-</w:t>
            </w:r>
            <w:r w:rsidRPr="00173B19">
              <w:rPr>
                <w:spacing w:val="-1"/>
                <w:sz w:val="24"/>
                <w:szCs w:val="24"/>
              </w:rPr>
              <w:t xml:space="preserve"> Корректировка нормативно-правовой  базы, регламентирующей деятельность школы по теме</w:t>
            </w:r>
            <w:r w:rsidRPr="00173B19">
              <w:rPr>
                <w:spacing w:val="-5"/>
                <w:sz w:val="24"/>
                <w:szCs w:val="24"/>
              </w:rPr>
              <w:t xml:space="preserve"> РИП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2"/>
                <w:sz w:val="24"/>
                <w:szCs w:val="24"/>
              </w:rPr>
            </w:pPr>
            <w:r w:rsidRPr="00173B19">
              <w:rPr>
                <w:spacing w:val="-5"/>
                <w:sz w:val="24"/>
                <w:szCs w:val="24"/>
              </w:rPr>
              <w:t>-</w:t>
            </w:r>
            <w:r w:rsidRPr="00173B19">
              <w:rPr>
                <w:spacing w:val="4"/>
                <w:sz w:val="24"/>
                <w:szCs w:val="24"/>
              </w:rPr>
              <w:t xml:space="preserve"> Стартовый педсовет по теме </w:t>
            </w:r>
            <w:r w:rsidRPr="00173B19">
              <w:rPr>
                <w:spacing w:val="-2"/>
                <w:sz w:val="24"/>
                <w:szCs w:val="24"/>
              </w:rPr>
              <w:t>РИП</w:t>
            </w:r>
            <w:r w:rsidR="007B6B2E">
              <w:rPr>
                <w:spacing w:val="-2"/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2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Формирование творческих групп по поиску научно-методических материалов по теме РИП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Заключение договоров и соглашений о сетевом взаимодействии и социальном партнерстве по теме РИП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3"/>
                <w:sz w:val="24"/>
                <w:szCs w:val="24"/>
              </w:rPr>
            </w:pPr>
            <w:r w:rsidRPr="00173B19">
              <w:rPr>
                <w:b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Оформление наглядных мате</w:t>
            </w:r>
            <w:r w:rsidRPr="00173B19">
              <w:rPr>
                <w:spacing w:val="-3"/>
                <w:sz w:val="24"/>
                <w:szCs w:val="24"/>
              </w:rPr>
              <w:t>риалов  инновационной деятельности в библиотеке</w:t>
            </w:r>
            <w:r w:rsidR="007B6B2E">
              <w:rPr>
                <w:spacing w:val="-3"/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3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Дополнение электронного банка научно-методических материалов по теме РИП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4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spacing w:val="1"/>
                <w:sz w:val="24"/>
                <w:szCs w:val="24"/>
              </w:rPr>
              <w:t xml:space="preserve"> Повы</w:t>
            </w:r>
            <w:r w:rsidRPr="00173B19">
              <w:rPr>
                <w:sz w:val="24"/>
                <w:szCs w:val="24"/>
              </w:rPr>
              <w:t>шение квалификации педаго</w:t>
            </w:r>
            <w:r w:rsidRPr="00173B19">
              <w:rPr>
                <w:spacing w:val="-4"/>
                <w:sz w:val="24"/>
                <w:szCs w:val="24"/>
              </w:rPr>
              <w:t>гов по теме проекта</w:t>
            </w:r>
            <w:r w:rsidR="007B6B2E">
              <w:rPr>
                <w:spacing w:val="-4"/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4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Усовершенствование материально-технической базы ОУ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Работа по </w:t>
            </w:r>
            <w:proofErr w:type="spellStart"/>
            <w:r w:rsidRPr="00173B19">
              <w:rPr>
                <w:sz w:val="24"/>
                <w:szCs w:val="24"/>
              </w:rPr>
              <w:t>здоровьесберегающей</w:t>
            </w:r>
            <w:proofErr w:type="spellEnd"/>
            <w:r w:rsidRPr="00173B19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173B19">
              <w:rPr>
                <w:sz w:val="24"/>
                <w:szCs w:val="24"/>
              </w:rPr>
              <w:t>Базарного</w:t>
            </w:r>
            <w:proofErr w:type="gramEnd"/>
            <w:r w:rsidRPr="00173B19">
              <w:rPr>
                <w:sz w:val="24"/>
                <w:szCs w:val="24"/>
              </w:rPr>
              <w:t xml:space="preserve"> В.Ф.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B6B5A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B6B5A">
              <w:rPr>
                <w:sz w:val="24"/>
                <w:szCs w:val="24"/>
              </w:rPr>
              <w:t xml:space="preserve"> Реализация</w:t>
            </w:r>
            <w:r w:rsidRPr="001B6B5A">
              <w:rPr>
                <w:spacing w:val="-6"/>
                <w:sz w:val="24"/>
                <w:szCs w:val="24"/>
              </w:rPr>
              <w:t xml:space="preserve"> </w:t>
            </w:r>
            <w:r w:rsidRPr="001B6B5A">
              <w:rPr>
                <w:sz w:val="24"/>
                <w:szCs w:val="24"/>
              </w:rPr>
              <w:t>целевых подпрограмм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Анализ состояния здоровья обучающихся, разработка тестов и анкет по выявлению уровня </w:t>
            </w:r>
            <w:proofErr w:type="spellStart"/>
            <w:r w:rsidRPr="00173B19">
              <w:rPr>
                <w:sz w:val="24"/>
                <w:szCs w:val="24"/>
              </w:rPr>
              <w:t>сформированности</w:t>
            </w:r>
            <w:proofErr w:type="spellEnd"/>
            <w:r w:rsidRPr="00173B19">
              <w:rPr>
                <w:sz w:val="24"/>
                <w:szCs w:val="24"/>
              </w:rPr>
              <w:t xml:space="preserve"> функциональной грамотности в вопросах здоровья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Трансляция опыта работы на семинарах и конференциях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Разработка и издание программ внеурочной деятельности и дополнительного образования, разработка логически завершенных дней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-Проведение семинаров и мастер-классов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Создание базы учебно-методических, образовательных, информационных </w:t>
            </w:r>
            <w:r w:rsidRPr="00173B19">
              <w:rPr>
                <w:sz w:val="24"/>
                <w:szCs w:val="24"/>
              </w:rPr>
              <w:lastRenderedPageBreak/>
              <w:t>материалов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Проведение общешкольного фестиваля педагогического мастерства «Логически завершенный день»</w:t>
            </w:r>
            <w:r w:rsidR="007B6B2E">
              <w:rPr>
                <w:sz w:val="24"/>
                <w:szCs w:val="24"/>
              </w:rPr>
              <w:t xml:space="preserve"> </w:t>
            </w:r>
          </w:p>
          <w:p w:rsidR="00F71C2B" w:rsidRPr="00B53A86" w:rsidRDefault="00B53A86" w:rsidP="00B53A86">
            <w:pPr>
              <w:pStyle w:val="TableParagraph"/>
              <w:spacing w:before="10"/>
              <w:ind w:right="138"/>
              <w:rPr>
                <w:kern w:val="1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kern w:val="1"/>
                <w:sz w:val="24"/>
                <w:szCs w:val="24"/>
              </w:rPr>
              <w:t xml:space="preserve"> Педагогический совет по итогам 1 этапа РИП</w:t>
            </w:r>
            <w:r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5"/>
                <w:sz w:val="24"/>
                <w:szCs w:val="24"/>
              </w:rPr>
            </w:pPr>
            <w:r>
              <w:rPr>
                <w:sz w:val="24"/>
              </w:rPr>
              <w:lastRenderedPageBreak/>
              <w:t>-</w:t>
            </w:r>
            <w:r w:rsidRPr="00173B19">
              <w:rPr>
                <w:spacing w:val="-1"/>
                <w:sz w:val="24"/>
                <w:szCs w:val="24"/>
              </w:rPr>
              <w:t xml:space="preserve"> Корректировка нормативно-правовой  базы, регламентирующей деятельность школы по теме</w:t>
            </w:r>
            <w:r w:rsidRPr="00173B19">
              <w:rPr>
                <w:spacing w:val="-5"/>
                <w:sz w:val="24"/>
                <w:szCs w:val="24"/>
              </w:rPr>
              <w:t xml:space="preserve"> РИП</w:t>
            </w:r>
            <w:r>
              <w:rPr>
                <w:spacing w:val="-5"/>
                <w:sz w:val="24"/>
                <w:szCs w:val="24"/>
              </w:rPr>
              <w:t xml:space="preserve"> (нормативно-правовая база на сайте школы)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2"/>
                <w:sz w:val="24"/>
                <w:szCs w:val="24"/>
              </w:rPr>
            </w:pPr>
            <w:r w:rsidRPr="00173B19">
              <w:rPr>
                <w:spacing w:val="-5"/>
                <w:sz w:val="24"/>
                <w:szCs w:val="24"/>
              </w:rPr>
              <w:t>-</w:t>
            </w:r>
            <w:r w:rsidRPr="00173B19">
              <w:rPr>
                <w:spacing w:val="4"/>
                <w:sz w:val="24"/>
                <w:szCs w:val="24"/>
              </w:rPr>
              <w:t xml:space="preserve"> Стартовый педсовет по теме </w:t>
            </w:r>
            <w:r w:rsidRPr="00173B19">
              <w:rPr>
                <w:spacing w:val="-2"/>
                <w:sz w:val="24"/>
                <w:szCs w:val="24"/>
              </w:rPr>
              <w:t>РИП</w:t>
            </w:r>
            <w:r>
              <w:rPr>
                <w:spacing w:val="-2"/>
                <w:sz w:val="24"/>
                <w:szCs w:val="24"/>
              </w:rPr>
              <w:t xml:space="preserve"> (протокол педсовета)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2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Формирование творческих групп по поиску научно-методических материалов по теме РИП</w:t>
            </w:r>
            <w:r>
              <w:rPr>
                <w:sz w:val="24"/>
                <w:szCs w:val="24"/>
              </w:rPr>
              <w:t xml:space="preserve"> (положение о творческой группе)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Заключение договоров и соглашений о сетевом взаимодействии и социальном партнерстве по теме РИП</w:t>
            </w:r>
            <w:r>
              <w:rPr>
                <w:sz w:val="24"/>
                <w:szCs w:val="24"/>
              </w:rPr>
              <w:t xml:space="preserve"> (договора и соглашения о сетевом взаимодействии)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3"/>
                <w:sz w:val="24"/>
                <w:szCs w:val="24"/>
              </w:rPr>
            </w:pPr>
            <w:r w:rsidRPr="00173B19">
              <w:rPr>
                <w:b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Оформление наглядных мате</w:t>
            </w:r>
            <w:r w:rsidRPr="00173B19">
              <w:rPr>
                <w:spacing w:val="-3"/>
                <w:sz w:val="24"/>
                <w:szCs w:val="24"/>
              </w:rPr>
              <w:t>риалов  инновационной деятельности в библиотеке</w:t>
            </w:r>
            <w:r>
              <w:rPr>
                <w:spacing w:val="-3"/>
                <w:sz w:val="24"/>
                <w:szCs w:val="24"/>
              </w:rPr>
              <w:t xml:space="preserve"> (выставка наглядных материалов)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3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Дополнение электронного банка научно-методических материалов по теме РИП</w:t>
            </w:r>
            <w:r>
              <w:rPr>
                <w:sz w:val="24"/>
                <w:szCs w:val="24"/>
              </w:rPr>
              <w:t xml:space="preserve"> (информация на сайте школы)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pacing w:val="-4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spacing w:val="1"/>
                <w:sz w:val="24"/>
                <w:szCs w:val="24"/>
              </w:rPr>
              <w:t xml:space="preserve"> Повы</w:t>
            </w:r>
            <w:r w:rsidRPr="00173B19">
              <w:rPr>
                <w:sz w:val="24"/>
                <w:szCs w:val="24"/>
              </w:rPr>
              <w:t>шение квалификации педаго</w:t>
            </w:r>
            <w:r w:rsidRPr="00173B19">
              <w:rPr>
                <w:spacing w:val="-4"/>
                <w:sz w:val="24"/>
                <w:szCs w:val="24"/>
              </w:rPr>
              <w:t>гов по теме проекта</w:t>
            </w:r>
            <w:r>
              <w:rPr>
                <w:spacing w:val="-4"/>
                <w:sz w:val="24"/>
                <w:szCs w:val="24"/>
              </w:rPr>
              <w:t xml:space="preserve"> (перспективный план повышения квалификации педагогов)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4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Усовершенствование материально-технической базы ОУ</w:t>
            </w:r>
            <w:r>
              <w:rPr>
                <w:sz w:val="24"/>
                <w:szCs w:val="24"/>
              </w:rPr>
              <w:t xml:space="preserve"> (информационный отче</w:t>
            </w:r>
            <w:r w:rsidR="00093BF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Работа по </w:t>
            </w:r>
            <w:proofErr w:type="spellStart"/>
            <w:r w:rsidRPr="00173B19">
              <w:rPr>
                <w:sz w:val="24"/>
                <w:szCs w:val="24"/>
              </w:rPr>
              <w:t>здоровьесберегающей</w:t>
            </w:r>
            <w:proofErr w:type="spellEnd"/>
            <w:r w:rsidRPr="00173B19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173B19">
              <w:rPr>
                <w:sz w:val="24"/>
                <w:szCs w:val="24"/>
              </w:rPr>
              <w:t>Базарного</w:t>
            </w:r>
            <w:proofErr w:type="gramEnd"/>
            <w:r w:rsidRPr="00173B19">
              <w:rPr>
                <w:sz w:val="24"/>
                <w:szCs w:val="24"/>
              </w:rPr>
              <w:t xml:space="preserve"> В.Ф.</w:t>
            </w:r>
            <w:r>
              <w:rPr>
                <w:sz w:val="24"/>
                <w:szCs w:val="24"/>
              </w:rPr>
              <w:t xml:space="preserve"> (аналитическая справка)</w:t>
            </w:r>
          </w:p>
          <w:p w:rsidR="00B53A86" w:rsidRPr="001B6B5A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B6B5A">
              <w:rPr>
                <w:sz w:val="24"/>
                <w:szCs w:val="24"/>
              </w:rPr>
              <w:t xml:space="preserve"> Реализация</w:t>
            </w:r>
            <w:r w:rsidRPr="001B6B5A">
              <w:rPr>
                <w:spacing w:val="-6"/>
                <w:sz w:val="24"/>
                <w:szCs w:val="24"/>
              </w:rPr>
              <w:t xml:space="preserve"> </w:t>
            </w:r>
            <w:r w:rsidRPr="001B6B5A">
              <w:rPr>
                <w:sz w:val="24"/>
                <w:szCs w:val="24"/>
              </w:rPr>
              <w:t>целевых подпрограмм</w:t>
            </w:r>
            <w:r>
              <w:rPr>
                <w:sz w:val="24"/>
                <w:szCs w:val="24"/>
              </w:rPr>
              <w:t xml:space="preserve"> (планы мероприятий, справки по выполнению планов)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lastRenderedPageBreak/>
              <w:t xml:space="preserve">- Анализ состояния здоровья обучающихся, разработка тестов и анкет по выявлению уровня </w:t>
            </w:r>
            <w:proofErr w:type="spellStart"/>
            <w:r w:rsidRPr="00173B19">
              <w:rPr>
                <w:sz w:val="24"/>
                <w:szCs w:val="24"/>
              </w:rPr>
              <w:t>сформированности</w:t>
            </w:r>
            <w:proofErr w:type="spellEnd"/>
            <w:r w:rsidRPr="00173B19">
              <w:rPr>
                <w:sz w:val="24"/>
                <w:szCs w:val="24"/>
              </w:rPr>
              <w:t xml:space="preserve"> функциональной грамотности в вопросах здоровья</w:t>
            </w:r>
            <w:r>
              <w:rPr>
                <w:sz w:val="24"/>
                <w:szCs w:val="24"/>
              </w:rPr>
              <w:t xml:space="preserve"> (справки, анкеты, тесты)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Трансляция опыта работы на семинарах и конференциях</w:t>
            </w:r>
            <w:r>
              <w:rPr>
                <w:sz w:val="24"/>
                <w:szCs w:val="24"/>
              </w:rPr>
              <w:t xml:space="preserve"> (программы семинаров, конференций)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Разработка и издание программ внеурочной деятельности и дополнительного образования, разработка логически завершенных дней</w:t>
            </w:r>
            <w:r>
              <w:rPr>
                <w:sz w:val="24"/>
                <w:szCs w:val="24"/>
              </w:rPr>
              <w:t xml:space="preserve"> (программы, разработки педагогов)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-Проведение семинаров и мастер-классов</w:t>
            </w:r>
            <w:r>
              <w:rPr>
                <w:sz w:val="24"/>
                <w:szCs w:val="24"/>
              </w:rPr>
              <w:t xml:space="preserve"> (программы семинаров, информационные карты мастер-классов)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Создание базы учебно-методических, образовательных, информационных материалов</w:t>
            </w:r>
            <w:r>
              <w:rPr>
                <w:sz w:val="24"/>
                <w:szCs w:val="24"/>
              </w:rPr>
              <w:t xml:space="preserve"> (информация на сайте школы)</w:t>
            </w:r>
          </w:p>
          <w:p w:rsidR="00B53A86" w:rsidRPr="00173B19" w:rsidRDefault="00B53A86" w:rsidP="00B53A86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Проведение общешкольного фестиваля педагогического мастерства «Логически завершенный день»</w:t>
            </w:r>
            <w:r>
              <w:rPr>
                <w:sz w:val="24"/>
                <w:szCs w:val="24"/>
              </w:rPr>
              <w:t xml:space="preserve"> (справка, приказ  директора)</w:t>
            </w:r>
          </w:p>
          <w:p w:rsidR="00F71C2B" w:rsidRDefault="00B53A86" w:rsidP="007B6B2E">
            <w:pPr>
              <w:pStyle w:val="TableParagraph"/>
              <w:spacing w:before="10"/>
              <w:ind w:right="138"/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kern w:val="1"/>
                <w:sz w:val="24"/>
                <w:szCs w:val="24"/>
              </w:rPr>
              <w:t xml:space="preserve"> Педагогический совет по итогам 1 этапа РИП</w:t>
            </w:r>
            <w:r>
              <w:rPr>
                <w:kern w:val="1"/>
                <w:sz w:val="24"/>
                <w:szCs w:val="24"/>
              </w:rPr>
              <w:t xml:space="preserve"> (протокол педсовета, отчет)</w:t>
            </w:r>
          </w:p>
        </w:tc>
      </w:tr>
      <w:tr w:rsidR="00F71C2B">
        <w:trPr>
          <w:trHeight w:val="21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Pr="007B6B2E" w:rsidRDefault="00AC431E" w:rsidP="007B6B2E">
            <w:pPr>
              <w:widowControl w:val="0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 этап (сроки)  – </w:t>
            </w:r>
            <w:r>
              <w:rPr>
                <w:rFonts w:ascii="Times New Roman" w:eastAsia="Times New Roman" w:hAnsi="Times New Roman" w:cs="Times New Roman"/>
                <w:b/>
              </w:rPr>
              <w:t>содержательно-творческий</w:t>
            </w:r>
            <w:r w:rsidR="007B6B2E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7B6B2E" w:rsidRPr="007B6B2E">
              <w:rPr>
                <w:rFonts w:ascii="Times New Roman" w:eastAsia="Times New Roman" w:hAnsi="Times New Roman" w:cs="Times New Roman"/>
                <w:b/>
                <w:sz w:val="24"/>
              </w:rPr>
              <w:t>2024-2025</w:t>
            </w:r>
          </w:p>
        </w:tc>
      </w:tr>
      <w:tr w:rsidR="00F71C2B">
        <w:trPr>
          <w:trHeight w:val="17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B2E" w:rsidRPr="008E61A0" w:rsidRDefault="007B6B2E" w:rsidP="007B6B2E">
            <w:pPr>
              <w:pStyle w:val="TableParagraph"/>
              <w:spacing w:before="10"/>
              <w:ind w:right="138"/>
              <w:rPr>
                <w:spacing w:val="-5"/>
                <w:sz w:val="24"/>
                <w:szCs w:val="24"/>
              </w:rPr>
            </w:pPr>
            <w:r w:rsidRPr="008E61A0">
              <w:rPr>
                <w:spacing w:val="-1"/>
                <w:sz w:val="24"/>
                <w:szCs w:val="24"/>
              </w:rPr>
              <w:t>Корректировка нормативно-правовой  базы, регламентирующей деятельность школы по теме</w:t>
            </w:r>
            <w:r w:rsidRPr="008E61A0">
              <w:rPr>
                <w:spacing w:val="-5"/>
                <w:sz w:val="24"/>
                <w:szCs w:val="24"/>
              </w:rPr>
              <w:t xml:space="preserve"> РИП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</w:p>
          <w:p w:rsidR="007B6B2E" w:rsidRPr="008E61A0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8E61A0">
              <w:rPr>
                <w:spacing w:val="-5"/>
                <w:sz w:val="24"/>
                <w:szCs w:val="24"/>
              </w:rPr>
              <w:t>-</w:t>
            </w:r>
            <w:r w:rsidRPr="008E61A0">
              <w:rPr>
                <w:sz w:val="24"/>
                <w:szCs w:val="24"/>
              </w:rPr>
              <w:t xml:space="preserve"> Представление педагогическому коллективу концепции формирования функциональной грамотности в сфере </w:t>
            </w:r>
            <w:proofErr w:type="spellStart"/>
            <w:r w:rsidRPr="008E61A0">
              <w:rPr>
                <w:sz w:val="24"/>
                <w:szCs w:val="24"/>
              </w:rPr>
              <w:t>здоровьесбережения</w:t>
            </w:r>
            <w:proofErr w:type="spellEnd"/>
            <w:r w:rsidRPr="008E61A0">
              <w:rPr>
                <w:sz w:val="24"/>
                <w:szCs w:val="24"/>
              </w:rPr>
              <w:t xml:space="preserve"> и модели её реализации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pacing w:val="-3"/>
                <w:sz w:val="24"/>
                <w:szCs w:val="24"/>
              </w:rPr>
            </w:pPr>
            <w:r w:rsidRPr="00173B19">
              <w:rPr>
                <w:b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Оформление наглядных мате</w:t>
            </w:r>
            <w:r w:rsidRPr="00173B19">
              <w:rPr>
                <w:spacing w:val="-3"/>
                <w:sz w:val="24"/>
                <w:szCs w:val="24"/>
              </w:rPr>
              <w:t>риалов  инновационной деятельности в библиотеке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3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Дополнение электронного банка научно-методических материалов по теме РИП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pacing w:val="-4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spacing w:val="1"/>
                <w:sz w:val="24"/>
                <w:szCs w:val="24"/>
              </w:rPr>
              <w:t xml:space="preserve"> Повы</w:t>
            </w:r>
            <w:r w:rsidRPr="00173B19">
              <w:rPr>
                <w:sz w:val="24"/>
                <w:szCs w:val="24"/>
              </w:rPr>
              <w:t>шение квалификации педаго</w:t>
            </w:r>
            <w:r w:rsidRPr="00173B19">
              <w:rPr>
                <w:spacing w:val="-4"/>
                <w:sz w:val="24"/>
                <w:szCs w:val="24"/>
              </w:rPr>
              <w:t>гов по теме проекта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4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Усовершенствование материально-технической базы ОУ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Работа по </w:t>
            </w:r>
            <w:proofErr w:type="spellStart"/>
            <w:r w:rsidRPr="00173B19">
              <w:rPr>
                <w:sz w:val="24"/>
                <w:szCs w:val="24"/>
              </w:rPr>
              <w:t>здоровьесберегающей</w:t>
            </w:r>
            <w:proofErr w:type="spellEnd"/>
            <w:r w:rsidRPr="00173B19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173B19">
              <w:rPr>
                <w:sz w:val="24"/>
                <w:szCs w:val="24"/>
              </w:rPr>
              <w:t>Базарного</w:t>
            </w:r>
            <w:proofErr w:type="gramEnd"/>
            <w:r w:rsidRPr="00173B19">
              <w:rPr>
                <w:sz w:val="24"/>
                <w:szCs w:val="24"/>
              </w:rPr>
              <w:t xml:space="preserve"> В.Ф.</w:t>
            </w:r>
          </w:p>
          <w:p w:rsidR="007B6B2E" w:rsidRPr="001B6B5A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B6B5A">
              <w:rPr>
                <w:sz w:val="24"/>
                <w:szCs w:val="24"/>
              </w:rPr>
              <w:t xml:space="preserve"> Реализация</w:t>
            </w:r>
            <w:r w:rsidRPr="001B6B5A">
              <w:rPr>
                <w:spacing w:val="-6"/>
                <w:sz w:val="24"/>
                <w:szCs w:val="24"/>
              </w:rPr>
              <w:t xml:space="preserve"> </w:t>
            </w:r>
            <w:r w:rsidRPr="001B6B5A">
              <w:rPr>
                <w:sz w:val="24"/>
                <w:szCs w:val="24"/>
              </w:rPr>
              <w:t>целевых подпрограмм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Анализ состояния здоровья обучающихся, разработка тестов и анкет по выявлению уровня </w:t>
            </w:r>
            <w:proofErr w:type="spellStart"/>
            <w:r w:rsidRPr="00173B19">
              <w:rPr>
                <w:sz w:val="24"/>
                <w:szCs w:val="24"/>
              </w:rPr>
              <w:t>сформированности</w:t>
            </w:r>
            <w:proofErr w:type="spellEnd"/>
            <w:r w:rsidRPr="00173B19">
              <w:rPr>
                <w:sz w:val="24"/>
                <w:szCs w:val="24"/>
              </w:rPr>
              <w:t xml:space="preserve"> функциональной </w:t>
            </w:r>
            <w:r w:rsidRPr="00173B19">
              <w:rPr>
                <w:sz w:val="24"/>
                <w:szCs w:val="24"/>
              </w:rPr>
              <w:lastRenderedPageBreak/>
              <w:t>грамотности в вопросах здоровья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Трансляция опыта работы на семинарах и конференциях</w:t>
            </w:r>
          </w:p>
          <w:p w:rsidR="007B6B2E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Разработка и издание </w:t>
            </w:r>
            <w:r>
              <w:rPr>
                <w:sz w:val="24"/>
                <w:szCs w:val="24"/>
              </w:rPr>
              <w:t xml:space="preserve">методических рекомендаций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-Проведение семинаров и мастер-классов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Дополнение</w:t>
            </w:r>
            <w:r w:rsidRPr="00173B19">
              <w:rPr>
                <w:sz w:val="24"/>
                <w:szCs w:val="24"/>
              </w:rPr>
              <w:t xml:space="preserve"> базы учебно-методических, образовательных, информационных материалов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Проведение общешкольного фест</w:t>
            </w:r>
            <w:r>
              <w:rPr>
                <w:sz w:val="24"/>
                <w:szCs w:val="24"/>
              </w:rPr>
              <w:t xml:space="preserve">иваля внеурочной деятельности и дополнительного образования </w:t>
            </w:r>
          </w:p>
          <w:p w:rsidR="00F71C2B" w:rsidRPr="007B6B2E" w:rsidRDefault="007B6B2E" w:rsidP="007B6B2E">
            <w:pPr>
              <w:pStyle w:val="TableParagraph"/>
              <w:spacing w:before="10"/>
              <w:ind w:right="138"/>
              <w:rPr>
                <w:kern w:val="1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kern w:val="1"/>
                <w:sz w:val="24"/>
                <w:szCs w:val="24"/>
              </w:rPr>
              <w:t xml:space="preserve"> Педагогическ</w:t>
            </w:r>
            <w:r>
              <w:rPr>
                <w:kern w:val="1"/>
                <w:sz w:val="24"/>
                <w:szCs w:val="24"/>
              </w:rPr>
              <w:t>ий совет по итогам 2</w:t>
            </w:r>
            <w:r w:rsidRPr="00173B19">
              <w:rPr>
                <w:kern w:val="1"/>
                <w:sz w:val="24"/>
                <w:szCs w:val="24"/>
              </w:rPr>
              <w:t xml:space="preserve"> этапа РИП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B2E" w:rsidRPr="008E61A0" w:rsidRDefault="007B6B2E" w:rsidP="007B6B2E">
            <w:pPr>
              <w:pStyle w:val="TableParagraph"/>
              <w:spacing w:before="10"/>
              <w:ind w:right="138"/>
              <w:rPr>
                <w:spacing w:val="-5"/>
                <w:sz w:val="24"/>
                <w:szCs w:val="24"/>
              </w:rPr>
            </w:pPr>
            <w:r w:rsidRPr="008E61A0">
              <w:rPr>
                <w:spacing w:val="-1"/>
                <w:sz w:val="24"/>
                <w:szCs w:val="24"/>
              </w:rPr>
              <w:lastRenderedPageBreak/>
              <w:t>Корректировка нормативно-правовой  базы, регламентирующей деятельность школы по теме</w:t>
            </w:r>
            <w:r w:rsidRPr="008E61A0">
              <w:rPr>
                <w:spacing w:val="-5"/>
                <w:sz w:val="24"/>
                <w:szCs w:val="24"/>
              </w:rPr>
              <w:t xml:space="preserve"> РИП</w:t>
            </w:r>
            <w:r>
              <w:rPr>
                <w:spacing w:val="-5"/>
                <w:sz w:val="24"/>
                <w:szCs w:val="24"/>
              </w:rPr>
              <w:t xml:space="preserve"> (приказ)</w:t>
            </w:r>
          </w:p>
          <w:p w:rsidR="007B6B2E" w:rsidRPr="008E61A0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8E61A0">
              <w:rPr>
                <w:spacing w:val="-5"/>
                <w:sz w:val="24"/>
                <w:szCs w:val="24"/>
              </w:rPr>
              <w:t>-</w:t>
            </w:r>
            <w:r w:rsidRPr="008E61A0">
              <w:rPr>
                <w:sz w:val="24"/>
                <w:szCs w:val="24"/>
              </w:rPr>
              <w:t xml:space="preserve"> Представление педагогическому коллективу концепции формирования функциональной грамотности в сфере </w:t>
            </w:r>
            <w:proofErr w:type="spellStart"/>
            <w:r w:rsidRPr="008E61A0">
              <w:rPr>
                <w:sz w:val="24"/>
                <w:szCs w:val="24"/>
              </w:rPr>
              <w:t>здоровьесбережения</w:t>
            </w:r>
            <w:proofErr w:type="spellEnd"/>
            <w:r w:rsidRPr="008E61A0">
              <w:rPr>
                <w:sz w:val="24"/>
                <w:szCs w:val="24"/>
              </w:rPr>
              <w:t xml:space="preserve"> и модели её реализации</w:t>
            </w:r>
            <w:r>
              <w:rPr>
                <w:sz w:val="24"/>
                <w:szCs w:val="24"/>
              </w:rPr>
              <w:t xml:space="preserve"> (протокол педсовета)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pacing w:val="-3"/>
                <w:sz w:val="24"/>
                <w:szCs w:val="24"/>
              </w:rPr>
            </w:pPr>
            <w:r w:rsidRPr="00173B19">
              <w:rPr>
                <w:b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Оформление наглядных мате</w:t>
            </w:r>
            <w:r w:rsidRPr="00173B19">
              <w:rPr>
                <w:spacing w:val="-3"/>
                <w:sz w:val="24"/>
                <w:szCs w:val="24"/>
              </w:rPr>
              <w:t>риалов  инновационной деятельности в библиотеке</w:t>
            </w:r>
            <w:r>
              <w:rPr>
                <w:spacing w:val="-3"/>
                <w:sz w:val="24"/>
                <w:szCs w:val="24"/>
              </w:rPr>
              <w:t xml:space="preserve"> (выставка наглядных материалов)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3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Дополнение электронного банка научно-методических материалов по теме РИП</w:t>
            </w:r>
            <w:r>
              <w:rPr>
                <w:sz w:val="24"/>
                <w:szCs w:val="24"/>
              </w:rPr>
              <w:t xml:space="preserve"> (информация на сайте школы)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pacing w:val="-4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spacing w:val="1"/>
                <w:sz w:val="24"/>
                <w:szCs w:val="24"/>
              </w:rPr>
              <w:t xml:space="preserve"> Повы</w:t>
            </w:r>
            <w:r w:rsidRPr="00173B19">
              <w:rPr>
                <w:sz w:val="24"/>
                <w:szCs w:val="24"/>
              </w:rPr>
              <w:t>шение квалификации педаго</w:t>
            </w:r>
            <w:r w:rsidRPr="00173B19">
              <w:rPr>
                <w:spacing w:val="-4"/>
                <w:sz w:val="24"/>
                <w:szCs w:val="24"/>
              </w:rPr>
              <w:t>гов по теме проекта</w:t>
            </w:r>
            <w:r>
              <w:rPr>
                <w:spacing w:val="-4"/>
                <w:sz w:val="24"/>
                <w:szCs w:val="24"/>
              </w:rPr>
              <w:t xml:space="preserve"> (справка)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pacing w:val="-4"/>
                <w:sz w:val="24"/>
                <w:szCs w:val="24"/>
              </w:rPr>
              <w:t>-</w:t>
            </w:r>
            <w:r w:rsidRPr="00173B19">
              <w:rPr>
                <w:sz w:val="24"/>
                <w:szCs w:val="24"/>
              </w:rPr>
              <w:t xml:space="preserve"> Усовершенствование материально-технической базы ОУ</w:t>
            </w:r>
            <w:r>
              <w:rPr>
                <w:sz w:val="24"/>
                <w:szCs w:val="24"/>
              </w:rPr>
              <w:t xml:space="preserve"> (информационный отчет)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Работа по </w:t>
            </w:r>
            <w:proofErr w:type="spellStart"/>
            <w:r w:rsidRPr="00173B19">
              <w:rPr>
                <w:sz w:val="24"/>
                <w:szCs w:val="24"/>
              </w:rPr>
              <w:t>здоровьесберегающей</w:t>
            </w:r>
            <w:proofErr w:type="spellEnd"/>
            <w:r w:rsidRPr="00173B19">
              <w:rPr>
                <w:sz w:val="24"/>
                <w:szCs w:val="24"/>
              </w:rPr>
              <w:t xml:space="preserve"> </w:t>
            </w:r>
            <w:r w:rsidRPr="00173B19">
              <w:rPr>
                <w:sz w:val="24"/>
                <w:szCs w:val="24"/>
              </w:rPr>
              <w:lastRenderedPageBreak/>
              <w:t xml:space="preserve">технологии </w:t>
            </w:r>
            <w:proofErr w:type="gramStart"/>
            <w:r w:rsidRPr="00173B19">
              <w:rPr>
                <w:sz w:val="24"/>
                <w:szCs w:val="24"/>
              </w:rPr>
              <w:t>Базарного</w:t>
            </w:r>
            <w:proofErr w:type="gramEnd"/>
            <w:r w:rsidRPr="00173B19">
              <w:rPr>
                <w:sz w:val="24"/>
                <w:szCs w:val="24"/>
              </w:rPr>
              <w:t xml:space="preserve"> В.Ф.</w:t>
            </w:r>
            <w:r>
              <w:rPr>
                <w:sz w:val="24"/>
                <w:szCs w:val="24"/>
              </w:rPr>
              <w:t xml:space="preserve"> (аналитическая справка)</w:t>
            </w:r>
          </w:p>
          <w:p w:rsidR="007B6B2E" w:rsidRPr="001B6B5A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B6B5A">
              <w:rPr>
                <w:sz w:val="24"/>
                <w:szCs w:val="24"/>
              </w:rPr>
              <w:t xml:space="preserve"> Реализация</w:t>
            </w:r>
            <w:r w:rsidRPr="001B6B5A">
              <w:rPr>
                <w:spacing w:val="-6"/>
                <w:sz w:val="24"/>
                <w:szCs w:val="24"/>
              </w:rPr>
              <w:t xml:space="preserve"> </w:t>
            </w:r>
            <w:r w:rsidRPr="001B6B5A">
              <w:rPr>
                <w:sz w:val="24"/>
                <w:szCs w:val="24"/>
              </w:rPr>
              <w:t>целевых подпрограмм</w:t>
            </w:r>
            <w:r>
              <w:rPr>
                <w:sz w:val="24"/>
                <w:szCs w:val="24"/>
              </w:rPr>
              <w:t xml:space="preserve"> (планы мероприятий, справки по выполнению планов)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Анализ состояния здоровья обучающихся, разработка тестов и анкет по выявлению уровня </w:t>
            </w:r>
            <w:proofErr w:type="spellStart"/>
            <w:r w:rsidRPr="00173B19">
              <w:rPr>
                <w:sz w:val="24"/>
                <w:szCs w:val="24"/>
              </w:rPr>
              <w:t>сформированности</w:t>
            </w:r>
            <w:proofErr w:type="spellEnd"/>
            <w:r w:rsidRPr="00173B19">
              <w:rPr>
                <w:sz w:val="24"/>
                <w:szCs w:val="24"/>
              </w:rPr>
              <w:t xml:space="preserve"> функциональной грамотности в вопросах здоровья</w:t>
            </w:r>
            <w:r>
              <w:rPr>
                <w:sz w:val="24"/>
                <w:szCs w:val="24"/>
              </w:rPr>
              <w:t xml:space="preserve"> (справки, анкеты, тесты)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Трансляция опыта работы на семинарах и конференциях</w:t>
            </w:r>
            <w:r>
              <w:rPr>
                <w:sz w:val="24"/>
                <w:szCs w:val="24"/>
              </w:rPr>
              <w:t xml:space="preserve"> (программы семинаров, конференций)</w:t>
            </w:r>
          </w:p>
          <w:p w:rsidR="007B6B2E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Разработка и издание </w:t>
            </w:r>
            <w:r>
              <w:rPr>
                <w:sz w:val="24"/>
                <w:szCs w:val="24"/>
              </w:rPr>
              <w:t>методических рекомендаций (методические рекомендации)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-Проведение семинаров и мастер-классов</w:t>
            </w:r>
            <w:r>
              <w:rPr>
                <w:sz w:val="24"/>
                <w:szCs w:val="24"/>
              </w:rPr>
              <w:t xml:space="preserve"> (программы семинаров, информационные карты мастер-классов)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Дополнение</w:t>
            </w:r>
            <w:r w:rsidRPr="00173B19">
              <w:rPr>
                <w:sz w:val="24"/>
                <w:szCs w:val="24"/>
              </w:rPr>
              <w:t xml:space="preserve"> базы учебно-методических, образовательных, информационных материалов</w:t>
            </w:r>
            <w:r>
              <w:rPr>
                <w:sz w:val="24"/>
                <w:szCs w:val="24"/>
              </w:rPr>
              <w:t xml:space="preserve"> (информация на сайте школы)</w:t>
            </w:r>
          </w:p>
          <w:p w:rsidR="007B6B2E" w:rsidRPr="00173B19" w:rsidRDefault="007B6B2E" w:rsidP="007B6B2E">
            <w:pPr>
              <w:pStyle w:val="TableParagraph"/>
              <w:spacing w:before="10"/>
              <w:ind w:right="138"/>
              <w:rPr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 Проведение общешкольного фест</w:t>
            </w:r>
            <w:r>
              <w:rPr>
                <w:sz w:val="24"/>
                <w:szCs w:val="24"/>
              </w:rPr>
              <w:t>иваля внеурочной деятельности и дополнительного образования (справка, приказ  директора)</w:t>
            </w:r>
          </w:p>
          <w:p w:rsidR="007B6B2E" w:rsidRPr="008E61A0" w:rsidRDefault="007B6B2E" w:rsidP="007B6B2E">
            <w:pPr>
              <w:pStyle w:val="TableParagraph"/>
              <w:spacing w:before="10"/>
              <w:ind w:right="138"/>
              <w:rPr>
                <w:kern w:val="1"/>
                <w:sz w:val="24"/>
                <w:szCs w:val="24"/>
              </w:rPr>
            </w:pPr>
            <w:r w:rsidRPr="00173B19">
              <w:rPr>
                <w:sz w:val="24"/>
                <w:szCs w:val="24"/>
              </w:rPr>
              <w:t>-</w:t>
            </w:r>
            <w:r w:rsidRPr="00173B19">
              <w:rPr>
                <w:kern w:val="1"/>
                <w:sz w:val="24"/>
                <w:szCs w:val="24"/>
              </w:rPr>
              <w:t xml:space="preserve"> Педагогическ</w:t>
            </w:r>
            <w:r>
              <w:rPr>
                <w:kern w:val="1"/>
                <w:sz w:val="24"/>
                <w:szCs w:val="24"/>
              </w:rPr>
              <w:t>ий совет по итогам 2</w:t>
            </w:r>
            <w:r w:rsidRPr="00173B19">
              <w:rPr>
                <w:kern w:val="1"/>
                <w:sz w:val="24"/>
                <w:szCs w:val="24"/>
              </w:rPr>
              <w:t xml:space="preserve"> этапа РИП</w:t>
            </w:r>
            <w:r>
              <w:rPr>
                <w:kern w:val="1"/>
                <w:sz w:val="24"/>
                <w:szCs w:val="24"/>
              </w:rPr>
              <w:t xml:space="preserve"> (протокол педсовета, отчет)</w:t>
            </w:r>
          </w:p>
          <w:p w:rsidR="00F71C2B" w:rsidRDefault="00F71C2B">
            <w:pPr>
              <w:spacing w:after="0" w:line="240" w:lineRule="auto"/>
              <w:ind w:left="-108"/>
              <w:jc w:val="both"/>
            </w:pPr>
          </w:p>
        </w:tc>
      </w:tr>
      <w:tr w:rsidR="00F71C2B">
        <w:trPr>
          <w:trHeight w:val="30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B2E" w:rsidRDefault="00AC431E" w:rsidP="007B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3 этап (сроки)  – </w:t>
            </w:r>
            <w:r>
              <w:rPr>
                <w:rFonts w:ascii="Times New Roman" w:eastAsia="Times New Roman" w:hAnsi="Times New Roman" w:cs="Times New Roman"/>
                <w:b/>
              </w:rPr>
              <w:t>системно-обобщающий</w:t>
            </w:r>
            <w:r w:rsidR="007B6B2E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7B6B2E" w:rsidRPr="007B6B2E">
              <w:rPr>
                <w:rFonts w:ascii="Times New Roman" w:eastAsia="Times New Roman" w:hAnsi="Times New Roman" w:cs="Times New Roman"/>
                <w:b/>
                <w:sz w:val="24"/>
              </w:rPr>
              <w:t>2025-2026</w:t>
            </w:r>
          </w:p>
          <w:p w:rsidR="00F71C2B" w:rsidRDefault="00F71C2B">
            <w:pPr>
              <w:spacing w:after="0" w:line="240" w:lineRule="auto"/>
            </w:pPr>
          </w:p>
        </w:tc>
      </w:tr>
      <w:tr w:rsidR="00F71C2B">
        <w:trPr>
          <w:trHeight w:val="27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pacing w:val="-3"/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t>С</w:t>
            </w:r>
            <w:r w:rsidRPr="005633D7">
              <w:rPr>
                <w:spacing w:val="-2"/>
                <w:sz w:val="24"/>
                <w:szCs w:val="24"/>
              </w:rPr>
              <w:t xml:space="preserve">табилизация и отработка всех  элементов  системы </w:t>
            </w:r>
            <w:r w:rsidRPr="005633D7">
              <w:rPr>
                <w:spacing w:val="-1"/>
                <w:sz w:val="24"/>
                <w:szCs w:val="24"/>
              </w:rPr>
              <w:t>работы, оформление резуль</w:t>
            </w:r>
            <w:r>
              <w:rPr>
                <w:spacing w:val="-3"/>
                <w:sz w:val="24"/>
                <w:szCs w:val="24"/>
              </w:rPr>
              <w:t>татов работы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pacing w:val="-3"/>
                <w:sz w:val="24"/>
                <w:szCs w:val="24"/>
              </w:rPr>
              <w:t>-</w:t>
            </w:r>
            <w:r w:rsidRPr="005633D7">
              <w:rPr>
                <w:sz w:val="24"/>
                <w:szCs w:val="24"/>
              </w:rPr>
              <w:t xml:space="preserve"> Диссеминация концепции формирования функциональной грамотности в области </w:t>
            </w:r>
            <w:proofErr w:type="spellStart"/>
            <w:r w:rsidRPr="005633D7">
              <w:rPr>
                <w:sz w:val="24"/>
                <w:szCs w:val="24"/>
              </w:rPr>
              <w:t>здоровьесбережения</w:t>
            </w:r>
            <w:proofErr w:type="spellEnd"/>
            <w:r w:rsidRPr="005633D7">
              <w:rPr>
                <w:sz w:val="24"/>
                <w:szCs w:val="24"/>
              </w:rPr>
              <w:t xml:space="preserve"> </w:t>
            </w:r>
            <w:proofErr w:type="gramStart"/>
            <w:r w:rsidRPr="005633D7">
              <w:rPr>
                <w:sz w:val="24"/>
                <w:szCs w:val="24"/>
              </w:rPr>
              <w:t>обучающихся</w:t>
            </w:r>
            <w:proofErr w:type="gramEnd"/>
            <w:r w:rsidRPr="005633D7">
              <w:rPr>
                <w:sz w:val="24"/>
                <w:szCs w:val="24"/>
              </w:rPr>
              <w:t xml:space="preserve"> и модели её реализации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t xml:space="preserve">- Соблюдение </w:t>
            </w:r>
            <w:proofErr w:type="spellStart"/>
            <w:r w:rsidRPr="005633D7">
              <w:rPr>
                <w:sz w:val="24"/>
                <w:szCs w:val="24"/>
              </w:rPr>
              <w:t>здоровьесберегающей</w:t>
            </w:r>
            <w:proofErr w:type="spellEnd"/>
            <w:r w:rsidRPr="005633D7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5633D7">
              <w:rPr>
                <w:sz w:val="24"/>
                <w:szCs w:val="24"/>
              </w:rPr>
              <w:t>Базарного</w:t>
            </w:r>
            <w:proofErr w:type="gramEnd"/>
            <w:r w:rsidRPr="005633D7">
              <w:rPr>
                <w:sz w:val="24"/>
                <w:szCs w:val="24"/>
              </w:rPr>
              <w:t xml:space="preserve"> В.Ф.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реализации</w:t>
            </w:r>
            <w:r w:rsidRPr="005633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целевых 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t>подпрограмм</w:t>
            </w:r>
            <w:r>
              <w:rPr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- Подведение итогов апробации программ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и </w:t>
            </w: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состояния здоровья участников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 Издание буклетов, брошюр, проектных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-Издание сборника </w:t>
            </w: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научно-методических</w:t>
            </w:r>
            <w:proofErr w:type="gramEnd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материалов по итогам реализации 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семинарах  и конференциях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городском, республиканском и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уровнях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полученных резуль</w:t>
            </w:r>
            <w:r w:rsidRPr="005633D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5633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татов,  внедрение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sz w:val="20"/>
                <w:szCs w:val="20"/>
              </w:rPr>
            </w:pPr>
            <w:r w:rsidRPr="005633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получен</w:t>
            </w:r>
            <w:r w:rsidRPr="005633D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ного опыта в городе, регионе </w:t>
            </w:r>
          </w:p>
          <w:p w:rsidR="00F71C2B" w:rsidRDefault="00F71C2B" w:rsidP="007B6B2E">
            <w:pPr>
              <w:spacing w:after="0" w:line="240" w:lineRule="auto"/>
              <w:ind w:left="482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pacing w:val="-3"/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lastRenderedPageBreak/>
              <w:t>С</w:t>
            </w:r>
            <w:r w:rsidRPr="005633D7">
              <w:rPr>
                <w:spacing w:val="-2"/>
                <w:sz w:val="24"/>
                <w:szCs w:val="24"/>
              </w:rPr>
              <w:t xml:space="preserve">табилизация и отработка всех  элементов  системы </w:t>
            </w:r>
            <w:r w:rsidRPr="005633D7">
              <w:rPr>
                <w:spacing w:val="-1"/>
                <w:sz w:val="24"/>
                <w:szCs w:val="24"/>
              </w:rPr>
              <w:t>работы, оформление резуль</w:t>
            </w:r>
            <w:r>
              <w:rPr>
                <w:spacing w:val="-3"/>
                <w:sz w:val="24"/>
                <w:szCs w:val="24"/>
              </w:rPr>
              <w:t>татов работы (аналитический отчет)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pacing w:val="-3"/>
                <w:sz w:val="24"/>
                <w:szCs w:val="24"/>
              </w:rPr>
              <w:t>-</w:t>
            </w:r>
            <w:r w:rsidRPr="005633D7">
              <w:rPr>
                <w:sz w:val="24"/>
                <w:szCs w:val="24"/>
              </w:rPr>
              <w:t xml:space="preserve"> Диссеминация концепции формирования функциональной грамотности в области </w:t>
            </w:r>
            <w:proofErr w:type="spellStart"/>
            <w:r w:rsidRPr="005633D7">
              <w:rPr>
                <w:sz w:val="24"/>
                <w:szCs w:val="24"/>
              </w:rPr>
              <w:t>здоровьесбережения</w:t>
            </w:r>
            <w:proofErr w:type="spellEnd"/>
            <w:r w:rsidRPr="005633D7">
              <w:rPr>
                <w:sz w:val="24"/>
                <w:szCs w:val="24"/>
              </w:rPr>
              <w:t xml:space="preserve"> обучающихся и модели её реализации</w:t>
            </w:r>
            <w:r>
              <w:rPr>
                <w:sz w:val="24"/>
                <w:szCs w:val="24"/>
              </w:rPr>
              <w:t xml:space="preserve"> (программы семинаров, конференций)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t xml:space="preserve">- Соблюдение </w:t>
            </w:r>
            <w:proofErr w:type="spellStart"/>
            <w:r w:rsidRPr="005633D7">
              <w:rPr>
                <w:sz w:val="24"/>
                <w:szCs w:val="24"/>
              </w:rPr>
              <w:t>здоровьесберегающей</w:t>
            </w:r>
            <w:proofErr w:type="spellEnd"/>
            <w:r w:rsidRPr="005633D7">
              <w:rPr>
                <w:sz w:val="24"/>
                <w:szCs w:val="24"/>
              </w:rPr>
              <w:t xml:space="preserve"> технологии </w:t>
            </w:r>
            <w:proofErr w:type="gramStart"/>
            <w:r w:rsidRPr="005633D7">
              <w:rPr>
                <w:sz w:val="24"/>
                <w:szCs w:val="24"/>
              </w:rPr>
              <w:t>Базарного</w:t>
            </w:r>
            <w:proofErr w:type="gramEnd"/>
            <w:r w:rsidRPr="005633D7">
              <w:rPr>
                <w:sz w:val="24"/>
                <w:szCs w:val="24"/>
              </w:rPr>
              <w:t xml:space="preserve"> В.Ф.</w:t>
            </w:r>
            <w:r>
              <w:rPr>
                <w:sz w:val="24"/>
                <w:szCs w:val="24"/>
              </w:rPr>
              <w:t xml:space="preserve"> (аналитическая справка)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реализации</w:t>
            </w:r>
            <w:r w:rsidRPr="005633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целевых </w:t>
            </w:r>
          </w:p>
          <w:p w:rsidR="007B6B2E" w:rsidRPr="005633D7" w:rsidRDefault="007B6B2E" w:rsidP="007B6B2E">
            <w:pPr>
              <w:pStyle w:val="TableParagraph"/>
              <w:tabs>
                <w:tab w:val="left" w:pos="3412"/>
              </w:tabs>
              <w:ind w:left="163" w:right="138"/>
              <w:rPr>
                <w:sz w:val="24"/>
                <w:szCs w:val="24"/>
              </w:rPr>
            </w:pPr>
            <w:r w:rsidRPr="005633D7">
              <w:rPr>
                <w:sz w:val="24"/>
                <w:szCs w:val="24"/>
              </w:rPr>
              <w:t>подпрограмм</w:t>
            </w:r>
            <w:r>
              <w:rPr>
                <w:sz w:val="24"/>
                <w:szCs w:val="24"/>
              </w:rPr>
              <w:t xml:space="preserve"> (аналитическая справка)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- Подведение итогов апробации программ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и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(аналитическая справка)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 Анализ состояния здоровья участников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(аналитическая справка)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- Издание буклетов, брошюр, проектных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теме 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(сборник)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-Издание сборника </w:t>
            </w: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научно-методических</w:t>
            </w:r>
            <w:proofErr w:type="gramEnd"/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итогам реализации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(сборник)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семинарах  и конференциях на </w:t>
            </w: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республиканском и всероссийском </w:t>
            </w:r>
          </w:p>
          <w:p w:rsidR="007B6B2E" w:rsidRPr="005633D7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3D7">
              <w:rPr>
                <w:rFonts w:ascii="Times New Roman" w:hAnsi="Times New Roman" w:cs="Times New Roman"/>
                <w:sz w:val="24"/>
                <w:szCs w:val="24"/>
              </w:rPr>
              <w:t>уровнях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(программы семинаров, конференций)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полученных резуль</w:t>
            </w:r>
            <w:r w:rsidRPr="005633D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5633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татов, </w:t>
            </w:r>
          </w:p>
          <w:p w:rsidR="0054377F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внедрение получен</w:t>
            </w:r>
            <w:r w:rsidRPr="005633D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ного опыта в городе,</w:t>
            </w:r>
          </w:p>
          <w:p w:rsidR="007B6B2E" w:rsidRPr="00093BF3" w:rsidRDefault="007B6B2E" w:rsidP="007B6B2E">
            <w:pPr>
              <w:adjustRightInd w:val="0"/>
              <w:spacing w:after="0" w:line="240" w:lineRule="auto"/>
              <w:ind w:right="-1589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5633D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633D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регионе</w:t>
            </w:r>
            <w:proofErr w:type="gramEnd"/>
            <w:r w:rsidRPr="005633D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отчет)</w:t>
            </w:r>
          </w:p>
          <w:p w:rsidR="00F71C2B" w:rsidRDefault="00F71C2B" w:rsidP="007B6B2E">
            <w:pPr>
              <w:spacing w:after="0" w:line="240" w:lineRule="auto"/>
            </w:pPr>
          </w:p>
        </w:tc>
      </w:tr>
    </w:tbl>
    <w:p w:rsidR="00F71C2B" w:rsidRDefault="00F71C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1C2B" w:rsidRDefault="00AC431E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Система управления и мониторинга реализации проекта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2015 года МБОУ «ЯСШ № 7» получила статус «базовая школа». Инновационная деятельность в МБОУ «ЯСШ № 7» по сохранению и укреплению здоровья учащихся ведётся с 1996 года. Опыт работы по данному направлению представлен на семинарах, конференциях, педагогических чтениях </w:t>
      </w:r>
      <w:proofErr w:type="gramStart"/>
      <w:r>
        <w:rPr>
          <w:rFonts w:ascii="Times New Roman" w:eastAsia="Times New Roman" w:hAnsi="Times New Roman" w:cs="Times New Roman"/>
          <w:sz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республиканского, всероссийского уровнях. 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Механизм управления инновационным процессом включает следующие мероприятия: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1.Формирование временных рабочих групп по реализации отдельных направлений проекта.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Цель создания временных рабочих групп</w:t>
      </w:r>
      <w:r>
        <w:rPr>
          <w:rFonts w:ascii="Times New Roman" w:eastAsia="Times New Roman" w:hAnsi="Times New Roman" w:cs="Times New Roman"/>
          <w:sz w:val="24"/>
        </w:rPr>
        <w:t xml:space="preserve"> – повышение эффективности реализации инновационных процессов в учреждении.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2.Внешний  и  внутренний  мониторинг  реализации проекта.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Функции  мониторинга</w:t>
      </w:r>
      <w:r>
        <w:rPr>
          <w:rFonts w:ascii="Times New Roman" w:eastAsia="Times New Roman" w:hAnsi="Times New Roman" w:cs="Times New Roman"/>
          <w:sz w:val="24"/>
        </w:rPr>
        <w:t>:  диагностическая,  методическая, коррекционная, управленческая.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3.Включение  в  совместную  работу  участников образовательных отношений и представителей заинтересованных структур (представителей Учредителя и общественности, средств массовой информации, сотрудников ВУЗов и т.п.).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Функции представителей власти и депутатского корпуса</w:t>
      </w:r>
      <w:r>
        <w:rPr>
          <w:rFonts w:ascii="Times New Roman" w:eastAsia="Times New Roman" w:hAnsi="Times New Roman" w:cs="Times New Roman"/>
          <w:sz w:val="24"/>
        </w:rPr>
        <w:t>: содействие привлечению внебюджетных средств, совершенствование материально-технической базы учреждения, другие.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Функции заинтересованных структур</w:t>
      </w:r>
      <w:r>
        <w:rPr>
          <w:rFonts w:ascii="Times New Roman" w:eastAsia="Times New Roman" w:hAnsi="Times New Roman" w:cs="Times New Roman"/>
          <w:sz w:val="24"/>
        </w:rPr>
        <w:t>: совместное решение образовательных  задач,  организация  и проведение  совместных мероприятий в целях улучшения качества жизни в местном сообществе.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4.Обновление локальных нормативных актов учреждения.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Локальные  нормативные  акты  учреждения  позволят регламентировать  инновационную  деятельность  учреждения  в соответствии с действующей нормативно-правовой базой федерального и регионального уровней.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5.Корректировка направлений и механизмов реализации проекта.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Внесение необходимых корректив направлений и механизмов реализации проекта позволит своевременно устранить своими силами выявленные риски в реализации отдельных направлений проекта; подключить специалистов для совместного решения выявленных проблем и т.д.</w:t>
      </w:r>
    </w:p>
    <w:p w:rsidR="00F71C2B" w:rsidRDefault="00F71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Оценка эффективности проекта включает количественные и качественные  показатели,  которые  отражены  в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план-графике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контрольно-аналитической деятельности учреждения по оценке и самооценке выполнения проекта (приложение 1).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Самооценка  позволит  получить  объективные  оценки, основанные на фактах, выявить процессы, в которые можно внести изменения, использовать при оценке своей деятельности и ее результатов  единого  комплекса  критериев,  обучить  педагогов использованию  отдельных  принципов  управления  качеством, определить динамику изменений, произошедших с момента последней самооценки.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основу будут взяты следующие критерии: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динамика физических и психических показателей здоровья учащихся;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степень вовлечённости учащихся в систему дополнительного образования по спортивно-оздоровительному профилю;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потребности ЗОЖ;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качество инфраструктуры, а также количественные и качественные показатели.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Количественные показатели: 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физические и психические показатели здоровья учащихся (зрение, осанка, уровень заболеваемости ОРВИ, мышление, память и др.),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доля учащихся, вовлечённых в систему дополнительного образования по спортивно-оздоровительному профилю.</w:t>
      </w:r>
    </w:p>
    <w:p w:rsidR="00F71C2B" w:rsidRDefault="00AC431E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Качественные  показатели:  отношение учащихся к принципам ЗОЖ.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Качество реализации проекта будет оцениваться как участниками образовательных отношений, так и представителями внешних организаций и заинтересованных структур (внешний аудит).</w:t>
      </w:r>
    </w:p>
    <w:p w:rsidR="00F71C2B" w:rsidRDefault="00AC4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Критерии и показатели оценки результативности инновационной деятельности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176"/>
        <w:gridCol w:w="5880"/>
        <w:gridCol w:w="1407"/>
      </w:tblGrid>
      <w:tr w:rsidR="00F71C2B">
        <w:trPr>
          <w:trHeight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F71C2B" w:rsidRDefault="00AC431E">
            <w:pPr>
              <w:tabs>
                <w:tab w:val="left" w:pos="414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Критерии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tabs>
                <w:tab w:val="left" w:pos="414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  <w:p w:rsidR="00F71C2B" w:rsidRDefault="00AC431E">
            <w:pPr>
              <w:tabs>
                <w:tab w:val="left" w:pos="4140"/>
              </w:tabs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AC431E">
            <w:pPr>
              <w:tabs>
                <w:tab w:val="left" w:pos="4140"/>
              </w:tabs>
              <w:spacing w:after="0" w:line="240" w:lineRule="auto"/>
              <w:ind w:left="-108" w:right="-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Оценка инновации </w:t>
            </w:r>
          </w:p>
        </w:tc>
      </w:tr>
      <w:tr w:rsidR="00F71C2B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теоретическая обоснованность инновации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widowControl w:val="0"/>
              <w:numPr>
                <w:ilvl w:val="0"/>
                <w:numId w:val="16"/>
              </w:numPr>
              <w:tabs>
                <w:tab w:val="left" w:pos="1080"/>
                <w:tab w:val="left" w:pos="-108"/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актуальность (необходимость внедрения инновации);</w:t>
            </w:r>
          </w:p>
          <w:p w:rsidR="00F71C2B" w:rsidRDefault="00AC431E">
            <w:pPr>
              <w:widowControl w:val="0"/>
              <w:numPr>
                <w:ilvl w:val="0"/>
                <w:numId w:val="16"/>
              </w:numPr>
              <w:tabs>
                <w:tab w:val="left" w:pos="1080"/>
                <w:tab w:val="left" w:pos="-108"/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область  применения инновации (образовательный процесс,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деятельность, педагогическая практика, исследовательская работа, управление);   </w:t>
            </w:r>
          </w:p>
          <w:p w:rsidR="00F71C2B" w:rsidRDefault="00AC431E">
            <w:pPr>
              <w:widowControl w:val="0"/>
              <w:numPr>
                <w:ilvl w:val="0"/>
                <w:numId w:val="16"/>
              </w:numPr>
              <w:tabs>
                <w:tab w:val="left" w:pos="1080"/>
                <w:tab w:val="left" w:pos="72"/>
                <w:tab w:val="left" w:pos="360"/>
              </w:tabs>
              <w:spacing w:after="0" w:line="240" w:lineRule="auto"/>
              <w:ind w:left="252" w:hanging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целесообразность выбранной формы инновации (проект, программа, методический комплекс и т.д.)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F7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1C2B" w:rsidRDefault="00F71C2B">
            <w:pPr>
              <w:spacing w:after="0" w:line="240" w:lineRule="auto"/>
              <w:jc w:val="center"/>
            </w:pPr>
          </w:p>
        </w:tc>
      </w:tr>
      <w:tr w:rsidR="00F71C2B">
        <w:trPr>
          <w:trHeight w:val="7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71C2B" w:rsidRDefault="00AC431E">
            <w:pPr>
              <w:spacing w:after="0" w:line="240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   новизна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widowControl w:val="0"/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степень оригинальности инновационных подходов;</w:t>
            </w:r>
          </w:p>
          <w:p w:rsidR="00F71C2B" w:rsidRDefault="00AC431E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своеобразие комбинирования известных элементов, представляющих в совокупности новизну;</w:t>
            </w:r>
          </w:p>
          <w:p w:rsidR="00F71C2B" w:rsidRDefault="00AC431E">
            <w:pPr>
              <w:widowControl w:val="0"/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ind w:left="252" w:hanging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инновации приводит к изменению целей, содержания, методов, средств, форм и способов организации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F71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1C2B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образовательная значимость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widowControl w:val="0"/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степень влияния инновации на развитие профессионально-личностных качеств;</w:t>
            </w:r>
          </w:p>
          <w:p w:rsidR="00F71C2B" w:rsidRDefault="00AC431E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252" w:hanging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осуществления самоанализа и самооценки уровня профессиональной компетентности при реализации инновации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F71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1C2B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71C2B" w:rsidRDefault="00A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качество инновационного процесса</w:t>
            </w:r>
          </w:p>
          <w:p w:rsidR="00F71C2B" w:rsidRDefault="00F71C2B">
            <w:pPr>
              <w:spacing w:after="0" w:line="240" w:lineRule="auto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widowControl w:val="0"/>
              <w:numPr>
                <w:ilvl w:val="0"/>
                <w:numId w:val="19"/>
              </w:numPr>
              <w:tabs>
                <w:tab w:val="left" w:pos="1080"/>
                <w:tab w:val="left" w:pos="-108"/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реализации инновации (описание структуры, элементов, форм,  сетевого графика и процедур реализации инновации, инструментария применения); </w:t>
            </w:r>
          </w:p>
          <w:p w:rsidR="00F71C2B" w:rsidRDefault="00AC431E">
            <w:pPr>
              <w:widowControl w:val="0"/>
              <w:numPr>
                <w:ilvl w:val="0"/>
                <w:numId w:val="19"/>
              </w:numPr>
              <w:tabs>
                <w:tab w:val="left" w:pos="1080"/>
                <w:tab w:val="left" w:pos="-108"/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диагностического инструментария реализации инновации;</w:t>
            </w:r>
          </w:p>
          <w:p w:rsidR="00F71C2B" w:rsidRDefault="00AC431E">
            <w:pPr>
              <w:widowControl w:val="0"/>
              <w:numPr>
                <w:ilvl w:val="0"/>
                <w:numId w:val="19"/>
              </w:numPr>
              <w:tabs>
                <w:tab w:val="left" w:pos="720"/>
                <w:tab w:val="left" w:pos="-150"/>
                <w:tab w:val="left" w:pos="72"/>
              </w:tabs>
              <w:spacing w:after="0" w:line="240" w:lineRule="auto"/>
              <w:ind w:left="252" w:right="-5" w:hanging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влияние используемых методов, способов и средств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реализации инновации на формирование   профессиональных  компетенций личности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F71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1C2B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F71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результативность инновации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widowControl w:val="0"/>
              <w:numPr>
                <w:ilvl w:val="0"/>
                <w:numId w:val="20"/>
              </w:numPr>
              <w:tabs>
                <w:tab w:val="left" w:pos="720"/>
                <w:tab w:val="left" w:pos="-150"/>
                <w:tab w:val="left" w:pos="72"/>
              </w:tabs>
              <w:spacing w:after="0" w:line="240" w:lineRule="auto"/>
              <w:ind w:left="252" w:right="-5" w:hanging="18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возможность определения и фиксации результатов реализации инновации различными способами; анализ соответствия полученных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запланированными;</w:t>
            </w:r>
          </w:p>
          <w:p w:rsidR="00F71C2B" w:rsidRDefault="00AC431E">
            <w:pPr>
              <w:widowControl w:val="0"/>
              <w:numPr>
                <w:ilvl w:val="0"/>
                <w:numId w:val="20"/>
              </w:numPr>
              <w:tabs>
                <w:tab w:val="left" w:pos="720"/>
                <w:tab w:val="left" w:pos="252"/>
              </w:tabs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эффективность от внедрения инновации (оптимизация методического обеспечения образовательного процесса; внедрение вариативных способов работы информацией; создание дополнительных условий для проектирования путей профессиональной самореализации и самосовершенствования;  внедрение технологий саморазвития и самообразования и т.д.);</w:t>
            </w:r>
          </w:p>
          <w:p w:rsidR="00F71C2B" w:rsidRDefault="00AC431E">
            <w:pPr>
              <w:widowControl w:val="0"/>
              <w:numPr>
                <w:ilvl w:val="0"/>
                <w:numId w:val="20"/>
              </w:numPr>
              <w:tabs>
                <w:tab w:val="left" w:pos="720"/>
                <w:tab w:val="left" w:pos="-150"/>
                <w:tab w:val="left" w:pos="72"/>
              </w:tabs>
              <w:spacing w:after="0" w:line="240" w:lineRule="auto"/>
              <w:ind w:left="252" w:right="-5" w:hanging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отзывы о реализации инновации (анкетирование, внешняя рецензия, экспертиза и т.д.)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1C2B" w:rsidRDefault="00F71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71C2B" w:rsidRDefault="00AC431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</w:t>
      </w:r>
    </w:p>
    <w:p w:rsidR="00F71C2B" w:rsidRDefault="00AC431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Принцип работы с таблицей: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Эксперт оценивает инновацию (продукт инновационной деятельности) по предложенным показателям,  в соответствии с обозначенными критериями оценки, по трехбалльной шкале, где:</w:t>
      </w:r>
    </w:p>
    <w:p w:rsidR="00F71C2B" w:rsidRDefault="00AC431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 балла</w:t>
      </w:r>
      <w:r>
        <w:rPr>
          <w:rFonts w:ascii="Times New Roman" w:eastAsia="Times New Roman" w:hAnsi="Times New Roman" w:cs="Times New Roman"/>
          <w:sz w:val="24"/>
        </w:rPr>
        <w:t xml:space="preserve"> – показатель проявлен на высоком уровне;</w:t>
      </w:r>
    </w:p>
    <w:p w:rsidR="00F71C2B" w:rsidRDefault="00AC431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 балла </w:t>
      </w:r>
      <w:r>
        <w:rPr>
          <w:rFonts w:ascii="Times New Roman" w:eastAsia="Times New Roman" w:hAnsi="Times New Roman" w:cs="Times New Roman"/>
          <w:sz w:val="24"/>
        </w:rPr>
        <w:t>– показатель проявлен на среднем уровне;</w:t>
      </w:r>
    </w:p>
    <w:p w:rsidR="00F71C2B" w:rsidRDefault="00AC431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 балл </w:t>
      </w:r>
      <w:r>
        <w:rPr>
          <w:rFonts w:ascii="Times New Roman" w:eastAsia="Times New Roman" w:hAnsi="Times New Roman" w:cs="Times New Roman"/>
          <w:sz w:val="24"/>
        </w:rPr>
        <w:t>– показатель проявлен на низком уровне или отсутствует</w:t>
      </w:r>
    </w:p>
    <w:p w:rsidR="00F71C2B" w:rsidRDefault="00AC431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</w:t>
      </w:r>
    </w:p>
    <w:p w:rsidR="00F71C2B" w:rsidRDefault="00AC431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Обработка результатов:</w:t>
      </w:r>
    </w:p>
    <w:p w:rsidR="00F71C2B" w:rsidRDefault="00AC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получения итогового результата оценки инновации необходимо суммировать оценки по каждому показателю и соотнести полученный результат со следующей шкалой:</w:t>
      </w:r>
    </w:p>
    <w:p w:rsidR="00F71C2B" w:rsidRDefault="00F71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88"/>
        <w:gridCol w:w="2170"/>
        <w:gridCol w:w="2306"/>
        <w:gridCol w:w="2309"/>
      </w:tblGrid>
      <w:tr w:rsidR="00F71C2B">
        <w:trPr>
          <w:trHeight w:val="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Сумма в баллах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1-5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11-15</w:t>
            </w:r>
          </w:p>
        </w:tc>
      </w:tr>
      <w:tr w:rsidR="00F71C2B">
        <w:trPr>
          <w:trHeight w:val="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Итоговый результат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Высокий уровень</w:t>
            </w:r>
          </w:p>
        </w:tc>
      </w:tr>
    </w:tbl>
    <w:p w:rsidR="00F71C2B" w:rsidRDefault="00F71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71C2B" w:rsidRDefault="00F71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71C2B" w:rsidRDefault="00AC431E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показатели эффективности инновационной деятельности</w:t>
      </w:r>
    </w:p>
    <w:p w:rsidR="00F71C2B" w:rsidRDefault="00AC431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Инновационный проект «Функциональная грамотность в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>» можно будет признать эффективным, если в МБОУ «ЯСШ № 7» будут созданы следующие организационно-педагогические условия: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концептуально обосновано образовательное пространство современной школы как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педагогическая система и создана модель концепции сохранения и укрепления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здоровья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через формирование функциональной грамотности в области здоровья; 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разработана и обоснована структурно-функциональная модель образовательного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пространства школы как педагогической системы;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определены и обоснованы возможности учебного процесса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деятельности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учащихся, которые состоят в усилении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функций содержания образования и педагогических технологий, во взаимодействии учащихся и педагогов в деятельности по овладению учащимися опытом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разработаны методические рекомендации по формированию функциональной грамотности в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>, по реализации интегрированного обучения на основе сюжетного построения учебных занятий как средства сохранения здоровья учащихся;</w:t>
      </w:r>
    </w:p>
    <w:p w:rsidR="00F71C2B" w:rsidRDefault="00AC43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показано, что образовательное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пространство школы обладает ресурсом сохранения и укрепления здоровья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F71C2B" w:rsidRDefault="00F71C2B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AC4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1.</w:t>
      </w:r>
    </w:p>
    <w:p w:rsidR="00F71C2B" w:rsidRDefault="00AC4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План-график контрольно-аналитической деятельности учреждения по оценке и самооценке выполнения проекта «</w:t>
      </w:r>
      <w:r w:rsidRPr="008F21B7">
        <w:rPr>
          <w:rFonts w:ascii="Times New Roman" w:eastAsia="Times New Roman" w:hAnsi="Times New Roman" w:cs="Times New Roman"/>
          <w:sz w:val="24"/>
          <w:highlight w:val="yellow"/>
        </w:rPr>
        <w:t>Школа – территория здор</w:t>
      </w:r>
      <w:r>
        <w:rPr>
          <w:rFonts w:ascii="Times New Roman" w:eastAsia="Times New Roman" w:hAnsi="Times New Roman" w:cs="Times New Roman"/>
          <w:sz w:val="24"/>
        </w:rPr>
        <w:t>овья»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1"/>
        <w:gridCol w:w="4854"/>
        <w:gridCol w:w="1314"/>
        <w:gridCol w:w="2774"/>
      </w:tblGrid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мониторинга физического здоровья и психофизического состояния учащихся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left="-70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научный консультант проекта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академических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личностных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достижений обучающихся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left="-70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функциональной грамотности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left="-70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заболеваемости учащихся, распределения учащихся по группам здоровья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научный консультант проекта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технологии Базарного В.Ф. во время учебных занятий и внеурочной деятельности.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дежурный администратор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организации питания в школе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ВСОКО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комиссия, родительская общественность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right="-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полноты реализации плана просветительско-воспитательной и методической работы, направленной   на  формирование  ценности здоровья  и  здорового образа  жизни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участия педагогических работников школы в семинарах, конференциях, мастер-классах по теме РИП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ежегодно, июнь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F71C2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 публичного доклада директора и самоотчёта о работе ОУ по реализации инновационного проекта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год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C2B" w:rsidRDefault="00AC431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F71C2B" w:rsidRDefault="00E04CF6">
      <w:pPr>
        <w:spacing w:before="206" w:after="0" w:line="240" w:lineRule="auto"/>
        <w:ind w:left="821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Критерии эффективности</w:t>
      </w:r>
      <w:r w:rsidR="00AC431E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="00AC431E">
        <w:rPr>
          <w:rFonts w:ascii="Times New Roman" w:eastAsia="Times New Roman" w:hAnsi="Times New Roman" w:cs="Times New Roman"/>
          <w:b/>
          <w:sz w:val="23"/>
        </w:rPr>
        <w:t>результатов</w:t>
      </w:r>
      <w:r w:rsidR="00AC431E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="00AC431E">
        <w:rPr>
          <w:rFonts w:ascii="Times New Roman" w:eastAsia="Times New Roman" w:hAnsi="Times New Roman" w:cs="Times New Roman"/>
          <w:b/>
          <w:sz w:val="23"/>
        </w:rPr>
        <w:t>реализации</w:t>
      </w:r>
      <w:r w:rsidR="00AC431E">
        <w:rPr>
          <w:rFonts w:ascii="Times New Roman" w:eastAsia="Times New Roman" w:hAnsi="Times New Roman" w:cs="Times New Roman"/>
          <w:b/>
          <w:spacing w:val="-4"/>
          <w:sz w:val="23"/>
        </w:rPr>
        <w:t xml:space="preserve"> </w:t>
      </w:r>
      <w:r w:rsidR="00AC431E">
        <w:rPr>
          <w:rFonts w:ascii="Times New Roman" w:eastAsia="Times New Roman" w:hAnsi="Times New Roman" w:cs="Times New Roman"/>
          <w:b/>
          <w:sz w:val="23"/>
        </w:rPr>
        <w:t>проекта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117" w:after="0" w:line="240" w:lineRule="auto"/>
        <w:ind w:left="1720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Разработана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реализуется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организационная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модель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координации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деятельности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школьной системы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 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её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партнёров по формированию функциональной грамотности в вопросах здоровья.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75" w:after="0" w:line="273" w:lineRule="auto"/>
        <w:ind w:left="1720" w:right="205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школе реализуются программы, направленные на формирование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медицинской грамотности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75" w:after="0" w:line="273" w:lineRule="auto"/>
        <w:ind w:left="1720" w:right="205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Рост социальной активности учащихся.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1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Положительная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динамика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снижению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утомляемости.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Положительная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динамика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снижению уровня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тревожности учащихся.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1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Расширился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спектр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увеличилось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количество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участий детей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мероприятиях.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Рост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показателей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физической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активности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выраженных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чел</w:t>
      </w:r>
      <w:proofErr w:type="gramEnd"/>
      <w:r>
        <w:rPr>
          <w:rFonts w:ascii="Times New Roman" w:eastAsia="Times New Roman" w:hAnsi="Times New Roman" w:cs="Times New Roman"/>
          <w:sz w:val="24"/>
        </w:rPr>
        <w:t>./часах.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  <w:tab w:val="left" w:pos="3804"/>
          <w:tab w:val="left" w:pos="5083"/>
          <w:tab w:val="left" w:pos="5623"/>
          <w:tab w:val="left" w:pos="7104"/>
          <w:tab w:val="left" w:pos="8537"/>
          <w:tab w:val="left" w:pos="10063"/>
        </w:tabs>
        <w:spacing w:before="2" w:after="0" w:line="240" w:lineRule="auto"/>
        <w:ind w:left="1720" w:right="64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Положительная</w:t>
      </w:r>
      <w:r>
        <w:rPr>
          <w:rFonts w:ascii="Times New Roman" w:eastAsia="Times New Roman" w:hAnsi="Times New Roman" w:cs="Times New Roman"/>
          <w:sz w:val="24"/>
        </w:rPr>
        <w:tab/>
        <w:t>динамика</w:t>
      </w:r>
      <w:r>
        <w:rPr>
          <w:rFonts w:ascii="Times New Roman" w:eastAsia="Times New Roman" w:hAnsi="Times New Roman" w:cs="Times New Roman"/>
          <w:sz w:val="24"/>
        </w:rPr>
        <w:tab/>
        <w:t>по</w:t>
      </w:r>
      <w:r>
        <w:rPr>
          <w:rFonts w:ascii="Times New Roman" w:eastAsia="Times New Roman" w:hAnsi="Times New Roman" w:cs="Times New Roman"/>
          <w:sz w:val="24"/>
        </w:rPr>
        <w:tab/>
        <w:t>показаниям</w:t>
      </w:r>
      <w:r>
        <w:rPr>
          <w:rFonts w:ascii="Times New Roman" w:eastAsia="Times New Roman" w:hAnsi="Times New Roman" w:cs="Times New Roman"/>
          <w:sz w:val="24"/>
        </w:rPr>
        <w:tab/>
        <w:t>количества</w:t>
      </w:r>
      <w:r>
        <w:rPr>
          <w:rFonts w:ascii="Times New Roman" w:eastAsia="Times New Roman" w:hAnsi="Times New Roman" w:cs="Times New Roman"/>
          <w:sz w:val="24"/>
        </w:rPr>
        <w:tab/>
        <w:t>внедрённых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образовательный процесс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технологий.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наличии имеются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мониторинга.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40" w:lineRule="auto"/>
        <w:ind w:left="1720" w:right="64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перечень</w:t>
      </w:r>
      <w:r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мероприятий,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направленных</w:t>
      </w:r>
      <w:r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создание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комфортной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образовательной среды.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40" w:lineRule="auto"/>
        <w:ind w:left="1720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Имеются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наличии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реализуются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дополнительные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физического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951F70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воспитания.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1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Рост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количества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охваченных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мероприятиями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оздоровлению.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  <w:tab w:val="left" w:pos="3845"/>
          <w:tab w:val="left" w:pos="5165"/>
          <w:tab w:val="left" w:pos="5609"/>
          <w:tab w:val="left" w:pos="6962"/>
          <w:tab w:val="left" w:pos="8436"/>
          <w:tab w:val="left" w:pos="10046"/>
        </w:tabs>
        <w:spacing w:before="2" w:after="0" w:line="240" w:lineRule="auto"/>
        <w:ind w:left="1720" w:right="64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Положительная</w:t>
      </w:r>
      <w:r>
        <w:rPr>
          <w:rFonts w:ascii="Times New Roman" w:eastAsia="Times New Roman" w:hAnsi="Times New Roman" w:cs="Times New Roman"/>
          <w:sz w:val="24"/>
        </w:rPr>
        <w:tab/>
        <w:t>динамика</w:t>
      </w:r>
      <w:r>
        <w:rPr>
          <w:rFonts w:ascii="Times New Roman" w:eastAsia="Times New Roman" w:hAnsi="Times New Roman" w:cs="Times New Roman"/>
          <w:sz w:val="24"/>
        </w:rPr>
        <w:tab/>
        <w:t>в</w:t>
      </w:r>
      <w:r>
        <w:rPr>
          <w:rFonts w:ascii="Times New Roman" w:eastAsia="Times New Roman" w:hAnsi="Times New Roman" w:cs="Times New Roman"/>
          <w:sz w:val="24"/>
        </w:rPr>
        <w:tab/>
        <w:t>снижении</w:t>
      </w:r>
      <w:r>
        <w:rPr>
          <w:rFonts w:ascii="Times New Roman" w:eastAsia="Times New Roman" w:hAnsi="Times New Roman" w:cs="Times New Roman"/>
          <w:sz w:val="24"/>
        </w:rPr>
        <w:tab/>
        <w:t>количества</w:t>
      </w:r>
      <w:r>
        <w:rPr>
          <w:rFonts w:ascii="Times New Roman" w:eastAsia="Times New Roman" w:hAnsi="Times New Roman" w:cs="Times New Roman"/>
          <w:sz w:val="24"/>
        </w:rPr>
        <w:tab/>
        <w:t>заболеваний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функциональных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нарушений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Снижение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показателей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травматизма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учащихся.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40" w:lineRule="auto"/>
        <w:ind w:left="1720" w:right="64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Имеются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наличии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аналитические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материалы,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отражающие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эффективность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реализации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Имеются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наличии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реализуются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целевые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after="0" w:line="293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работает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лекторий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«Школы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здоровья»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 родителей.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  <w:tab w:val="left" w:pos="3051"/>
          <w:tab w:val="left" w:pos="3384"/>
          <w:tab w:val="left" w:pos="4466"/>
          <w:tab w:val="left" w:pos="6106"/>
          <w:tab w:val="left" w:pos="7790"/>
          <w:tab w:val="left" w:pos="8260"/>
          <w:tab w:val="left" w:pos="10063"/>
        </w:tabs>
        <w:spacing w:before="3" w:after="0" w:line="240" w:lineRule="auto"/>
        <w:ind w:left="1720" w:right="64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Имеются</w:t>
      </w:r>
      <w:r>
        <w:rPr>
          <w:rFonts w:ascii="Times New Roman" w:eastAsia="Times New Roman" w:hAnsi="Times New Roman" w:cs="Times New Roman"/>
          <w:sz w:val="24"/>
        </w:rPr>
        <w:tab/>
        <w:t>в</w:t>
      </w:r>
      <w:r>
        <w:rPr>
          <w:rFonts w:ascii="Times New Roman" w:eastAsia="Times New Roman" w:hAnsi="Times New Roman" w:cs="Times New Roman"/>
          <w:sz w:val="24"/>
        </w:rPr>
        <w:tab/>
        <w:t>наличии</w:t>
      </w:r>
      <w:r>
        <w:rPr>
          <w:rFonts w:ascii="Times New Roman" w:eastAsia="Times New Roman" w:hAnsi="Times New Roman" w:cs="Times New Roman"/>
          <w:sz w:val="24"/>
        </w:rPr>
        <w:tab/>
        <w:t>методические</w:t>
      </w:r>
      <w:r>
        <w:rPr>
          <w:rFonts w:ascii="Times New Roman" w:eastAsia="Times New Roman" w:hAnsi="Times New Roman" w:cs="Times New Roman"/>
          <w:sz w:val="24"/>
        </w:rPr>
        <w:tab/>
        <w:t>рекомендации</w:t>
      </w:r>
      <w:r>
        <w:rPr>
          <w:rFonts w:ascii="Times New Roman" w:eastAsia="Times New Roman" w:hAnsi="Times New Roman" w:cs="Times New Roman"/>
          <w:sz w:val="24"/>
        </w:rPr>
        <w:tab/>
        <w:t>по</w:t>
      </w:r>
      <w:r>
        <w:rPr>
          <w:rFonts w:ascii="Times New Roman" w:eastAsia="Times New Roman" w:hAnsi="Times New Roman" w:cs="Times New Roman"/>
          <w:sz w:val="24"/>
        </w:rPr>
        <w:tab/>
        <w:t>использованию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образовательных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разработанных технологий.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5" w:after="0" w:line="240" w:lineRule="auto"/>
        <w:ind w:left="1720" w:right="64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результатов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диагностирования,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подтверждающих</w:t>
      </w:r>
      <w:r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достижения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данного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результата.</w:t>
      </w:r>
    </w:p>
    <w:p w:rsidR="00F71C2B" w:rsidRDefault="00AC431E">
      <w:pPr>
        <w:numPr>
          <w:ilvl w:val="0"/>
          <w:numId w:val="22"/>
        </w:numPr>
        <w:tabs>
          <w:tab w:val="left" w:pos="1899"/>
          <w:tab w:val="left" w:pos="1900"/>
        </w:tabs>
        <w:spacing w:before="2" w:after="0" w:line="240" w:lineRule="auto"/>
        <w:ind w:left="1720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Имеются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наличии базы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данных.</w:t>
      </w:r>
    </w:p>
    <w:p w:rsidR="00F71C2B" w:rsidRDefault="00F71C2B">
      <w:pPr>
        <w:spacing w:before="122" w:after="0" w:line="240" w:lineRule="auto"/>
        <w:ind w:left="152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71C2B" w:rsidRDefault="00AC431E">
      <w:pPr>
        <w:spacing w:before="122" w:after="0" w:line="240" w:lineRule="auto"/>
        <w:ind w:left="152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Устойчивое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развитие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F71C2B" w:rsidRDefault="00AC431E">
      <w:pPr>
        <w:spacing w:before="115" w:after="0" w:line="240" w:lineRule="auto"/>
        <w:ind w:left="821" w:right="647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Школьная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политика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действия,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направленные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поддержку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улучшение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состояния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здоровья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школьников,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нуждаются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солидарности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работников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специалистов и родителей. Таким образом, проект предполагает мобилизацию широкого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круга партнеров по целому ряду конкретных направлений работы на различных уровнях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управления и регулирования. Создание коалиции для эффективности действий требует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дополнительных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ресурсов,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ввиду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этого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планирует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установление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контактов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данному направлению работы с муниципальными учреждениями общего и дополнительного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образования.</w:t>
      </w:r>
    </w:p>
    <w:p w:rsidR="00F71C2B" w:rsidRDefault="00AC431E">
      <w:pPr>
        <w:spacing w:before="120" w:after="0" w:line="240" w:lineRule="auto"/>
        <w:ind w:left="821" w:right="646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Планируется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устойчивое развитие проекта в сроки отработки стандартов третьего поколения общего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образования.</w:t>
      </w:r>
    </w:p>
    <w:p w:rsidR="00F71C2B" w:rsidRDefault="00AC431E">
      <w:pPr>
        <w:spacing w:before="125" w:after="0" w:line="240" w:lineRule="auto"/>
        <w:ind w:left="152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Возможность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распространения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F71C2B" w:rsidRDefault="00AC431E">
      <w:pPr>
        <w:spacing w:before="115" w:after="0" w:line="240" w:lineRule="auto"/>
        <w:ind w:left="821" w:right="647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Предлагаемый формат проекта, который состоит из девяти подпрограмм,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 также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информационно-методические базы продуктов и отработанная система распространения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опыта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позволит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использовать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проект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любым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образовательным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учреждениям,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включая учреждения дополнительного образования.</w:t>
      </w:r>
    </w:p>
    <w:p w:rsidR="00F71C2B" w:rsidRDefault="00F71C2B">
      <w:pPr>
        <w:spacing w:before="115" w:after="0" w:line="240" w:lineRule="auto"/>
        <w:ind w:right="647"/>
        <w:jc w:val="both"/>
        <w:rPr>
          <w:rFonts w:ascii="Times New Roman" w:eastAsia="Times New Roman" w:hAnsi="Times New Roman" w:cs="Times New Roman"/>
          <w:sz w:val="24"/>
        </w:rPr>
      </w:pPr>
    </w:p>
    <w:sectPr w:rsidR="00F71C2B" w:rsidSect="0035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D3"/>
    <w:multiLevelType w:val="multilevel"/>
    <w:tmpl w:val="5E9AA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13708"/>
    <w:multiLevelType w:val="multilevel"/>
    <w:tmpl w:val="D95E9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170EC"/>
    <w:multiLevelType w:val="multilevel"/>
    <w:tmpl w:val="BE6CAE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E7E57"/>
    <w:multiLevelType w:val="multilevel"/>
    <w:tmpl w:val="4A843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633F6"/>
    <w:multiLevelType w:val="multilevel"/>
    <w:tmpl w:val="4F501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9C5255"/>
    <w:multiLevelType w:val="multilevel"/>
    <w:tmpl w:val="97844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CE7FE5"/>
    <w:multiLevelType w:val="multilevel"/>
    <w:tmpl w:val="7ED67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606B37"/>
    <w:multiLevelType w:val="multilevel"/>
    <w:tmpl w:val="F1223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4331D"/>
    <w:multiLevelType w:val="multilevel"/>
    <w:tmpl w:val="384C3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F040CA"/>
    <w:multiLevelType w:val="multilevel"/>
    <w:tmpl w:val="7CC2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8D0471"/>
    <w:multiLevelType w:val="multilevel"/>
    <w:tmpl w:val="46080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983685"/>
    <w:multiLevelType w:val="multilevel"/>
    <w:tmpl w:val="81BA2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952C90"/>
    <w:multiLevelType w:val="multilevel"/>
    <w:tmpl w:val="74961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FA463C"/>
    <w:multiLevelType w:val="multilevel"/>
    <w:tmpl w:val="83083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0E1465"/>
    <w:multiLevelType w:val="multilevel"/>
    <w:tmpl w:val="2468E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90D06"/>
    <w:multiLevelType w:val="multilevel"/>
    <w:tmpl w:val="95706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010E38"/>
    <w:multiLevelType w:val="multilevel"/>
    <w:tmpl w:val="3DD20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6D76CD"/>
    <w:multiLevelType w:val="multilevel"/>
    <w:tmpl w:val="BB705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1C411E"/>
    <w:multiLevelType w:val="multilevel"/>
    <w:tmpl w:val="E04200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D2423D"/>
    <w:multiLevelType w:val="multilevel"/>
    <w:tmpl w:val="C7DAA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365BC3"/>
    <w:multiLevelType w:val="multilevel"/>
    <w:tmpl w:val="3AD8F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52070B"/>
    <w:multiLevelType w:val="multilevel"/>
    <w:tmpl w:val="B7860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0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8"/>
  </w:num>
  <w:num w:numId="10">
    <w:abstractNumId w:val="21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 w:numId="15">
    <w:abstractNumId w:val="6"/>
  </w:num>
  <w:num w:numId="16">
    <w:abstractNumId w:val="19"/>
  </w:num>
  <w:num w:numId="17">
    <w:abstractNumId w:val="5"/>
  </w:num>
  <w:num w:numId="18">
    <w:abstractNumId w:val="15"/>
  </w:num>
  <w:num w:numId="19">
    <w:abstractNumId w:val="16"/>
  </w:num>
  <w:num w:numId="20">
    <w:abstractNumId w:val="17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71C2B"/>
    <w:rsid w:val="0000488B"/>
    <w:rsid w:val="00023495"/>
    <w:rsid w:val="00093BF3"/>
    <w:rsid w:val="001679CE"/>
    <w:rsid w:val="001939AF"/>
    <w:rsid w:val="00352530"/>
    <w:rsid w:val="00375D05"/>
    <w:rsid w:val="0054377F"/>
    <w:rsid w:val="005B500C"/>
    <w:rsid w:val="006A4E81"/>
    <w:rsid w:val="00745557"/>
    <w:rsid w:val="00770F90"/>
    <w:rsid w:val="00777ACE"/>
    <w:rsid w:val="007B6B2E"/>
    <w:rsid w:val="008D0575"/>
    <w:rsid w:val="008D3312"/>
    <w:rsid w:val="008F21B7"/>
    <w:rsid w:val="00951F70"/>
    <w:rsid w:val="00AC431E"/>
    <w:rsid w:val="00AF65CD"/>
    <w:rsid w:val="00B53A86"/>
    <w:rsid w:val="00BD22EC"/>
    <w:rsid w:val="00BF664F"/>
    <w:rsid w:val="00E04CF6"/>
    <w:rsid w:val="00F71C2B"/>
    <w:rsid w:val="00FF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53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59BF638-061A-429D-896C-E74E7C0D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6853</Words>
  <Characters>39063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</dc:creator>
  <cp:lastModifiedBy>Кристина Игоревна</cp:lastModifiedBy>
  <cp:revision>2</cp:revision>
  <dcterms:created xsi:type="dcterms:W3CDTF">2024-09-10T13:50:00Z</dcterms:created>
  <dcterms:modified xsi:type="dcterms:W3CDTF">2024-09-10T13:50:00Z</dcterms:modified>
</cp:coreProperties>
</file>