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DA6F" w14:textId="61FB9AB4" w:rsidR="004739CA" w:rsidRPr="002D6AC1" w:rsidRDefault="004739CA" w:rsidP="004739CA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shd w:val="clear" w:color="auto" w:fill="FFFFFF"/>
        </w:rPr>
      </w:pPr>
      <w:r w:rsidRPr="002D6AC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shd w:val="clear" w:color="auto" w:fill="FFFFFF"/>
        </w:rPr>
        <w:t>ПАМЯТКА РОДИТЕЛЯМ О НЕДОПУЩЕНИИ ЖЕСТОКОГО ОБРАЩЕНИЯ И НАСИЛИЯ В ОТНОШЕНИИ ДЕТЕЙ В СЕМЬЕ</w:t>
      </w:r>
    </w:p>
    <w:p w14:paraId="4E70C014" w14:textId="0C6AE4B4" w:rsidR="004739CA" w:rsidRPr="002D6AC1" w:rsidRDefault="002D6AC1" w:rsidP="002D6AC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618E50" wp14:editId="4AF50720">
            <wp:simplePos x="0" y="0"/>
            <wp:positionH relativeFrom="margin">
              <wp:posOffset>4906010</wp:posOffset>
            </wp:positionH>
            <wp:positionV relativeFrom="paragraph">
              <wp:posOffset>13335</wp:posOffset>
            </wp:positionV>
            <wp:extent cx="1387950" cy="80962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39CA" w:rsidRPr="002D6AC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>Прежде чем применить физическое наказание к ребенку, ОСТАНОВИТЕСЬ!</w:t>
      </w:r>
      <w:r w:rsidR="004739CA" w:rsidRPr="002D6AC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br/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НАСИЛИЕ – это воздействие одного человека на другого, нарушающее гарантированное конституцией право граждан на личную неприкосновенность (в физическом и духовном смысле).</w:t>
      </w:r>
      <w:bookmarkStart w:id="0" w:name="_GoBack"/>
      <w:bookmarkEnd w:id="0"/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P.S. Насилие не зависит от образования, социального статуса и доходов родителей.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ВИДЫ НАСИЛИЯ: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ФИЗИЧЕСКОЕ – нанесение травм ребенку при избиении, или при ранении другими способами.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МОРАЛЬНОЕ – унижение достоинства ребенка, словесное оскорбление, брань, угрозы в его адрес, демонстрация неприязни к нему, а также унижение, в сравнении с другими детьми.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ПСИХИЧЕСКОЕ – воздействие на психику ребенка, путем запугивания, угроз с целью сломать волю ребенка к сопротивлению, к отстаиванию своих прав.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ПРЕНЕБРЕЖЕНИЕ ПОТРЕБНОСТЯМИ РЕБЕНКА – родители или замещающие их лица не обеспечивают ребенка пищей, кровом, одеждой, гигиеническими условиями, соответствующими его потребностям, что наносит вред психологическому или физическому здоровью ребенка.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Выделяют также пренебрежение медицинской помощью – несогласие на вакцинацию и </w:t>
      </w:r>
      <w:proofErr w:type="spellStart"/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иммунизацию.В</w:t>
      </w:r>
      <w:proofErr w:type="spellEnd"/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 дети обычно переживают одновременно несколько его видов.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Специалисты утверждают, что физические наказания: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1.Преподают ребенку урок насилия.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2.Они нарушают безусловную уверенность, в которой нуждается каждый ребенок — что он любим.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3.В них содержится ложь: притворяясь, будто решают педагогические задачи, родители, таким образом, срывают на ребенке свой гнев. Взрослый бьет ребенка только потому, что его самого били в детстве.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4.Физические</w:t>
      </w:r>
      <w:proofErr w:type="gramEnd"/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наказания учат ребенка принимать на веру противоречивые доказательства: «Я бью тебя для твоего собственного блага». Мозг ребенка хранит эту информацию.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5.Они вызывают гнев и желание отомстить, желание это остается вытесненным, и проявляется только много позже.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6.Они разрушают восприимчивость к собственному страданию и сострадание к другим, ограничивая, таким образом, способность ребенка познавать себя и 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мир.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Какой урок из этого выносит ребенок?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1.Ребенок не заслуживает уважения.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2.Хорошему можно научиться посредством наказания (оно обычно научает ребенка желанию наказывать, в свою очередь других).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3.Страдание не нужно принимать близко к сердцу, его следует игнорировать (это опасно для иммунной системы).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4.Насилие — это проявление любви (на этой почве вырастают многие извращения).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5.Отрицание чувств — нормальное здоровое явление6.От взрослых нет защиты.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Каким образом проявляется вытесненный гнев у детей?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1.Насмешками над слабыми и беззащитными.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2.Драками.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3.Унижением девочек, символизирующих мать.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4.Плохим отношением к воспитателю.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5.Выбором видео и игр, дающих возможность заново испытать вытесненные чувства ярости и гнева.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СТРАТЕГИИ ПРЕДУПРЕЖДЕНИЯ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ПОДАВАЙТЕ ХОРОШИЙ ПРИМЕР. Угрозы, а также битье, психическое давление, оскорбления и т.п. редко улучшают ситуацию. Ваш ребенок берет за образец Ваше поведение и будет учиться у Вас как справляться с гневом без применения силы. Установите границы. Ограничения учат самодисциплине и тому, как контролировать взаимные эмоции, базируясь на ненасилии.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ЕСЛИ ВЫ НЕ ЗАЩИТНИК СВОЕМУ РЕБЕНКУ, ТО КТО ЖЕ ВЫ? Последствия того, если ребенок чувствует себя неудачником, могут выражаться в насильственных действиях с его стороны: драках, уничтожении имущества, жестокости и даже самоуничтожении.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ГОВОРИТЕ ДЕТЯМ О НАСИЛИИ, КОТОРОЕ ПОКАЗЫВАЮТ ПО ТЕЛЕВИЗОРУ, а не просто выключайте телевизор. Объясните им, что в большинстве своем насилие, показываемое в фильмах — это продукт, созданный для того, чтобы развлекать, возбуждать, держать зрителя в напряжении. И что это совсем не означает, что такую модель поведения нужно применять в своей жизни.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4.НЕЛЬЗЯ</w:t>
      </w:r>
      <w:proofErr w:type="gramEnd"/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НЕДООЦЕНИВАТЬ ВАЖНОСТЬ СЛОВ «Я ТЕБЯ ЛЮБЛЮ». Дети любого возраста нуждаются в одобрении, поцелуях, объятиях, дружеских похлопываниях по плечу. Они хотят </w:t>
      </w:r>
      <w:proofErr w:type="gramStart"/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слышать »</w:t>
      </w:r>
      <w:proofErr w:type="gramEnd"/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горжусь тобой!»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Если Вы или кто-либо из Вашей семьи чувствует одиночество, нелюбовь, безнадежность или у Вас проблемы с наркотиками или алкоголем — ищите помощь. Считается, что более половины всех насильственных действий совершается употребляющими алкоголь или наркотики.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ГОРДИТЕСЬ СВОИМ РЕШЕНИЕМ ВОСПОЛЬЗОВАТЬСЯ ПОМОЩЬЮ. ЭТО ТРУДНОЕ РЕШЕНИЕ, НО ОНО ОТРАЖАЕТ ВАШУ ЗРЕЛОСТЬ. ЭТО ПОМОЖЕТ ПРЕДУПРЕДИТЬ НАСИЛИЕ. ЗАЩИТИТЬ СВОЕГО РЕБЕНКА.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Успешное формирование личности ребёнка, его полноценное развитие во многом зависят от различных факторов, но влияние семьи на человека любого возраста несравнимо по своему значению ни с чем больше. Влияние семьи проявляется в создании и поддержании определённых условий, которые способствуют оптимальному развитию ребёнка в современном обществе. Именно в семье происходят становление и развитие личности человека: закладываются необходимые умения и навыки, формируется характер, приобретается опыт общения с другими людьми.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Влияние родителей на развитие ребёнка огромно. Дети, растущие в атмосфере любви и понимания, имеют меньше проблем, связанных со здоровьем, трудностей с обучением в школе, общением со сверстниками, и, наоборот, как правило, нарушение детско-родительских отношений ведёт к формированию различных психологических проблем и комплексов.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целом современные детско-родительские отношения отличаются сложностью и общей тенденцией на уровне социума пренебрежением родительскими обязанностями. Особенно тревожным моментом является частое проявление жестокости в семье, что наносит ущерб физическому и психическому здоровью ребёнка, его благополучию.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«Ребенок должен быть защищен от всех форм небрежного отношения, жестокости и </w:t>
      </w:r>
      <w:proofErr w:type="spellStart"/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эксплуатации».Принцип</w:t>
      </w:r>
      <w:proofErr w:type="spellEnd"/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 Декларации прав ребенка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(20 ноября 1959 года)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Каждый ребенок имеет право жить и воспитываться в семье, где его любят и заботятся о нем!</w:t>
      </w:r>
      <w:r w:rsidR="004739CA" w:rsidRPr="0047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14:paraId="678CB4E1" w14:textId="1199A58D" w:rsidR="00FD0631" w:rsidRPr="004739CA" w:rsidRDefault="004739CA" w:rsidP="004739CA">
      <w:pPr>
        <w:jc w:val="center"/>
        <w:rPr>
          <w:b/>
          <w:bCs/>
        </w:rPr>
      </w:pPr>
      <w:r w:rsidRPr="004739CA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br/>
      </w:r>
      <w:r w:rsidRPr="004739CA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Не будьте равнодушными!</w:t>
      </w:r>
    </w:p>
    <w:sectPr w:rsidR="00FD0631" w:rsidRPr="0047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E7"/>
    <w:rsid w:val="000361E7"/>
    <w:rsid w:val="002D6AC1"/>
    <w:rsid w:val="004739CA"/>
    <w:rsid w:val="00FD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80BC"/>
  <w15:chartTrackingRefBased/>
  <w15:docId w15:val="{9D6234D2-9D92-4D3C-8A95-4E0042E1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Gulara</dc:creator>
  <cp:keywords/>
  <dc:description/>
  <cp:lastModifiedBy>Gulara</cp:lastModifiedBy>
  <cp:revision>4</cp:revision>
  <dcterms:created xsi:type="dcterms:W3CDTF">2023-11-08T16:13:00Z</dcterms:created>
  <dcterms:modified xsi:type="dcterms:W3CDTF">2023-11-08T16:19:00Z</dcterms:modified>
</cp:coreProperties>
</file>