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0F" w:rsidRDefault="0016020F" w:rsidP="0016020F">
      <w:pPr>
        <w:pBdr>
          <w:bottom w:val="single" w:sz="12" w:space="1" w:color="auto"/>
        </w:pBdr>
        <w:suppressAutoHyphens/>
        <w:spacing w:before="0" w:beforeAutospacing="0" w:after="0" w:afterAutospacing="0" w:line="100" w:lineRule="atLeast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Муниципальное бюджетное дошкольное образовательное учреждение</w:t>
      </w:r>
    </w:p>
    <w:p w:rsidR="0016020F" w:rsidRDefault="0016020F" w:rsidP="0016020F">
      <w:pPr>
        <w:pBdr>
          <w:bottom w:val="single" w:sz="12" w:space="1" w:color="auto"/>
        </w:pBdr>
        <w:suppressAutoHyphens/>
        <w:spacing w:before="0" w:beforeAutospacing="0" w:after="0" w:afterAutospacing="0" w:line="100" w:lineRule="atLeast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«Детский сад компенсирующего вида № 77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</w:rPr>
        <w:t>Крымчаночка</w:t>
      </w:r>
      <w:proofErr w:type="spellEnd"/>
      <w:r>
        <w:rPr>
          <w:rFonts w:ascii="Times New Roman" w:eastAsia="Calibri" w:hAnsi="Times New Roman" w:cs="Times New Roman"/>
          <w:b/>
          <w:sz w:val="24"/>
          <w:szCs w:val="28"/>
        </w:rPr>
        <w:t>»</w:t>
      </w:r>
    </w:p>
    <w:p w:rsidR="0016020F" w:rsidRDefault="0016020F" w:rsidP="0016020F">
      <w:pPr>
        <w:pBdr>
          <w:bottom w:val="single" w:sz="12" w:space="1" w:color="auto"/>
        </w:pBdr>
        <w:suppressAutoHyphens/>
        <w:spacing w:before="0" w:beforeAutospacing="0" w:after="0" w:afterAutospacing="0" w:line="100" w:lineRule="atLeast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муниципального образования городской округ Симферополь </w:t>
      </w:r>
    </w:p>
    <w:p w:rsidR="0016020F" w:rsidRDefault="0016020F" w:rsidP="0016020F">
      <w:pPr>
        <w:pBdr>
          <w:bottom w:val="single" w:sz="12" w:space="1" w:color="auto"/>
        </w:pBdr>
        <w:suppressAutoHyphens/>
        <w:spacing w:before="0" w:beforeAutospacing="0" w:after="0" w:afterAutospacing="0" w:line="100" w:lineRule="atLeast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Республики Крым</w:t>
      </w:r>
    </w:p>
    <w:p w:rsidR="0016020F" w:rsidRDefault="0016020F" w:rsidP="001602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г. Симферополь ул. Крымских партизан, 19 т. (0652) 44-36-00, \</w:t>
      </w:r>
    </w:p>
    <w:p w:rsidR="0016020F" w:rsidRDefault="0016020F" w:rsidP="0016020F">
      <w:pPr>
        <w:spacing w:before="0" w:beforeAutospacing="0" w:after="0" w:afterAutospacing="0"/>
        <w:jc w:val="center"/>
        <w:rPr>
          <w:rStyle w:val="header-title"/>
          <w:bCs/>
          <w:color w:val="0070C0"/>
          <w:szCs w:val="21"/>
        </w:rPr>
      </w:pPr>
      <w:hyperlink r:id="rId7" w:history="1">
        <w:r>
          <w:rPr>
            <w:rStyle w:val="a5"/>
            <w:rFonts w:ascii="Times New Roman" w:hAnsi="Times New Roman" w:cs="Times New Roman"/>
            <w:bCs/>
            <w:sz w:val="24"/>
            <w:szCs w:val="21"/>
          </w:rPr>
          <w:t>sadik_krimchanochka@crimeaedu.ru</w:t>
        </w:r>
      </w:hyperlink>
    </w:p>
    <w:p w:rsidR="0016020F" w:rsidRDefault="0016020F" w:rsidP="0063699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4F9F" w:rsidRDefault="00584F9F" w:rsidP="0063699A">
      <w:pPr>
        <w:jc w:val="center"/>
        <w:rPr>
          <w:rFonts w:ascii="Times New Roman" w:hAnsi="Times New Roman" w:cs="Times New Roman"/>
          <w:b/>
          <w:sz w:val="40"/>
        </w:rPr>
      </w:pPr>
      <w:r w:rsidRPr="00584F9F">
        <w:rPr>
          <w:rFonts w:ascii="Times New Roman" w:hAnsi="Times New Roman" w:cs="Times New Roman"/>
          <w:b/>
          <w:sz w:val="44"/>
          <w:szCs w:val="44"/>
        </w:rPr>
        <w:t xml:space="preserve">ЗНАТОКИ ФИНАНСОВОЙ ГРАМОТНОСТИ </w:t>
      </w:r>
    </w:p>
    <w:p w:rsidR="00046909" w:rsidRDefault="00584F9F" w:rsidP="0063699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(</w:t>
      </w:r>
      <w:r w:rsidR="0063699A" w:rsidRPr="0063699A">
        <w:rPr>
          <w:rFonts w:ascii="Times New Roman" w:hAnsi="Times New Roman" w:cs="Times New Roman"/>
          <w:b/>
          <w:sz w:val="40"/>
        </w:rPr>
        <w:t>формирование экономической</w:t>
      </w:r>
      <w:r>
        <w:rPr>
          <w:rFonts w:ascii="Times New Roman" w:hAnsi="Times New Roman" w:cs="Times New Roman"/>
          <w:b/>
          <w:sz w:val="40"/>
        </w:rPr>
        <w:t xml:space="preserve"> культуры личности дошкольников)</w:t>
      </w:r>
    </w:p>
    <w:p w:rsidR="0063699A" w:rsidRDefault="0063699A" w:rsidP="0063699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noProof/>
          <w:lang w:eastAsia="ru-RU"/>
        </w:rPr>
        <w:drawing>
          <wp:inline distT="0" distB="0" distL="0" distR="0">
            <wp:extent cx="5940425" cy="5909485"/>
            <wp:effectExtent l="19050" t="0" r="3175" b="0"/>
            <wp:docPr id="1" name="Рисунок 1" descr="https://alt.izh.one/files/news/629/preview_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t.izh.one/files/news/629/preview_6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0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20F" w:rsidRDefault="0016020F" w:rsidP="00A4356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699A" w:rsidRDefault="0063699A" w:rsidP="00A4356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Регистрационная карточка проекта</w:t>
      </w:r>
    </w:p>
    <w:p w:rsidR="0063699A" w:rsidRDefault="0063699A" w:rsidP="00F122C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63699A">
        <w:t xml:space="preserve"> </w:t>
      </w:r>
      <w:r w:rsidR="00F122C2">
        <w:rPr>
          <w:rFonts w:ascii="Times New Roman" w:hAnsi="Times New Roman" w:cs="Times New Roman"/>
          <w:sz w:val="28"/>
        </w:rPr>
        <w:t xml:space="preserve">«Знатоки финансовой грамотности </w:t>
      </w:r>
      <w:r w:rsidRPr="0063699A">
        <w:rPr>
          <w:rFonts w:ascii="Times New Roman" w:hAnsi="Times New Roman" w:cs="Times New Roman"/>
          <w:sz w:val="28"/>
        </w:rPr>
        <w:t xml:space="preserve"> </w:t>
      </w:r>
      <w:r w:rsidR="00F122C2">
        <w:rPr>
          <w:rFonts w:ascii="Times New Roman" w:hAnsi="Times New Roman" w:cs="Times New Roman"/>
          <w:sz w:val="28"/>
        </w:rPr>
        <w:t>(</w:t>
      </w:r>
      <w:r w:rsidRPr="0063699A">
        <w:rPr>
          <w:rFonts w:ascii="Times New Roman" w:hAnsi="Times New Roman" w:cs="Times New Roman"/>
          <w:sz w:val="28"/>
        </w:rPr>
        <w:t>формирование экономической культуры личности дошкольников</w:t>
      </w:r>
      <w:r w:rsidR="00F122C2">
        <w:rPr>
          <w:rFonts w:ascii="Times New Roman" w:hAnsi="Times New Roman" w:cs="Times New Roman"/>
          <w:sz w:val="28"/>
        </w:rPr>
        <w:t>)</w:t>
      </w:r>
      <w:r w:rsidRPr="0063699A">
        <w:rPr>
          <w:rFonts w:ascii="Times New Roman" w:hAnsi="Times New Roman" w:cs="Times New Roman"/>
          <w:sz w:val="28"/>
        </w:rPr>
        <w:t>»</w:t>
      </w:r>
    </w:p>
    <w:p w:rsidR="00584F9F" w:rsidRDefault="00584F9F" w:rsidP="00F122C2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Кураторы</w:t>
      </w:r>
      <w:r w:rsidR="0063699A" w:rsidRPr="00C26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</w:t>
      </w:r>
      <w:r w:rsidR="0063699A" w:rsidRPr="00C2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6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Коваленко Ирина Владимировна, </w:t>
      </w:r>
      <w:proofErr w:type="spellStart"/>
      <w:r w:rsidR="0016020F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Смурыгина</w:t>
      </w:r>
      <w:proofErr w:type="spellEnd"/>
      <w:r w:rsidR="0016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 </w:t>
      </w:r>
      <w:proofErr w:type="spellStart"/>
      <w:r w:rsidR="0016020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Зерулаевна</w:t>
      </w:r>
      <w:proofErr w:type="spellEnd"/>
      <w:r w:rsidR="0016020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Погорелая Ольга Андреевна</w:t>
      </w:r>
    </w:p>
    <w:p w:rsidR="0063699A" w:rsidRDefault="00584F9F" w:rsidP="00F122C2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6369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воспитанники, родители </w:t>
      </w:r>
      <w:r w:rsidR="0016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№77 «</w:t>
      </w:r>
      <w:proofErr w:type="spellStart"/>
      <w:r w:rsidR="0016020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Крымчаночка</w:t>
      </w:r>
      <w:proofErr w:type="spellEnd"/>
      <w:r w:rsidR="0063699A" w:rsidRPr="00C2694E">
        <w:rPr>
          <w:rFonts w:ascii="Times New Roman" w:eastAsia="Times New Roman" w:hAnsi="Times New Roman" w:cs="Times New Roman"/>
          <w:sz w:val="28"/>
          <w:szCs w:val="28"/>
          <w:lang w:eastAsia="ru-RU"/>
        </w:rPr>
        <w:t>» города Симферополя</w:t>
      </w:r>
    </w:p>
    <w:p w:rsidR="00BA5710" w:rsidRDefault="0063699A" w:rsidP="00F122C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31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A5710" w:rsidRPr="00BA57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5710" w:rsidRPr="00BA5710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F122C2">
        <w:rPr>
          <w:rFonts w:ascii="Times New Roman" w:hAnsi="Times New Roman" w:cs="Times New Roman"/>
          <w:bCs/>
          <w:sz w:val="28"/>
          <w:szCs w:val="28"/>
        </w:rPr>
        <w:t>формирования</w:t>
      </w:r>
      <w:r w:rsidR="00BA5710" w:rsidRPr="00BA5710">
        <w:rPr>
          <w:rFonts w:ascii="Times New Roman" w:hAnsi="Times New Roman" w:cs="Times New Roman"/>
          <w:bCs/>
          <w:sz w:val="28"/>
          <w:szCs w:val="28"/>
        </w:rPr>
        <w:t xml:space="preserve"> основ финансово-экономической грамотности дошкольников</w:t>
      </w:r>
      <w:r w:rsidR="00F122C2">
        <w:rPr>
          <w:rFonts w:ascii="Times New Roman" w:hAnsi="Times New Roman" w:cs="Times New Roman"/>
          <w:bCs/>
          <w:sz w:val="28"/>
          <w:szCs w:val="28"/>
        </w:rPr>
        <w:t>,</w:t>
      </w:r>
      <w:r w:rsidR="00BA5710" w:rsidRPr="00BA5710">
        <w:rPr>
          <w:rFonts w:ascii="Times New Roman" w:hAnsi="Times New Roman" w:cs="Times New Roman"/>
          <w:sz w:val="28"/>
          <w:szCs w:val="28"/>
        </w:rPr>
        <w:t xml:space="preserve"> необходи</w:t>
      </w:r>
      <w:r w:rsidR="00F122C2">
        <w:rPr>
          <w:rFonts w:ascii="Times New Roman" w:hAnsi="Times New Roman" w:cs="Times New Roman"/>
          <w:sz w:val="28"/>
          <w:szCs w:val="28"/>
        </w:rPr>
        <w:t>мых в практической деятельности и начал экономической культуры</w:t>
      </w:r>
      <w:r w:rsidR="00BA5710" w:rsidRPr="00BA5710">
        <w:rPr>
          <w:rFonts w:ascii="Times New Roman" w:hAnsi="Times New Roman" w:cs="Times New Roman"/>
          <w:bCs/>
          <w:sz w:val="28"/>
          <w:szCs w:val="28"/>
        </w:rPr>
        <w:t xml:space="preserve"> через систему взаимодействия между педагогами ДОО, воспитанниками и их родителями.</w:t>
      </w:r>
      <w:r w:rsidR="00BA5710" w:rsidRPr="00BA57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710" w:rsidRDefault="00BA5710" w:rsidP="00F122C2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проекта:</w:t>
      </w:r>
    </w:p>
    <w:p w:rsidR="00BA5710" w:rsidRPr="00BA5710" w:rsidRDefault="00BA5710" w:rsidP="00F122C2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571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детей первичные экономические понятия и умение применять их в конкретных условиях</w:t>
      </w:r>
      <w:r w:rsidR="00F12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710" w:rsidRPr="00BA5710" w:rsidRDefault="00BA5710" w:rsidP="00F122C2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57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правильного отношения к деньгам, способам их зарабатывания, разумного подхода к своим желаниям, с</w:t>
      </w:r>
      <w:r w:rsidR="00F12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опоставление их с возможностями.</w:t>
      </w:r>
    </w:p>
    <w:p w:rsidR="00BA5710" w:rsidRDefault="00BA5710" w:rsidP="00F122C2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5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Воспитать уважение к людям, </w:t>
      </w:r>
      <w:proofErr w:type="spellStart"/>
      <w:r w:rsidRPr="00BA571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умеющих</w:t>
      </w:r>
      <w:r w:rsidR="00F122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BA5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трудиться и честно зарабатывать деньги.</w:t>
      </w:r>
    </w:p>
    <w:p w:rsidR="00BA5710" w:rsidRPr="00BA5710" w:rsidRDefault="00BA5710" w:rsidP="00F122C2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Повысить  профессиональную  компетентность  пед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агогов  в  вопросах  финансовой </w:t>
      </w:r>
      <w:r w:rsidR="00F122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грамотности.</w:t>
      </w:r>
      <w:r w:rsidRPr="00BA5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5710" w:rsidRPr="00BA5710" w:rsidRDefault="00BA5710" w:rsidP="00F122C2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Повысить  экономическую  образованность  родителей,  изучение,  обобщение  и распространение  положительного  опыта  семейного  воспитания,  обучение  родителей основам  экономических  знаний  через  консультации,  рекомендации</w:t>
      </w:r>
      <w:r w:rsidR="00F12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5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5710" w:rsidRPr="00BA5710" w:rsidRDefault="00BA5710" w:rsidP="00F122C2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sz w:val="28"/>
          <w:szCs w:val="28"/>
          <w:lang w:eastAsia="ru-RU"/>
        </w:rPr>
        <w:t>-   Развивать  познавательный    интерес  детей  к  вопросам  финансовой  грамотности  и применению  этих  знаний  на  практике,  развивать  способности    развернуть  игру, согласовывая  собственный  игровой  замысел  с  замыслами  сверстников;  развивать  речь, внимание,  мыслительные  операции,  воспитывать  любознательность  в  процессе познавательно  игровой  деятельности  детей</w:t>
      </w:r>
      <w:r w:rsidR="00F12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5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5710" w:rsidRDefault="00BA5710" w:rsidP="00F122C2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Воспитывать  нравственные  качества    разумного  подхода  к  своим  желаниям, сопоставление их с возможностями бюджета семьи.  </w:t>
      </w:r>
    </w:p>
    <w:p w:rsidR="00BA5710" w:rsidRDefault="00BA5710" w:rsidP="00F122C2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710" w:rsidRDefault="00BA5710" w:rsidP="00F122C2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4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12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</w:t>
      </w:r>
      <w:proofErr w:type="gramEnd"/>
      <w:r w:rsidR="00F12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435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="003B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20F">
        <w:rPr>
          <w:rFonts w:ascii="Times New Roman" w:eastAsia="Times New Roman" w:hAnsi="Times New Roman" w:cs="Times New Roman"/>
          <w:sz w:val="28"/>
          <w:szCs w:val="28"/>
          <w:lang w:eastAsia="ru-RU"/>
        </w:rPr>
        <w:t>2024 – 2025</w:t>
      </w:r>
      <w:bookmarkStart w:id="0" w:name="_GoBack"/>
      <w:bookmarkEnd w:id="0"/>
      <w:r w:rsidR="00F12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</w:t>
      </w:r>
      <w:r w:rsidR="003B5C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F122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27311" w:rsidRDefault="00927311" w:rsidP="00F122C2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проекта:</w:t>
      </w:r>
    </w:p>
    <w:p w:rsidR="00814FAB" w:rsidRDefault="00814FAB" w:rsidP="00F122C2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14FAB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</w:t>
      </w:r>
      <w:r w:rsidR="00A4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F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практико-ориентированный. </w:t>
      </w:r>
    </w:p>
    <w:p w:rsidR="00F122C2" w:rsidRDefault="00F122C2" w:rsidP="00F122C2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FAB" w:rsidRDefault="00814FAB" w:rsidP="00F122C2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Участники проекта:</w:t>
      </w:r>
    </w:p>
    <w:p w:rsidR="00814FAB" w:rsidRDefault="00814FAB" w:rsidP="00F122C2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воспитатели, 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FAB" w:rsidRDefault="00814FAB" w:rsidP="00F122C2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</w:p>
    <w:p w:rsidR="00927311" w:rsidRDefault="00814FAB" w:rsidP="00F122C2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детям дошкольного возраста сформировать представления об экономических понятиях: экономика, потребности, нормы жизни, деньги, товар, цена в соответствии с их возрастными особенностями.</w:t>
      </w:r>
    </w:p>
    <w:p w:rsidR="00814FAB" w:rsidRDefault="00814FAB" w:rsidP="00F122C2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проекта:</w:t>
      </w:r>
    </w:p>
    <w:p w:rsidR="00814FAB" w:rsidRDefault="00814FAB" w:rsidP="00F122C2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дети рано включаются в экономическую жизнь семьи, сталкиваясь с деньгами, рекламой, ходят за покупками в магазин с родителями, участвуют в процессе купли-продажи товара, тем самым овладевая экономической информацией на бытовом уровне, чаще всего в искаженном виде. Неправильно полагаться на стихийное усвоение экономической стороны жизни, так как в процессе познания дети сталкиваются с такими этическими понятиями, как богатство, деньги, кредиты, долги, бедность и другое. В этих понятиях заключен большой нравственный смысл, в котором отражаются социальные ценности: честность, доброта, трудолюбие, взаимопомощь и многое другое.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FA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 обусловлена актуальность данного проекта для детей дошкольного возраста.</w:t>
      </w:r>
    </w:p>
    <w:p w:rsidR="00972282" w:rsidRPr="00972282" w:rsidRDefault="00972282" w:rsidP="00F122C2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проекта:</w:t>
      </w:r>
    </w:p>
    <w:p w:rsidR="00972282" w:rsidRPr="00972282" w:rsidRDefault="00972282" w:rsidP="00F122C2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1этап – Организационный:</w:t>
      </w:r>
    </w:p>
    <w:p w:rsidR="00972282" w:rsidRPr="00972282" w:rsidRDefault="00972282" w:rsidP="00F122C2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28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методической литературы, сбор материала необходимого для реализации цели проекта;</w:t>
      </w:r>
    </w:p>
    <w:p w:rsidR="00972282" w:rsidRPr="00972282" w:rsidRDefault="00972282" w:rsidP="00F122C2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родителей о планировании работы с детьми по проекту </w:t>
      </w:r>
      <w:r w:rsidR="00F122C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«Знатоки финансовой грамотности</w:t>
      </w:r>
      <w:r w:rsidRPr="00972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2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722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экономической культуры личности дошкольников</w:t>
      </w:r>
      <w:r w:rsidR="00F122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7228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72282" w:rsidRPr="00972282" w:rsidRDefault="00972282" w:rsidP="00F122C2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2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художественной литературы для детей  по выбранной тематике;</w:t>
      </w:r>
    </w:p>
    <w:p w:rsidR="00972282" w:rsidRPr="00972282" w:rsidRDefault="00972282" w:rsidP="00F122C2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2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необходимого оборудования и пособий для практического обогащения проекта;</w:t>
      </w:r>
    </w:p>
    <w:p w:rsidR="00972282" w:rsidRPr="00972282" w:rsidRDefault="00972282" w:rsidP="00F122C2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28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развивающей среды по теме.</w:t>
      </w:r>
    </w:p>
    <w:p w:rsidR="00972282" w:rsidRPr="00972282" w:rsidRDefault="00972282" w:rsidP="00F122C2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 – Практический: </w:t>
      </w:r>
    </w:p>
    <w:p w:rsidR="00972282" w:rsidRPr="00972282" w:rsidRDefault="00972282" w:rsidP="00F122C2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проектных мероприятий в форме совместной деятельности воспитателя с детьми. Это использование раздаточного материала в соответствии с темой проекта, изготовление пособий для занятий и атрибутов для игр; чтение художественной литературы, просмотр мультфильмов (Уроки тету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шки </w:t>
      </w:r>
      <w:r w:rsidR="00F122C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овы</w:t>
      </w:r>
      <w:r w:rsidR="00F12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2C2">
        <w:rPr>
          <w:rFonts w:ascii="Times New Roman" w:eastAsia="Times New Roman" w:hAnsi="Times New Roman" w:cs="Times New Roman"/>
          <w:sz w:val="28"/>
          <w:szCs w:val="28"/>
          <w:lang w:eastAsia="ru-RU"/>
        </w:rPr>
        <w:t>идр</w:t>
      </w:r>
      <w:proofErr w:type="spellEnd"/>
      <w:r w:rsidR="00F12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презентаций, беседы</w:t>
      </w:r>
      <w:r w:rsidRPr="0097228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дидактические игры, художественное творчество, решение проблемных ситуаций, сюжетно-ролевые игры, игровые ситуации, продуктивная деятельность.</w:t>
      </w:r>
    </w:p>
    <w:p w:rsidR="00972282" w:rsidRPr="00972282" w:rsidRDefault="00972282" w:rsidP="00F122C2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3этап – Заключительный: </w:t>
      </w:r>
    </w:p>
    <w:p w:rsidR="00A43561" w:rsidRDefault="00972282" w:rsidP="00F122C2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реализации проекта в форме интеллектуально-познавательной игры «Путешествие по стране Экономика»</w:t>
      </w:r>
    </w:p>
    <w:p w:rsidR="00A43561" w:rsidRDefault="00972282" w:rsidP="00F122C2">
      <w:pPr>
        <w:ind w:left="-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3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Ожидаемые результаты</w:t>
      </w:r>
    </w:p>
    <w:p w:rsidR="00A43561" w:rsidRDefault="00972282" w:rsidP="00F122C2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61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результате выполнения проекта предполагается:</w:t>
      </w:r>
    </w:p>
    <w:p w:rsidR="00972282" w:rsidRPr="00972282" w:rsidRDefault="00972282" w:rsidP="00F122C2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детей:</w:t>
      </w:r>
    </w:p>
    <w:p w:rsidR="00972282" w:rsidRPr="00972282" w:rsidRDefault="00A43561" w:rsidP="00F122C2">
      <w:pPr>
        <w:numPr>
          <w:ilvl w:val="0"/>
          <w:numId w:val="1"/>
        </w:numPr>
        <w:spacing w:after="75" w:afterAutospacing="0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приобретение новых</w:t>
      </w:r>
      <w:r w:rsidR="00972282" w:rsidRPr="00A43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знаний соц</w:t>
      </w:r>
      <w:r w:rsidR="00F122C2">
        <w:rPr>
          <w:rFonts w:ascii="Times New Roman" w:eastAsia="Times New Roman" w:hAnsi="Times New Roman" w:cs="Times New Roman"/>
          <w:sz w:val="28"/>
          <w:szCs w:val="24"/>
          <w:lang w:eastAsia="ru-RU"/>
        </w:rPr>
        <w:t>иально-экономического характера;</w:t>
      </w:r>
    </w:p>
    <w:p w:rsidR="00972282" w:rsidRPr="00972282" w:rsidRDefault="00972282" w:rsidP="00F122C2">
      <w:pPr>
        <w:numPr>
          <w:ilvl w:val="0"/>
          <w:numId w:val="1"/>
        </w:numPr>
        <w:spacing w:after="75" w:afterAutospacing="0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6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приобретение первичных навыков рационального распределения доходов семьи</w:t>
      </w:r>
      <w:r w:rsidR="00F122C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72282" w:rsidRPr="00972282" w:rsidRDefault="00972282" w:rsidP="00F122C2">
      <w:pPr>
        <w:numPr>
          <w:ilvl w:val="0"/>
          <w:numId w:val="1"/>
        </w:numPr>
        <w:spacing w:after="75" w:afterAutospacing="0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61">
        <w:rPr>
          <w:rFonts w:ascii="Times New Roman" w:eastAsia="Times New Roman" w:hAnsi="Times New Roman" w:cs="Times New Roman"/>
          <w:sz w:val="28"/>
          <w:szCs w:val="24"/>
          <w:lang w:eastAsia="ru-RU"/>
        </w:rPr>
        <w:t>усвоение следующих вопросов: как сберегаются деньги, как научиться принимать правильные финансовые решения;</w:t>
      </w:r>
    </w:p>
    <w:p w:rsidR="00972282" w:rsidRPr="00972282" w:rsidRDefault="00972282" w:rsidP="00F122C2">
      <w:pPr>
        <w:numPr>
          <w:ilvl w:val="0"/>
          <w:numId w:val="1"/>
        </w:numPr>
        <w:spacing w:after="75" w:afterAutospacing="0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6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получение навыков ответственного отношения к финансовым обязательствам;</w:t>
      </w:r>
    </w:p>
    <w:p w:rsidR="00972282" w:rsidRPr="00972282" w:rsidRDefault="00972282" w:rsidP="00F122C2">
      <w:pPr>
        <w:numPr>
          <w:ilvl w:val="0"/>
          <w:numId w:val="1"/>
        </w:numPr>
        <w:spacing w:after="75" w:afterAutospacing="0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6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внимания и воображения, способности искать и находить новые решения, новые подходы к рассмотрению предлагаемой ситуации;</w:t>
      </w:r>
    </w:p>
    <w:p w:rsidR="00972282" w:rsidRPr="00972282" w:rsidRDefault="00972282" w:rsidP="00F122C2">
      <w:pPr>
        <w:numPr>
          <w:ilvl w:val="0"/>
          <w:numId w:val="1"/>
        </w:numPr>
        <w:spacing w:after="75" w:afterAutospacing="0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6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применение практических советов в решении конкретных ситуаций;</w:t>
      </w:r>
    </w:p>
    <w:p w:rsidR="00972282" w:rsidRPr="00972282" w:rsidRDefault="00972282" w:rsidP="00F122C2">
      <w:pPr>
        <w:numPr>
          <w:ilvl w:val="0"/>
          <w:numId w:val="1"/>
        </w:numPr>
        <w:spacing w:after="75" w:afterAutospacing="0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6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мышления через умение анализировать, сравнивать, синтезировать, обобщать, выделять главное, доказывать, опровергать;</w:t>
      </w:r>
    </w:p>
    <w:p w:rsidR="00972282" w:rsidRPr="00972282" w:rsidRDefault="00972282" w:rsidP="00F122C2">
      <w:pPr>
        <w:numPr>
          <w:ilvl w:val="0"/>
          <w:numId w:val="1"/>
        </w:numPr>
        <w:spacing w:after="75" w:afterAutospacing="0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развитие навыков сотрудничества </w:t>
      </w:r>
      <w:proofErr w:type="gramStart"/>
      <w:r w:rsidRPr="00A43561">
        <w:rPr>
          <w:rFonts w:ascii="Times New Roman" w:eastAsia="Times New Roman" w:hAnsi="Times New Roman" w:cs="Times New Roman"/>
          <w:sz w:val="28"/>
          <w:szCs w:val="24"/>
          <w:lang w:eastAsia="ru-RU"/>
        </w:rPr>
        <w:t>со</w:t>
      </w:r>
      <w:proofErr w:type="gramEnd"/>
      <w:r w:rsidRPr="00A43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взрослыми и сверстниками;</w:t>
      </w:r>
    </w:p>
    <w:p w:rsidR="00972282" w:rsidRPr="00972282" w:rsidRDefault="00972282" w:rsidP="00F122C2">
      <w:pPr>
        <w:numPr>
          <w:ilvl w:val="0"/>
          <w:numId w:val="1"/>
        </w:numPr>
        <w:spacing w:after="75" w:afterAutospacing="0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6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самостоятельности и личной ответственности за свои поступки;</w:t>
      </w:r>
    </w:p>
    <w:p w:rsidR="00A43561" w:rsidRDefault="00972282" w:rsidP="00F122C2">
      <w:pPr>
        <w:numPr>
          <w:ilvl w:val="0"/>
          <w:numId w:val="1"/>
        </w:numPr>
        <w:spacing w:after="75" w:afterAutospacing="0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6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интереса к изучению окружающего мира.</w:t>
      </w:r>
    </w:p>
    <w:p w:rsidR="00972282" w:rsidRPr="00972282" w:rsidRDefault="00972282" w:rsidP="00F122C2">
      <w:pPr>
        <w:spacing w:after="75" w:afterAutospacing="0"/>
        <w:ind w:left="300" w:hanging="8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родителей:</w:t>
      </w:r>
    </w:p>
    <w:p w:rsidR="00972282" w:rsidRPr="00972282" w:rsidRDefault="00972282" w:rsidP="00F122C2">
      <w:pPr>
        <w:numPr>
          <w:ilvl w:val="0"/>
          <w:numId w:val="2"/>
        </w:numPr>
        <w:spacing w:after="75" w:afterAutospacing="0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61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Участие родителей в совместной продуктивной деятельности.</w:t>
      </w:r>
    </w:p>
    <w:p w:rsidR="00972282" w:rsidRPr="00972282" w:rsidRDefault="00972282" w:rsidP="00F122C2">
      <w:pPr>
        <w:numPr>
          <w:ilvl w:val="0"/>
          <w:numId w:val="2"/>
        </w:numPr>
        <w:spacing w:after="75" w:afterAutospacing="0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6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педагогической культуры родителей в проблеме взаимодействия с детьми по экономическим вопросам.</w:t>
      </w:r>
    </w:p>
    <w:p w:rsidR="00972282" w:rsidRPr="00972282" w:rsidRDefault="00972282" w:rsidP="00F122C2">
      <w:pPr>
        <w:spacing w:before="90" w:beforeAutospacing="0" w:after="90" w:afterAutospacing="0"/>
        <w:ind w:hanging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35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педагогов:</w:t>
      </w:r>
    </w:p>
    <w:p w:rsidR="00972282" w:rsidRPr="00972282" w:rsidRDefault="00F122C2" w:rsidP="00F122C2">
      <w:pPr>
        <w:numPr>
          <w:ilvl w:val="0"/>
          <w:numId w:val="3"/>
        </w:numPr>
        <w:spacing w:after="75" w:afterAutospacing="0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компетентности</w:t>
      </w:r>
      <w:r w:rsidR="00972282" w:rsidRPr="00A43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вопросах формирования и развития финансовой грамотности у дошкольников.</w:t>
      </w:r>
    </w:p>
    <w:p w:rsidR="00972282" w:rsidRDefault="00972282" w:rsidP="00F122C2">
      <w:pPr>
        <w:numPr>
          <w:ilvl w:val="0"/>
          <w:numId w:val="3"/>
        </w:numPr>
        <w:spacing w:after="360" w:afterAutospacing="0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56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уровня взаимодействия в педагогическом коллективе.</w:t>
      </w:r>
    </w:p>
    <w:p w:rsidR="00972282" w:rsidRPr="00A43561" w:rsidRDefault="00972282" w:rsidP="00F122C2">
      <w:pPr>
        <w:ind w:left="-567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3699A" w:rsidRPr="0063699A" w:rsidRDefault="0063699A" w:rsidP="00F122C2">
      <w:pPr>
        <w:spacing w:before="0" w:beforeAutospacing="0" w:after="0" w:afterAutospacing="0"/>
        <w:ind w:left="-567"/>
        <w:jc w:val="both"/>
        <w:rPr>
          <w:rFonts w:ascii="Times New Roman" w:hAnsi="Times New Roman" w:cs="Times New Roman"/>
          <w:sz w:val="36"/>
        </w:rPr>
      </w:pPr>
    </w:p>
    <w:sectPr w:rsidR="0063699A" w:rsidRPr="0063699A" w:rsidSect="0004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2460"/>
    <w:multiLevelType w:val="multilevel"/>
    <w:tmpl w:val="483C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27E22"/>
    <w:multiLevelType w:val="multilevel"/>
    <w:tmpl w:val="44BC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C02C73"/>
    <w:multiLevelType w:val="multilevel"/>
    <w:tmpl w:val="D68A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9A"/>
    <w:rsid w:val="00046909"/>
    <w:rsid w:val="0016020F"/>
    <w:rsid w:val="003B5CDB"/>
    <w:rsid w:val="00584F9F"/>
    <w:rsid w:val="0063699A"/>
    <w:rsid w:val="006720C5"/>
    <w:rsid w:val="007B17E3"/>
    <w:rsid w:val="00814FAB"/>
    <w:rsid w:val="008B4071"/>
    <w:rsid w:val="008C306C"/>
    <w:rsid w:val="00927311"/>
    <w:rsid w:val="00972282"/>
    <w:rsid w:val="00A43561"/>
    <w:rsid w:val="00BA5710"/>
    <w:rsid w:val="00D356A3"/>
    <w:rsid w:val="00D46F87"/>
    <w:rsid w:val="00F1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9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99A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972282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72282"/>
  </w:style>
  <w:style w:type="paragraph" w:customStyle="1" w:styleId="c6">
    <w:name w:val="c6"/>
    <w:basedOn w:val="a"/>
    <w:rsid w:val="00972282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72282"/>
  </w:style>
  <w:style w:type="paragraph" w:customStyle="1" w:styleId="c5">
    <w:name w:val="c5"/>
    <w:basedOn w:val="a"/>
    <w:rsid w:val="00D46F87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46F87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46F87"/>
  </w:style>
  <w:style w:type="paragraph" w:customStyle="1" w:styleId="c29">
    <w:name w:val="c29"/>
    <w:basedOn w:val="a"/>
    <w:rsid w:val="00D46F87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6020F"/>
    <w:rPr>
      <w:color w:val="0000FF"/>
      <w:u w:val="single"/>
    </w:rPr>
  </w:style>
  <w:style w:type="character" w:customStyle="1" w:styleId="header-title">
    <w:name w:val="header-title"/>
    <w:basedOn w:val="a0"/>
    <w:rsid w:val="00160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9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99A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972282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72282"/>
  </w:style>
  <w:style w:type="paragraph" w:customStyle="1" w:styleId="c6">
    <w:name w:val="c6"/>
    <w:basedOn w:val="a"/>
    <w:rsid w:val="00972282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72282"/>
  </w:style>
  <w:style w:type="paragraph" w:customStyle="1" w:styleId="c5">
    <w:name w:val="c5"/>
    <w:basedOn w:val="a"/>
    <w:rsid w:val="00D46F87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46F87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46F87"/>
  </w:style>
  <w:style w:type="paragraph" w:customStyle="1" w:styleId="c29">
    <w:name w:val="c29"/>
    <w:basedOn w:val="a"/>
    <w:rsid w:val="00D46F87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6020F"/>
    <w:rPr>
      <w:color w:val="0000FF"/>
      <w:u w:val="single"/>
    </w:rPr>
  </w:style>
  <w:style w:type="character" w:customStyle="1" w:styleId="header-title">
    <w:name w:val="header-title"/>
    <w:basedOn w:val="a0"/>
    <w:rsid w:val="00160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0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80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23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7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09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514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942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183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467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329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937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466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0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7400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773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609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51123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9086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1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8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1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7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962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436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637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523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074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908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88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58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42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573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7558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8275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7096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243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7605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228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8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2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97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58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5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16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18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986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508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252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524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9876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91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155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76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1043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04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94556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6113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028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1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4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1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44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89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47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28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02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3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12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478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328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3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35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699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6605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6055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77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9422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1042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0672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5780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78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sadik_krimchanochka@crimea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E582A-220F-4E90-BB10-1CA0466E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Оля</cp:lastModifiedBy>
  <cp:revision>2</cp:revision>
  <dcterms:created xsi:type="dcterms:W3CDTF">2025-06-19T08:18:00Z</dcterms:created>
  <dcterms:modified xsi:type="dcterms:W3CDTF">2025-06-19T08:18:00Z</dcterms:modified>
</cp:coreProperties>
</file>