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04" w:rsidRDefault="00927304">
      <w:bookmarkStart w:id="0" w:name="_GoBack"/>
      <w:bookmarkEnd w:id="0"/>
    </w:p>
    <w:p w:rsidR="00B9789A" w:rsidRDefault="00B9789A"/>
    <w:p w:rsidR="00B9789A" w:rsidRDefault="00B9789A"/>
    <w:p w:rsidR="00B9789A" w:rsidRPr="00B9789A" w:rsidRDefault="00B9789A" w:rsidP="00B9789A">
      <w:pPr>
        <w:jc w:val="center"/>
        <w:rPr>
          <w:rFonts w:ascii="Times New Roman" w:hAnsi="Times New Roman" w:cs="Times New Roman"/>
          <w:b/>
          <w:sz w:val="28"/>
        </w:rPr>
      </w:pPr>
      <w:r w:rsidRPr="00B9789A">
        <w:rPr>
          <w:rFonts w:ascii="Times New Roman" w:hAnsi="Times New Roman" w:cs="Times New Roman"/>
          <w:b/>
          <w:sz w:val="28"/>
        </w:rPr>
        <w:t>К.Ф. Хафизов: появились ли после пандемии новые методы диагностики заболеваний</w:t>
      </w:r>
    </w:p>
    <w:p w:rsidR="00B9789A" w:rsidRPr="00B9789A" w:rsidRDefault="00B9789A" w:rsidP="00B9789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9789A">
        <w:rPr>
          <w:rFonts w:ascii="Times New Roman" w:hAnsi="Times New Roman" w:cs="Times New Roman"/>
          <w:sz w:val="28"/>
        </w:rPr>
        <w:t xml:space="preserve">Пандемия коронавируса дала мощный толчок развитию диагностики. Какие новые методы появились и какую роль в этом играет </w:t>
      </w:r>
      <w:proofErr w:type="spellStart"/>
      <w:r w:rsidRPr="00B9789A">
        <w:rPr>
          <w:rFonts w:ascii="Times New Roman" w:hAnsi="Times New Roman" w:cs="Times New Roman"/>
          <w:sz w:val="28"/>
        </w:rPr>
        <w:t>секвенирование</w:t>
      </w:r>
      <w:proofErr w:type="spellEnd"/>
      <w:r w:rsidRPr="00B9789A">
        <w:rPr>
          <w:rFonts w:ascii="Times New Roman" w:hAnsi="Times New Roman" w:cs="Times New Roman"/>
          <w:sz w:val="28"/>
        </w:rPr>
        <w:t xml:space="preserve"> генома, рассказывает </w:t>
      </w:r>
      <w:proofErr w:type="spellStart"/>
      <w:r w:rsidRPr="00B9789A">
        <w:rPr>
          <w:rFonts w:ascii="Times New Roman" w:hAnsi="Times New Roman" w:cs="Times New Roman"/>
          <w:sz w:val="28"/>
        </w:rPr>
        <w:t>Камиль</w:t>
      </w:r>
      <w:proofErr w:type="spellEnd"/>
      <w:r w:rsidRPr="00B9789A">
        <w:rPr>
          <w:rFonts w:ascii="Times New Roman" w:hAnsi="Times New Roman" w:cs="Times New Roman"/>
          <w:sz w:val="28"/>
        </w:rPr>
        <w:t xml:space="preserve"> Хафизов, кандидат биологических наук, заведующий лабораторией геномных исследований ФБУН ЦНИИ эпидемиологии Роспотребнадзора.</w:t>
      </w:r>
    </w:p>
    <w:p w:rsidR="00B9789A" w:rsidRPr="00B9789A" w:rsidRDefault="00B9789A" w:rsidP="00B9789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9789A">
        <w:rPr>
          <w:rFonts w:ascii="Times New Roman" w:hAnsi="Times New Roman" w:cs="Times New Roman"/>
          <w:sz w:val="28"/>
        </w:rPr>
        <w:t xml:space="preserve">Ссылка на видео: </w:t>
      </w:r>
      <w:hyperlink r:id="rId4" w:history="1">
        <w:r w:rsidRPr="00B9789A">
          <w:rPr>
            <w:rStyle w:val="a3"/>
            <w:rFonts w:ascii="Times New Roman" w:hAnsi="Times New Roman" w:cs="Times New Roman"/>
            <w:sz w:val="28"/>
          </w:rPr>
          <w:t>https://vk.com/wall-220617299_4284</w:t>
        </w:r>
      </w:hyperlink>
    </w:p>
    <w:p w:rsidR="00B9789A" w:rsidRDefault="00B9789A"/>
    <w:sectPr w:rsidR="00B9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9A"/>
    <w:rsid w:val="00683668"/>
    <w:rsid w:val="00927304"/>
    <w:rsid w:val="00B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A2E43-DBDB-4926-91F1-C4B335A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20617299_4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2026-03-23T10:16:00Z</dcterms:created>
  <dcterms:modified xsi:type="dcterms:W3CDTF">2026-03-23T10:16:00Z</dcterms:modified>
</cp:coreProperties>
</file>