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FE" w:rsidRPr="001229FE" w:rsidRDefault="001229FE" w:rsidP="001229F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bookmarkStart w:id="0" w:name="_GoBack"/>
      <w:r w:rsidRPr="001229FE">
        <w:rPr>
          <w:b/>
          <w:i/>
          <w:color w:val="FF0000"/>
          <w:sz w:val="32"/>
          <w:szCs w:val="32"/>
          <w:u w:val="single"/>
        </w:rPr>
        <w:t>«</w:t>
      </w:r>
      <w:r w:rsidRPr="001229FE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Музыкальное воспитание детей</w:t>
      </w:r>
      <w:r w:rsidRPr="001229FE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»</w:t>
      </w:r>
    </w:p>
    <w:bookmarkEnd w:id="0"/>
    <w:p w:rsidR="001229FE" w:rsidRPr="001229FE" w:rsidRDefault="001229FE" w:rsidP="00122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9FE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jc w:val="right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музыкальный руководитель</w:t>
      </w:r>
    </w:p>
    <w:p w:rsidR="001229FE" w:rsidRDefault="001229FE" w:rsidP="001229F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229FE">
        <w:rPr>
          <w:rFonts w:ascii="Times New Roman" w:hAnsi="Times New Roman" w:cs="Times New Roman"/>
        </w:rPr>
        <w:t>Луговская</w:t>
      </w:r>
      <w:proofErr w:type="spellEnd"/>
      <w:r w:rsidRPr="001229FE">
        <w:rPr>
          <w:rFonts w:ascii="Times New Roman" w:hAnsi="Times New Roman" w:cs="Times New Roman"/>
        </w:rPr>
        <w:t xml:space="preserve"> Ю.В.</w:t>
      </w:r>
    </w:p>
    <w:p w:rsidR="001229FE" w:rsidRPr="001229FE" w:rsidRDefault="001229FE" w:rsidP="001229FE">
      <w:pPr>
        <w:spacing w:after="0"/>
        <w:jc w:val="right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Еще пару десятилетий назад музыкальное воспитание считалось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необходимым, почти каждый ребенок посещал музыкальную школу. Сегодня же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 xml:space="preserve">большинство родителей, чувствуя себя </w:t>
      </w:r>
      <w:r>
        <w:rPr>
          <w:rFonts w:ascii="Times New Roman" w:hAnsi="Times New Roman" w:cs="Times New Roman"/>
        </w:rPr>
        <w:t xml:space="preserve">обязанными помочь своему ребенку </w:t>
      </w:r>
      <w:r w:rsidRPr="001229FE">
        <w:rPr>
          <w:rFonts w:ascii="Times New Roman" w:hAnsi="Times New Roman" w:cs="Times New Roman"/>
        </w:rPr>
        <w:t>овладеть практическими знаниями, нанимают репетиторов по английскому 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математике, отдают ребенка в спортивные секции. Это понятно: современная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жизнь такова, что искусство вообще и музыка в частности занимают далеко не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первое место. Значительно более важной, с точки зрения родителей, является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возможность получить профессию, способную в дальнейшем прокормить ребенка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и его семью. Поколения, жившие до нас, относились к творческому развитию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детей более серьезно. В дворянских семьях обязательно давали детям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музыкальное воспитание, учили пению, игре на инструментах, рисованию,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танцам. Позже, когда начали работать музыкальные школы, попасть в них мог не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каждый ребенок. Чтобы удостоиться этой чести, следовало сдать вступительный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экзамен. По результатам экзамена строгие преподаватели определяли, имеет ли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претендент способности к музыке, стоит ли тратить время на его обучение.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Родители прикладывали все усилия, чтобы дать детям музыкальное воспитание и</w:t>
      </w:r>
    </w:p>
    <w:p w:rsid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образование: это говорило о хорошем вкусе родителей и определяло степень их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заботы о детях.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Занимаясь детским музыкальным воспитанием, родители делают для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своего ребенка огромное по важности дело. Во-первых, ребенок приучается к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постоянному труду, усидчивости, учится терпению: ведь овладеть нотной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грамотой и стать музыкантом</w:t>
      </w:r>
      <w:proofErr w:type="gramStart"/>
      <w:r w:rsidRPr="001229FE">
        <w:rPr>
          <w:rFonts w:ascii="Times New Roman" w:hAnsi="Times New Roman" w:cs="Times New Roman"/>
        </w:rPr>
        <w:t xml:space="preserve"> -- </w:t>
      </w:r>
      <w:proofErr w:type="gramEnd"/>
      <w:r w:rsidRPr="001229FE">
        <w:rPr>
          <w:rFonts w:ascii="Times New Roman" w:hAnsi="Times New Roman" w:cs="Times New Roman"/>
        </w:rPr>
        <w:t>дело нелегкое. Во-вторых, ежедневное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погружение в мир прекрасной классической музыки развивает духовный мир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ребенка, делает его богаче. В-третьих, многие дети, получившие музыкальное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воспитание, выбирают музыку своей профессией.</w:t>
      </w:r>
      <w:r>
        <w:rPr>
          <w:rFonts w:ascii="Times New Roman" w:hAnsi="Times New Roman" w:cs="Times New Roman"/>
        </w:rPr>
        <w:t xml:space="preserve"> </w:t>
      </w: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9FE">
        <w:rPr>
          <w:rFonts w:ascii="Times New Roman" w:hAnsi="Times New Roman" w:cs="Times New Roman"/>
          <w:b/>
          <w:color w:val="FF0000"/>
          <w:sz w:val="24"/>
          <w:szCs w:val="24"/>
        </w:rPr>
        <w:t>Связь между музыкой и математикой</w:t>
      </w: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Такая связь существует, это доказано наукой. Ребенок, чьим музыкальным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воспитанием занимались с раннего детства, чуть позже, примерно в средних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классах общеобразовательной школы, начинает удивлять своих родителей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блестящими математическими способностями. Это вполне закономерно: именно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музыка способствует развитию образного мышления и пространственного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воображения, а ведь эти категории необходимы для того, чтобы понять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геометрию и алгебру.</w:t>
      </w: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9FE">
        <w:rPr>
          <w:rFonts w:ascii="Times New Roman" w:hAnsi="Times New Roman" w:cs="Times New Roman"/>
          <w:b/>
          <w:color w:val="FF0000"/>
          <w:sz w:val="24"/>
          <w:szCs w:val="24"/>
        </w:rPr>
        <w:t>Связь между музыкальным воспитанием и поэзией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1229FE">
        <w:rPr>
          <w:rFonts w:ascii="Times New Roman" w:hAnsi="Times New Roman" w:cs="Times New Roman"/>
        </w:rPr>
        <w:t>Не стоит удивляться и тому, что воспитанник музыкальной школы,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достигнув возраста 14-15 лет, начинает писать стихи, причем глубоко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эмоциональные и тонкие. Все это</w:t>
      </w:r>
      <w:proofErr w:type="gramStart"/>
      <w:r w:rsidRPr="001229FE">
        <w:rPr>
          <w:rFonts w:ascii="Times New Roman" w:hAnsi="Times New Roman" w:cs="Times New Roman"/>
        </w:rPr>
        <w:t xml:space="preserve"> - - </w:t>
      </w:r>
      <w:proofErr w:type="gramEnd"/>
      <w:r w:rsidRPr="001229FE">
        <w:rPr>
          <w:rFonts w:ascii="Times New Roman" w:hAnsi="Times New Roman" w:cs="Times New Roman"/>
        </w:rPr>
        <w:t>результат усилий музыкальных педагогов.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Играя на инструменте, ребенок постоянно слышал комментарии преподавателя: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«В этом месте нужно играть чуть тише, слабее, здесь автор задумывается,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грустит. А теперь</w:t>
      </w:r>
      <w:proofErr w:type="gramStart"/>
      <w:r w:rsidRPr="001229FE">
        <w:rPr>
          <w:rFonts w:ascii="Times New Roman" w:hAnsi="Times New Roman" w:cs="Times New Roman"/>
        </w:rPr>
        <w:t xml:space="preserve"> - - </w:t>
      </w:r>
      <w:proofErr w:type="gramEnd"/>
      <w:r w:rsidRPr="001229FE">
        <w:rPr>
          <w:rFonts w:ascii="Times New Roman" w:hAnsi="Times New Roman" w:cs="Times New Roman"/>
        </w:rPr>
        <w:t>громче, отчаяннее, тебя захлестывает обида, гнев!» В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результате таких ежедневных упражнений развиваются не только пальцы ребенка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 xml:space="preserve">- - </w:t>
      </w:r>
      <w:proofErr w:type="gramEnd"/>
      <w:r w:rsidRPr="001229FE">
        <w:rPr>
          <w:rFonts w:ascii="Times New Roman" w:hAnsi="Times New Roman" w:cs="Times New Roman"/>
        </w:rPr>
        <w:t>развивается его душа, он учится тонко и глубоко чувствовать, сопереживать, а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потом и выражать собственные переживания в стихотворной форме.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9F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Связь между музыкальным воспитанием и правописанием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Не удивляйтесь, такая связь существует! Музыкальное воспитание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оказывает огромное влияние на развитие грамотности ребенка. Чтобы писать без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ошибок, мало вызубрить правила русского языка. Не менее важную роль играет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пространственное воображение, за развитие которого отвечает и музыка в том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числе. Занимаясь игрой на музыкальных инструментах, дети получают, помимо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всего прочего, прекрасную тренировку пальцев. А тренированными, сильными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пальцами значительно проще писать первые буквы и цифры в первых тетрадях.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Игра на музыкальном инструменте выполняет еще одну важную функцию: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развивает и укрепляет координацию слуха и моторики рук. Все это способствует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развитию грамотности и выработке красивого почерка.</w:t>
      </w: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9FE">
        <w:rPr>
          <w:rFonts w:ascii="Times New Roman" w:hAnsi="Times New Roman" w:cs="Times New Roman"/>
          <w:b/>
          <w:color w:val="FF0000"/>
          <w:sz w:val="24"/>
          <w:szCs w:val="24"/>
        </w:rPr>
        <w:t>Музыка и дисциплина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Влияние музыкального воспитания на формирование характера ребенка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бесспорно. Ребенок, занимающийся, помимо школьных заданий, еще и музыкой,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привыкает планировать свое время по минутам, и в результате успевает сделать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гораздо больше, чем его сверстники, имеющие больше свободного времени. Чаще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всего юный музыкант дорожит своим временем: ведь он знает, как оно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 xml:space="preserve">быстротечно. </w:t>
      </w:r>
      <w:proofErr w:type="gramStart"/>
      <w:r w:rsidRPr="001229FE">
        <w:rPr>
          <w:rFonts w:ascii="Times New Roman" w:hAnsi="Times New Roman" w:cs="Times New Roman"/>
        </w:rPr>
        <w:t>Такой ребенок способен вместить в свой обычный день массу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занятий: чтение книг, изучение языка, занятия спортом, помощь родителям по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дому и т. д. В то же время ребенок, не занятый ничем, кроме школы, после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возвращения домой часто не находит себе места, томится от скуки, его дни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проходят впустую, не принося ничего полезного и нового ни разуму, ни душе.</w:t>
      </w:r>
      <w:proofErr w:type="gramEnd"/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9FE">
        <w:rPr>
          <w:rFonts w:ascii="Times New Roman" w:hAnsi="Times New Roman" w:cs="Times New Roman"/>
          <w:b/>
          <w:color w:val="FF0000"/>
          <w:sz w:val="24"/>
          <w:szCs w:val="24"/>
        </w:rPr>
        <w:t>Музыкальное воспитание: когда лучше начинать?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Многие родители, желающие заняться музыкальным воспитанием своего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ребенка, задумываются над вопросом: когда следует начинать это делать? Ответ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на этот вопрос давно дали специалисты: еще до рождения ребенка! Плод в утробе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матери слышит раздающиеся «снаружи» звуки, начиная с 19-й недели своего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существования. С этого времени женщина может заняться музыкальным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воспитанием своего будущего ребенка: прикладывать к животу негромко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звучащий плеер или наушники, в которых звучит спокойная классическая музыка.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Не помешает и самой будущей маме уделить внимание своему музыкальному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 xml:space="preserve">развитию, </w:t>
      </w:r>
      <w:proofErr w:type="gramStart"/>
      <w:r w:rsidRPr="001229FE">
        <w:rPr>
          <w:rFonts w:ascii="Times New Roman" w:hAnsi="Times New Roman" w:cs="Times New Roman"/>
        </w:rPr>
        <w:t>почаще</w:t>
      </w:r>
      <w:proofErr w:type="gramEnd"/>
      <w:r w:rsidRPr="001229FE">
        <w:rPr>
          <w:rFonts w:ascii="Times New Roman" w:hAnsi="Times New Roman" w:cs="Times New Roman"/>
        </w:rPr>
        <w:t xml:space="preserve"> слушать хорошую музыку в спокойном темпе.</w:t>
      </w: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29FE">
        <w:rPr>
          <w:rFonts w:ascii="Times New Roman" w:hAnsi="Times New Roman" w:cs="Times New Roman"/>
        </w:rPr>
        <w:t>Среди композиторов, чья музыка оказывает расслабляющее 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успокаивающее влияние на плод - - Гайдн, Моцарт, Чайковский, Бетховен</w:t>
      </w:r>
      <w:proofErr w:type="gramStart"/>
      <w:r w:rsidRPr="001229FE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С</w:t>
      </w:r>
      <w:r w:rsidRPr="001229FE">
        <w:rPr>
          <w:rFonts w:ascii="Times New Roman" w:hAnsi="Times New Roman" w:cs="Times New Roman"/>
        </w:rPr>
        <w:t>пециалисты утверждают, что дети, чьим музыкальным воспитанием начали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заниматься еще до рождения, быстрее начинают сидеть, стоять, ходить,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разговаривать. Кроме того, такие дети отличаются кротким нравом 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уверенностью в собственных силах.</w:t>
      </w: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229FE" w:rsidRPr="001229FE" w:rsidRDefault="001229FE" w:rsidP="001229FE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9FE">
        <w:rPr>
          <w:rFonts w:ascii="Times New Roman" w:hAnsi="Times New Roman" w:cs="Times New Roman"/>
          <w:b/>
          <w:color w:val="FF0000"/>
          <w:sz w:val="24"/>
          <w:szCs w:val="24"/>
        </w:rPr>
        <w:t>Музыкальное воспитание в детском саду</w:t>
      </w:r>
    </w:p>
    <w:p w:rsidR="001229FE" w:rsidRPr="001229FE" w:rsidRDefault="001229FE" w:rsidP="001229FE">
      <w:pPr>
        <w:spacing w:after="0"/>
        <w:jc w:val="both"/>
        <w:rPr>
          <w:rFonts w:ascii="Times New Roman" w:hAnsi="Times New Roman" w:cs="Times New Roman"/>
        </w:rPr>
      </w:pPr>
    </w:p>
    <w:p w:rsidR="008459F9" w:rsidRPr="001229FE" w:rsidRDefault="001229FE" w:rsidP="001229FE">
      <w:pPr>
        <w:spacing w:after="0"/>
        <w:ind w:firstLine="708"/>
        <w:jc w:val="both"/>
      </w:pPr>
      <w:r w:rsidRPr="001229FE">
        <w:rPr>
          <w:rFonts w:ascii="Times New Roman" w:hAnsi="Times New Roman" w:cs="Times New Roman"/>
        </w:rPr>
        <w:t>Занимаясь музыкальным воспитанием в детском саду, педагоги не только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проводят с малышами музыкальные занятия, а еще и учат правильно слушать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музыку, определяя на слух музыкальные инструменты, петь несложные песенки</w:t>
      </w:r>
      <w:r>
        <w:rPr>
          <w:rFonts w:ascii="Times New Roman" w:hAnsi="Times New Roman" w:cs="Times New Roman"/>
        </w:rPr>
        <w:t xml:space="preserve"> </w:t>
      </w:r>
      <w:r w:rsidRPr="001229FE">
        <w:rPr>
          <w:rFonts w:ascii="Times New Roman" w:hAnsi="Times New Roman" w:cs="Times New Roman"/>
        </w:rPr>
        <w:t>под аккомпанемент фортепиано, различать темп и характер музыки</w:t>
      </w:r>
      <w:r>
        <w:t>.</w:t>
      </w:r>
    </w:p>
    <w:sectPr w:rsidR="008459F9" w:rsidRPr="0012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FE"/>
    <w:rsid w:val="001229FE"/>
    <w:rsid w:val="0084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2024-02-07T07:09:00Z</dcterms:created>
  <dcterms:modified xsi:type="dcterms:W3CDTF">2024-02-07T07:19:00Z</dcterms:modified>
</cp:coreProperties>
</file>