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a6"/>
        <w:tblpPr w:leftFromText="180" w:rightFromText="180" w:vertAnchor="text" w:horzAnchor="margin" w:tblpXSpec="center" w:tblpY="400"/>
        <w:tblW w:w="10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5"/>
      </w:tblGrid>
      <w:tr w:rsidR="004E72AB" w:rsidRPr="004E72AB" w:rsidTr="00405C9E">
        <w:trPr>
          <w:trHeight w:val="2150"/>
        </w:trPr>
        <w:tc>
          <w:tcPr>
            <w:tcW w:w="5394" w:type="dxa"/>
          </w:tcPr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ru-RU"/>
              </w:rPr>
              <w:t>«РАСМОТРЕННО И ПРИНЯТО»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  <w:t>На общем собрании МБДОУ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  <w:t xml:space="preserve">д/с «Солнышко» </w:t>
            </w:r>
            <w:proofErr w:type="gramStart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  <w:t>с</w:t>
            </w:r>
            <w:proofErr w:type="gramEnd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  <w:t>. Новожиловка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ru-RU"/>
              </w:rPr>
              <w:t>Белогорского района Республики Крым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</w:pPr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 xml:space="preserve">«____»_____________2024 </w:t>
            </w:r>
            <w:proofErr w:type="spellStart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>год</w:t>
            </w:r>
            <w:proofErr w:type="spellEnd"/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</w:pPr>
            <w:proofErr w:type="spellStart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>Протокол</w:t>
            </w:r>
            <w:proofErr w:type="spellEnd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 xml:space="preserve"> № _____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  <w:tc>
          <w:tcPr>
            <w:tcW w:w="5395" w:type="dxa"/>
          </w:tcPr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 xml:space="preserve">         </w:t>
            </w:r>
            <w:r w:rsidRPr="004E72AB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ru-RU"/>
              </w:rPr>
              <w:t>«УТВЕРЖДЕНО»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 xml:space="preserve">Заведующий МБДОУ д/с «Солнышко» </w:t>
            </w:r>
            <w:proofErr w:type="gramStart"/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>с</w:t>
            </w:r>
            <w:proofErr w:type="gramEnd"/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>. Новожиловка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>Белогорского района Республики Крым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</w:pPr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 xml:space="preserve">_________________Ю.В. </w:t>
            </w:r>
            <w:proofErr w:type="spellStart"/>
            <w:r w:rsidRPr="004E72AB">
              <w:rPr>
                <w:rFonts w:ascii="Times New Roman" w:eastAsia="Times New Roman" w:hAnsi="Times New Roman" w:cs="Times New Roman"/>
                <w:sz w:val="23"/>
                <w:szCs w:val="24"/>
                <w:lang w:val="ru-RU"/>
              </w:rPr>
              <w:t>Шиховцова</w:t>
            </w:r>
            <w:proofErr w:type="spellEnd"/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</w:pPr>
            <w:proofErr w:type="spellStart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>Приказ</w:t>
            </w:r>
            <w:proofErr w:type="spellEnd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 xml:space="preserve"> №_____ </w:t>
            </w:r>
            <w:proofErr w:type="spellStart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>от</w:t>
            </w:r>
            <w:proofErr w:type="spellEnd"/>
            <w:r w:rsidRPr="004E72AB">
              <w:rPr>
                <w:rFonts w:ascii="Times New Roman" w:eastAsia="Times New Roman" w:hAnsi="Times New Roman" w:cs="Times New Roman"/>
                <w:bCs/>
                <w:sz w:val="23"/>
                <w:szCs w:val="24"/>
              </w:rPr>
              <w:t xml:space="preserve"> «___»____2024год                    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  <w:r w:rsidRPr="004E72AB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  <w:t xml:space="preserve">         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  <w:r w:rsidRPr="004E72AB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  <w:t xml:space="preserve">          </w:t>
            </w: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szCs w:val="24"/>
              </w:rPr>
            </w:pPr>
          </w:p>
          <w:p w:rsidR="004E72AB" w:rsidRPr="004E72AB" w:rsidRDefault="004E72AB" w:rsidP="004E72AB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</w:rPr>
            </w:pPr>
          </w:p>
        </w:tc>
      </w:tr>
    </w:tbl>
    <w:p w:rsidR="004E72AB" w:rsidRPr="004E72AB" w:rsidRDefault="004E72AB" w:rsidP="004E72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72AB" w:rsidRPr="004E72AB" w:rsidRDefault="004E72AB" w:rsidP="004E72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AB" w:rsidRPr="004E72AB" w:rsidRDefault="004E72AB" w:rsidP="004E72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AB" w:rsidRPr="004E72AB" w:rsidRDefault="004E72AB" w:rsidP="00CF1F8A">
      <w:pPr>
        <w:ind w:right="227"/>
        <w:jc w:val="both"/>
        <w:rPr>
          <w:rFonts w:ascii="Cambria" w:eastAsia="Times New Roman" w:hAnsi="Cambria" w:cs="Times New Roman"/>
          <w:b/>
          <w:bCs/>
          <w:color w:val="17365D"/>
          <w:sz w:val="48"/>
          <w:szCs w:val="48"/>
          <w:lang w:eastAsia="ru-RU"/>
        </w:rPr>
      </w:pPr>
    </w:p>
    <w:p w:rsidR="004E72AB" w:rsidRPr="004E72AB" w:rsidRDefault="004E72AB" w:rsidP="00CF1F8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227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E72A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ПОЛОЖЕНИЕ ОБ ОБЩЕМ СОБРАНИИ РАБОТНИКОВ </w:t>
      </w:r>
    </w:p>
    <w:p w:rsidR="004E72AB" w:rsidRPr="004E72AB" w:rsidRDefault="004E72AB" w:rsidP="00CF1F8A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227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E72A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</w:t>
      </w:r>
      <w:r w:rsidRPr="004E72A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униципального бюджетного дошкольного образовательного учреждения детский сад «Солнышко» </w:t>
      </w:r>
      <w:proofErr w:type="gramStart"/>
      <w:r w:rsidRPr="004E72A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</w:t>
      </w:r>
      <w:proofErr w:type="gramEnd"/>
      <w:r w:rsidRPr="004E72A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. Новожиловка </w:t>
      </w: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Pr="004E72AB" w:rsidRDefault="004E72AB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Default="004E72AB" w:rsidP="00CF1F8A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E72AB">
        <w:rPr>
          <w:rFonts w:ascii="Times New Roman" w:eastAsia="Times New Roman" w:hAnsi="Times New Roman" w:cs="Times New Roman"/>
          <w:b/>
          <w:sz w:val="20"/>
        </w:rPr>
        <w:t>2024 год</w:t>
      </w:r>
    </w:p>
    <w:p w:rsidR="00CF1F8A" w:rsidRPr="004E72AB" w:rsidRDefault="00CF1F8A" w:rsidP="004E72AB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01"/>
        </w:tabs>
        <w:autoSpaceDE w:val="0"/>
        <w:autoSpaceDN w:val="0"/>
        <w:spacing w:before="77" w:after="0" w:line="228" w:lineRule="exact"/>
        <w:ind w:hanging="2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</w:t>
      </w:r>
      <w:r w:rsidRPr="004E72A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CF1F8A" w:rsidRPr="004E72AB" w:rsidRDefault="00CF1F8A" w:rsidP="00CF1F8A">
      <w:pPr>
        <w:widowControl w:val="0"/>
        <w:tabs>
          <w:tab w:val="left" w:pos="401"/>
        </w:tabs>
        <w:autoSpaceDE w:val="0"/>
        <w:autoSpaceDN w:val="0"/>
        <w:spacing w:before="77" w:after="0" w:line="228" w:lineRule="exact"/>
        <w:ind w:left="4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29"/>
        </w:tabs>
        <w:autoSpaceDE w:val="0"/>
        <w:autoSpaceDN w:val="0"/>
        <w:spacing w:after="0" w:line="240" w:lineRule="auto"/>
        <w:ind w:right="89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E72AB">
        <w:rPr>
          <w:rFonts w:ascii="Times New Roman" w:eastAsia="Times New Roman" w:hAnsi="Times New Roman" w:cs="Times New Roman"/>
          <w:sz w:val="24"/>
        </w:rPr>
        <w:t>Настоящее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разработано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Федеральным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29.12.2012 № 273-ФЗ «Об образовании в Российской Федерации» с изменениями на 08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августа 2024 года, Федеральным законом от 08.05.10 № 83-ФЗ «О внесении изменений 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отдельные законодательные акты Российской Федерации в связи с совершенствованием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правового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государственных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(муниципальных)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учреждений» с изменениями от 25 января 2024 года, Гражданским и Трудовым кодексом РФ, а также</w:t>
      </w:r>
      <w:proofErr w:type="gramEnd"/>
      <w:r w:rsidRPr="004E72AB">
        <w:rPr>
          <w:rFonts w:ascii="Times New Roman" w:eastAsia="Times New Roman" w:hAnsi="Times New Roman" w:cs="Times New Roman"/>
          <w:sz w:val="24"/>
        </w:rPr>
        <w:t xml:space="preserve"> Уставом дошкольного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33"/>
        </w:tabs>
        <w:autoSpaceDE w:val="0"/>
        <w:autoSpaceDN w:val="0"/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Данное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Положение об общем собрании работников ДОУ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обозначает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основные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задачи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функции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определяет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состав,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права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ответственность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также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взаимосвязь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другими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органами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самоуправления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делопроизводство.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right="894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своей</w:t>
      </w:r>
      <w:r w:rsidRPr="004E72A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</w:t>
      </w:r>
      <w:r w:rsidRPr="004E72A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(работников)</w:t>
      </w:r>
      <w:r w:rsidRPr="004E72A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</w:t>
      </w:r>
      <w:r w:rsidRPr="004E72A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(далее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-</w:t>
      </w:r>
      <w:r w:rsidRPr="004E72A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Общее собрание) руководствуется Конституцией Российской Федерации, Конвенцией ООН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правах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ребенка,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федеральным,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региональным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местным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законодательством,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актами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органов</w:t>
      </w:r>
      <w:r w:rsidRPr="004E72A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местного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самоуправления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области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социальной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защиты,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Уставом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 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after="0" w:line="240" w:lineRule="auto"/>
        <w:ind w:right="893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Целью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является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руководство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организацией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учредительными,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программными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документами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локальными актами.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77"/>
        </w:tabs>
        <w:autoSpaceDE w:val="0"/>
        <w:autoSpaceDN w:val="0"/>
        <w:spacing w:after="0" w:line="240" w:lineRule="auto"/>
        <w:ind w:right="89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Членами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являются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все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 К работникам ДОУ относятся граждане, участвующие своим трудом в 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 на основе трудового договора, заключенного в порядке, предусмотренном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трудовым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законодательством Российской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Федерации.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before="1" w:after="0" w:line="240" w:lineRule="auto"/>
        <w:ind w:right="90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 собрание действует в целях реализации и защиты прав и законных интересов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сотрудников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детского сада.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before="1" w:after="0" w:line="240" w:lineRule="auto"/>
        <w:ind w:right="90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 xml:space="preserve">Общие собрание работников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 w:rsidRPr="004E72AB">
        <w:rPr>
          <w:rFonts w:ascii="Times New Roman" w:eastAsia="Times New Roman" w:hAnsi="Times New Roman" w:cs="Times New Roman"/>
          <w:sz w:val="24"/>
        </w:rPr>
        <w:t>воспитательн</w:t>
      </w:r>
      <w:proofErr w:type="gramStart"/>
      <w:r w:rsidRPr="004E72AB">
        <w:rPr>
          <w:rFonts w:ascii="Times New Roman" w:eastAsia="Times New Roman" w:hAnsi="Times New Roman" w:cs="Times New Roman"/>
          <w:sz w:val="24"/>
        </w:rPr>
        <w:t>о</w:t>
      </w:r>
      <w:proofErr w:type="spellEnd"/>
      <w:r w:rsidRPr="004E72AB">
        <w:rPr>
          <w:rFonts w:ascii="Times New Roman" w:eastAsia="Times New Roman" w:hAnsi="Times New Roman" w:cs="Times New Roman"/>
          <w:sz w:val="24"/>
        </w:rPr>
        <w:t>-</w:t>
      </w:r>
      <w:proofErr w:type="gramEnd"/>
      <w:r w:rsidRPr="004E72AB">
        <w:rPr>
          <w:rFonts w:ascii="Times New Roman" w:eastAsia="Times New Roman" w:hAnsi="Times New Roman" w:cs="Times New Roman"/>
          <w:sz w:val="24"/>
        </w:rPr>
        <w:t xml:space="preserve"> образовательной и финансово-хозяйственной деятельности.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before="1" w:after="0" w:line="240" w:lineRule="auto"/>
        <w:ind w:right="90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осуществляет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деятельность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тесном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контакте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администрацией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иными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органами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самоуправления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действующим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законодательством,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подзаконными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нормативными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актами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Уставом.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65"/>
        </w:tabs>
        <w:autoSpaceDE w:val="0"/>
        <w:autoSpaceDN w:val="0"/>
        <w:spacing w:before="1" w:after="0" w:line="240" w:lineRule="auto"/>
        <w:ind w:right="89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Настоящее Положение содействует осуществлению управленческих начал, развитию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инициативы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сотрудников,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является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локальным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нормативным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232" w:after="0" w:line="274" w:lineRule="exact"/>
        <w:ind w:left="436" w:hanging="2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E72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Общего</w:t>
      </w:r>
      <w:r w:rsidRPr="004E72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</w:p>
    <w:p w:rsidR="00CF1F8A" w:rsidRPr="004E72AB" w:rsidRDefault="00CF1F8A" w:rsidP="00CF1F8A">
      <w:pPr>
        <w:widowControl w:val="0"/>
        <w:tabs>
          <w:tab w:val="left" w:pos="437"/>
        </w:tabs>
        <w:autoSpaceDE w:val="0"/>
        <w:autoSpaceDN w:val="0"/>
        <w:spacing w:before="232" w:after="0" w:line="274" w:lineRule="exact"/>
        <w:ind w:left="4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1"/>
        </w:tabs>
        <w:autoSpaceDE w:val="0"/>
        <w:autoSpaceDN w:val="0"/>
        <w:spacing w:after="0" w:line="240" w:lineRule="auto"/>
        <w:ind w:right="90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 собрание работников ДОУ содействует осуществлению управленческих начал,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развитию инициативы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 коллектива.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29"/>
        </w:tabs>
        <w:autoSpaceDE w:val="0"/>
        <w:autoSpaceDN w:val="0"/>
        <w:spacing w:after="0" w:line="240" w:lineRule="auto"/>
        <w:ind w:right="89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 собрание реализует право на самостоятельность дошкольного образовательного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решении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вопросов,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способствующих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оптимальной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организации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процесса 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содействует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расширению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коллегиальных,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демократических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форм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управления 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воплощения 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жизнь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государственно-общественных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принципов.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содействует </w:t>
      </w:r>
      <w:proofErr w:type="gramStart"/>
      <w:r w:rsidRPr="004E72A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E72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E72AB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proofErr w:type="gramEnd"/>
      <w:r w:rsidRPr="004E72AB">
        <w:rPr>
          <w:rFonts w:ascii="Times New Roman" w:eastAsia="Times New Roman" w:hAnsi="Times New Roman" w:cs="Times New Roman"/>
          <w:sz w:val="24"/>
          <w:szCs w:val="24"/>
        </w:rPr>
        <w:t xml:space="preserve"> локальных нормативных актов ДОУ в пределах установленной компетенции;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предложений по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вопросам охраны и безопасности условий образовательного процесса и трудовой деятельности, охраны жизни и здоровья обучающихся и работников ДОУ;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sz w:val="24"/>
          <w:szCs w:val="24"/>
        </w:rPr>
        <w:t>Внесение предложений о поощрении работников ДОУ;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05"/>
        </w:tabs>
        <w:autoSpaceDE w:val="0"/>
        <w:autoSpaceDN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ДОУ и </w:t>
      </w:r>
      <w:r w:rsidRPr="004E72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повышения качества оказываемых образовательных услуг.</w:t>
      </w:r>
    </w:p>
    <w:p w:rsidR="004E72AB" w:rsidRPr="004E72AB" w:rsidRDefault="004E72AB" w:rsidP="00CF1F8A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41"/>
        </w:tabs>
        <w:autoSpaceDE w:val="0"/>
        <w:autoSpaceDN w:val="0"/>
        <w:spacing w:after="0" w:line="240" w:lineRule="auto"/>
        <w:ind w:left="440" w:hanging="24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4E72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4E72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</w:p>
    <w:p w:rsidR="00CF1F8A" w:rsidRPr="004E72AB" w:rsidRDefault="00CF1F8A" w:rsidP="00CF1F8A">
      <w:pPr>
        <w:widowControl w:val="0"/>
        <w:tabs>
          <w:tab w:val="left" w:pos="441"/>
        </w:tabs>
        <w:autoSpaceDE w:val="0"/>
        <w:autoSpaceDN w:val="0"/>
        <w:spacing w:after="0" w:line="240" w:lineRule="auto"/>
        <w:ind w:left="4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29"/>
        </w:tabs>
        <w:autoSpaceDE w:val="0"/>
        <w:autoSpaceDN w:val="0"/>
        <w:spacing w:after="0" w:line="274" w:lineRule="exact"/>
        <w:ind w:left="628" w:hanging="433"/>
        <w:jc w:val="both"/>
        <w:rPr>
          <w:rFonts w:ascii="Courier New" w:eastAsia="Times New Roman" w:hAnsi="Courier New" w:cs="Times New Roman"/>
          <w:b/>
          <w:sz w:val="9"/>
        </w:rPr>
      </w:pPr>
      <w:r w:rsidRPr="004E72AB">
        <w:rPr>
          <w:rFonts w:ascii="Times New Roman" w:eastAsia="Times New Roman" w:hAnsi="Times New Roman" w:cs="Times New Roman"/>
          <w:spacing w:val="-1"/>
          <w:sz w:val="24"/>
        </w:rPr>
        <w:t>Обсуждение</w:t>
      </w:r>
      <w:r w:rsidRPr="004E72A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рекомендация</w:t>
      </w:r>
      <w:r w:rsidRPr="004E72A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4E72A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утверждению</w:t>
      </w:r>
      <w:r w:rsidRPr="004E72A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проекта</w:t>
      </w:r>
      <w:r w:rsidRPr="004E72A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Коллективного</w:t>
      </w:r>
      <w:r w:rsidRPr="004E72A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договора,</w:t>
      </w:r>
      <w:r w:rsidRPr="004E72A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</w:t>
      </w:r>
      <w:r w:rsidRPr="004E72A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также</w:t>
      </w:r>
      <w:r w:rsidRPr="004E72AB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4E72AB">
        <w:rPr>
          <w:rFonts w:ascii="Courier New" w:eastAsia="Times New Roman" w:hAnsi="Courier New" w:cs="Times New Roman"/>
          <w:b/>
          <w:sz w:val="9"/>
        </w:rPr>
        <w:t>2</w:t>
      </w:r>
    </w:p>
    <w:p w:rsidR="004E72AB" w:rsidRPr="004E72AB" w:rsidRDefault="004E72AB" w:rsidP="00CF1F8A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4E72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4E72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распорядка,</w:t>
      </w:r>
      <w:r w:rsidRPr="004E72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4E72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локальные</w:t>
      </w:r>
      <w:r w:rsidRPr="004E72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акты.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05"/>
        </w:tabs>
        <w:autoSpaceDE w:val="0"/>
        <w:autoSpaceDN w:val="0"/>
        <w:spacing w:after="0" w:line="240" w:lineRule="auto"/>
        <w:ind w:left="604" w:hanging="40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pacing w:val="-1"/>
          <w:sz w:val="24"/>
        </w:rPr>
        <w:t>Обсуждение</w:t>
      </w:r>
      <w:r w:rsidRPr="004E72A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рекомендация</w:t>
      </w:r>
      <w:r w:rsidRPr="004E72A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</w:t>
      </w:r>
      <w:r w:rsidRPr="004E72A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утверждению</w:t>
      </w:r>
      <w:r w:rsidRPr="004E72A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проекта</w:t>
      </w:r>
      <w:r w:rsidRPr="004E72A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Устава</w:t>
      </w:r>
      <w:r w:rsidRPr="004E72A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ДОУ,</w:t>
      </w:r>
      <w:r w:rsidRPr="004E72A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внесение</w:t>
      </w:r>
      <w:r w:rsidRPr="004E72A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изменений</w:t>
      </w:r>
      <w:r w:rsidRPr="004E72A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</w:p>
    <w:p w:rsidR="004E72AB" w:rsidRPr="004E72AB" w:rsidRDefault="004E72AB" w:rsidP="00CF1F8A">
      <w:pPr>
        <w:widowControl w:val="0"/>
        <w:autoSpaceDE w:val="0"/>
        <w:autoSpaceDN w:val="0"/>
        <w:spacing w:before="6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sz w:val="24"/>
          <w:szCs w:val="24"/>
        </w:rPr>
        <w:t>дополнений</w:t>
      </w:r>
      <w:r w:rsidRPr="004E72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72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Pr="004E72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72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4E72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локальные</w:t>
      </w:r>
      <w:r w:rsidRPr="004E72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акты.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21"/>
        </w:tabs>
        <w:autoSpaceDE w:val="0"/>
        <w:autoSpaceDN w:val="0"/>
        <w:spacing w:after="0" w:line="240" w:lineRule="auto"/>
        <w:ind w:left="227" w:right="896" w:hanging="5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Обсуждение вопросов состояния трудовой дисциплины в дошкольном образовательном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учреждении и мероприятий по ее укреплению, рассмотрение фактов нарушения трудовой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дисциплины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работниками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детского сада;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69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Рассмотрение вопросов охраны и безопасности условий труда сотрудников, охраны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жизни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здоровья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53"/>
        </w:tabs>
        <w:autoSpaceDE w:val="0"/>
        <w:autoSpaceDN w:val="0"/>
        <w:spacing w:before="1" w:after="0" w:line="240" w:lineRule="auto"/>
        <w:ind w:left="612" w:right="902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Обсуждение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рекомендация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утверждению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оплате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стимулировании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0" w:line="240" w:lineRule="auto"/>
        <w:ind w:left="612" w:right="890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 xml:space="preserve">Внесений предложений Учредителю по улучшению финансово-хозяйственной деятельности дошкольного образовательного учреждения. 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0" w:line="240" w:lineRule="auto"/>
        <w:ind w:left="612" w:right="890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Заслушивание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отчетов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заведующего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учреждением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расходовании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бюджетных средств.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0" w:line="240" w:lineRule="auto"/>
        <w:ind w:left="612" w:right="890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 xml:space="preserve">Рассмотрения, обсуждения и рекомендация к утверждению Программы развития дошкольного образовательного учреждения. 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85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Ознакомление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итоговыми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документами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проверке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государственными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муниципальными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органами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заслушивание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администрации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выполнении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мероприятий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</w:t>
      </w:r>
      <w:r w:rsidRPr="004E72A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устранению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недостатков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работе.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53"/>
        </w:tabs>
        <w:autoSpaceDE w:val="0"/>
        <w:autoSpaceDN w:val="0"/>
        <w:spacing w:before="1" w:after="0" w:line="240" w:lineRule="auto"/>
        <w:ind w:left="612" w:right="890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В рамках действующего законодательства принятие необходимых мер, ограждающих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педагогических и других работников, администрацию от необоснованного вмешательства 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деятельность,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ограничения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самоуправляемости.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Выход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предложениями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этим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вопросам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общественные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организации, государственные и муниципальные органы управления образованием, органы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прокуратуры,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общественные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объединения.</w:t>
      </w:r>
    </w:p>
    <w:p w:rsidR="004E72AB" w:rsidRPr="004E72AB" w:rsidRDefault="004E72AB" w:rsidP="00CF1F8A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after="0" w:line="274" w:lineRule="exact"/>
        <w:ind w:left="436" w:hanging="2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4E72A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4E72A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Общим</w:t>
      </w:r>
      <w:r w:rsidRPr="004E72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собранием</w:t>
      </w:r>
    </w:p>
    <w:p w:rsidR="00CF1F8A" w:rsidRPr="004E72AB" w:rsidRDefault="00CF1F8A" w:rsidP="00CF1F8A">
      <w:pPr>
        <w:widowControl w:val="0"/>
        <w:tabs>
          <w:tab w:val="left" w:pos="437"/>
        </w:tabs>
        <w:autoSpaceDE w:val="0"/>
        <w:autoSpaceDN w:val="0"/>
        <w:spacing w:after="0" w:line="274" w:lineRule="exact"/>
        <w:ind w:left="4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737"/>
        </w:tabs>
        <w:autoSpaceDE w:val="0"/>
        <w:autoSpaceDN w:val="0"/>
        <w:spacing w:after="0" w:line="240" w:lineRule="auto"/>
        <w:ind w:left="612" w:right="890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состав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входят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все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 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77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На заседание Общего собрания работников могут быть приглашены представители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Учредителя,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общественных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организаций,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органов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муниципального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управления. Лица, приглашенные на собрание, пользуются правом совещательного голоса,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могут вносить предложения и заявления, участвовать в обсуждении вопросов, находящихся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их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компетенции.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33"/>
        </w:tabs>
        <w:autoSpaceDE w:val="0"/>
        <w:autoSpaceDN w:val="0"/>
        <w:spacing w:after="0" w:line="240" w:lineRule="auto"/>
        <w:ind w:left="612" w:right="902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Для ведения Общего собрания работников дошкольного образовательного учреждения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его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состава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открытым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голосованием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избирается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председатель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секретарь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сроком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один</w:t>
      </w:r>
      <w:r w:rsidRPr="004E72A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календарный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год,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которые выполняют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свои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обязанности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 общественных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началах.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  <w:u w:val="single"/>
        </w:rPr>
        <w:t>Председатель</w:t>
      </w:r>
      <w:r w:rsidRPr="004E72AB">
        <w:rPr>
          <w:rFonts w:ascii="Times New Roman" w:eastAsia="Times New Roman" w:hAnsi="Times New Roman" w:cs="Times New Roman"/>
          <w:spacing w:val="-5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Общего</w:t>
      </w:r>
      <w:r w:rsidRPr="004E72A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собрания: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  <w:tab w:val="left" w:pos="2443"/>
          <w:tab w:val="left" w:pos="4198"/>
          <w:tab w:val="left" w:pos="5405"/>
          <w:tab w:val="left" w:pos="6758"/>
          <w:tab w:val="left" w:pos="8342"/>
        </w:tabs>
        <w:autoSpaceDE w:val="0"/>
        <w:autoSpaceDN w:val="0"/>
        <w:spacing w:after="0" w:line="240" w:lineRule="auto"/>
        <w:ind w:left="916" w:right="89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организует</w:t>
      </w:r>
      <w:r w:rsidRPr="004E72AB">
        <w:rPr>
          <w:rFonts w:ascii="Times New Roman" w:eastAsia="Times New Roman" w:hAnsi="Times New Roman" w:cs="Times New Roman"/>
          <w:sz w:val="24"/>
        </w:rPr>
        <w:tab/>
        <w:t>деятельность</w:t>
      </w:r>
      <w:r w:rsidRPr="004E72AB">
        <w:rPr>
          <w:rFonts w:ascii="Times New Roman" w:eastAsia="Times New Roman" w:hAnsi="Times New Roman" w:cs="Times New Roman"/>
          <w:sz w:val="24"/>
        </w:rPr>
        <w:tab/>
        <w:t>Общего</w:t>
      </w:r>
      <w:r w:rsidRPr="004E72AB">
        <w:rPr>
          <w:rFonts w:ascii="Times New Roman" w:eastAsia="Times New Roman" w:hAnsi="Times New Roman" w:cs="Times New Roman"/>
          <w:sz w:val="24"/>
        </w:rPr>
        <w:tab/>
        <w:t>собрания</w:t>
      </w:r>
      <w:r w:rsidRPr="004E72AB">
        <w:rPr>
          <w:rFonts w:ascii="Times New Roman" w:eastAsia="Times New Roman" w:hAnsi="Times New Roman" w:cs="Times New Roman"/>
          <w:sz w:val="24"/>
        </w:rPr>
        <w:tab/>
        <w:t>работников</w:t>
      </w:r>
      <w:r w:rsidRPr="004E72AB">
        <w:rPr>
          <w:rFonts w:ascii="Times New Roman" w:eastAsia="Times New Roman" w:hAnsi="Times New Roman" w:cs="Times New Roman"/>
          <w:sz w:val="24"/>
        </w:rPr>
        <w:tab/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916" w:right="904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информирует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членов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предстоящем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заседании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менее</w:t>
      </w:r>
      <w:r w:rsidRPr="004E72A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чем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3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дня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 его проведения;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организует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подготовку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проведение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заседания</w:t>
      </w:r>
      <w:r w:rsidRPr="004E72A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определяет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повестку</w:t>
      </w:r>
      <w:r w:rsidRPr="004E72A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дня;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контролирует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выполнение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решений.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 созывается по мере надобности, но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реже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 xml:space="preserve">двух раз в год. 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69" w:right="902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Общее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 работников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считается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правомочным,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если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нем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присутствует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менее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50%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членов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Решение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принимается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открытым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голосованием.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5"/>
        </w:tabs>
        <w:autoSpaceDE w:val="0"/>
        <w:autoSpaceDN w:val="0"/>
        <w:spacing w:after="0" w:line="240" w:lineRule="auto"/>
        <w:ind w:left="612" w:right="902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Решение</w:t>
      </w:r>
      <w:r w:rsidRPr="004E72A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считается</w:t>
      </w:r>
      <w:r w:rsidRPr="004E72A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принятым,</w:t>
      </w:r>
      <w:r w:rsidRPr="004E72A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если</w:t>
      </w:r>
      <w:r w:rsidRPr="004E72A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</w:t>
      </w:r>
      <w:r w:rsidRPr="004E72A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него</w:t>
      </w:r>
      <w:r w:rsidRPr="004E72A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проголосовало</w:t>
      </w:r>
      <w:r w:rsidRPr="004E72A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</w:t>
      </w:r>
      <w:r w:rsidRPr="004E72A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менее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lastRenderedPageBreak/>
        <w:t>51%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присутствующих.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Решение</w:t>
      </w:r>
      <w:r w:rsidRPr="004E72A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</w:t>
      </w:r>
      <w:r w:rsidRPr="004E72A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является</w:t>
      </w:r>
      <w:r w:rsidRPr="004E72A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обязательным</w:t>
      </w:r>
      <w:r w:rsidRPr="004E72A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для</w:t>
      </w:r>
      <w:r w:rsidRPr="004E72A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исполнения</w:t>
      </w:r>
      <w:r w:rsidRPr="004E72A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всеми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членами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Решения Общего собрания работников могут содержать поручения, обязательные для исполнения всеми работниками Учреждения и рекомендации органам и участникам образовательного процесса.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доводятся до всего трудового коллектива учреждения не позднее, чем в течение 7 дней после прошедшего заседания.</w:t>
      </w: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64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E72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4E72A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</w:p>
    <w:p w:rsidR="00CF1F8A" w:rsidRPr="004E72AB" w:rsidRDefault="00CF1F8A" w:rsidP="00CF1F8A">
      <w:pPr>
        <w:widowControl w:val="0"/>
        <w:tabs>
          <w:tab w:val="left" w:pos="437"/>
        </w:tabs>
        <w:autoSpaceDE w:val="0"/>
        <w:autoSpaceDN w:val="0"/>
        <w:spacing w:before="64" w:after="0" w:line="274" w:lineRule="exact"/>
        <w:ind w:left="4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74" w:lineRule="exact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  <w:u w:val="single"/>
        </w:rPr>
        <w:t>Общее</w:t>
      </w:r>
      <w:r w:rsidRPr="004E72A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собрание</w:t>
      </w:r>
      <w:r w:rsidRPr="004E72A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имеет</w:t>
      </w:r>
      <w:r w:rsidRPr="004E72A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право: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участвовать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управлении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дошкольным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образовательным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учреждением;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916" w:right="89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обсуждать</w:t>
      </w:r>
      <w:r w:rsidRPr="004E72AB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принимать</w:t>
      </w:r>
      <w:r w:rsidRPr="004E72AB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вносить</w:t>
      </w:r>
      <w:r w:rsidRPr="004E72AB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изменения</w:t>
      </w:r>
      <w:r w:rsidRPr="004E72AB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Коллективный</w:t>
      </w:r>
      <w:r w:rsidRPr="004E72AB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договор,</w:t>
      </w:r>
      <w:r w:rsidRPr="004E72AB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Правила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внутреннего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распорядка,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Устав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соответствующие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положения и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т.д.;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заслушивать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отчёт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выполнении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вышеуказанных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актов;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916" w:right="899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pacing w:val="-1"/>
          <w:sz w:val="24"/>
        </w:rPr>
        <w:t>создавать</w:t>
      </w:r>
      <w:r w:rsidRPr="004E72A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комиссию</w:t>
      </w:r>
      <w:r w:rsidRPr="004E72A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</w:t>
      </w:r>
      <w:r w:rsidRPr="004E72A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урегулированию</w:t>
      </w:r>
      <w:r w:rsidRPr="004E72A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споров</w:t>
      </w:r>
      <w:r w:rsidRPr="004E72A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между</w:t>
      </w:r>
      <w:r w:rsidRPr="004E72A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участниками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образовательных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отношений;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определять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представительство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суде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интересов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ДОУ;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  <w:tab w:val="left" w:pos="1988"/>
          <w:tab w:val="left" w:pos="3611"/>
          <w:tab w:val="left" w:pos="3994"/>
          <w:tab w:val="left" w:pos="5681"/>
          <w:tab w:val="left" w:pos="6181"/>
          <w:tab w:val="left" w:pos="7403"/>
          <w:tab w:val="left" w:pos="8755"/>
        </w:tabs>
        <w:autoSpaceDE w:val="0"/>
        <w:autoSpaceDN w:val="0"/>
        <w:spacing w:after="0" w:line="240" w:lineRule="auto"/>
        <w:ind w:left="916" w:right="90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вносить</w:t>
      </w:r>
      <w:r w:rsidRPr="004E72AB">
        <w:rPr>
          <w:rFonts w:ascii="Times New Roman" w:eastAsia="Times New Roman" w:hAnsi="Times New Roman" w:cs="Times New Roman"/>
          <w:sz w:val="24"/>
        </w:rPr>
        <w:tab/>
        <w:t>предложения</w:t>
      </w:r>
      <w:r w:rsidRPr="004E72AB">
        <w:rPr>
          <w:rFonts w:ascii="Times New Roman" w:eastAsia="Times New Roman" w:hAnsi="Times New Roman" w:cs="Times New Roman"/>
          <w:sz w:val="24"/>
        </w:rPr>
        <w:tab/>
        <w:t>о</w:t>
      </w:r>
      <w:r w:rsidRPr="004E72AB">
        <w:rPr>
          <w:rFonts w:ascii="Times New Roman" w:eastAsia="Times New Roman" w:hAnsi="Times New Roman" w:cs="Times New Roman"/>
          <w:sz w:val="24"/>
        </w:rPr>
        <w:tab/>
        <w:t>рассмотрении</w:t>
      </w:r>
      <w:r w:rsidRPr="004E72AB">
        <w:rPr>
          <w:rFonts w:ascii="Times New Roman" w:eastAsia="Times New Roman" w:hAnsi="Times New Roman" w:cs="Times New Roman"/>
          <w:sz w:val="24"/>
        </w:rPr>
        <w:tab/>
        <w:t>на</w:t>
      </w:r>
      <w:r w:rsidRPr="004E72AB">
        <w:rPr>
          <w:rFonts w:ascii="Times New Roman" w:eastAsia="Times New Roman" w:hAnsi="Times New Roman" w:cs="Times New Roman"/>
          <w:sz w:val="24"/>
        </w:rPr>
        <w:tab/>
        <w:t>собрании</w:t>
      </w:r>
      <w:r w:rsidRPr="004E72AB">
        <w:rPr>
          <w:rFonts w:ascii="Times New Roman" w:eastAsia="Times New Roman" w:hAnsi="Times New Roman" w:cs="Times New Roman"/>
          <w:sz w:val="24"/>
        </w:rPr>
        <w:tab/>
        <w:t>отдельных</w:t>
      </w:r>
      <w:r w:rsidRPr="004E72AB">
        <w:rPr>
          <w:rFonts w:ascii="Times New Roman" w:eastAsia="Times New Roman" w:hAnsi="Times New Roman" w:cs="Times New Roman"/>
          <w:sz w:val="24"/>
        </w:rPr>
        <w:tab/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>вопросов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общественной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жизни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коллектива.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  <w:u w:val="single"/>
        </w:rPr>
        <w:t>Каждый</w:t>
      </w:r>
      <w:r w:rsidRPr="004E72A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член</w:t>
      </w:r>
      <w:r w:rsidRPr="004E72A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Общего</w:t>
      </w:r>
      <w:r w:rsidRPr="004E72A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собрания</w:t>
      </w:r>
      <w:r w:rsidRPr="004E72AB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имеет</w:t>
      </w:r>
      <w:r w:rsidRPr="004E72A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право: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7"/>
        </w:tabs>
        <w:autoSpaceDE w:val="0"/>
        <w:autoSpaceDN w:val="0"/>
        <w:spacing w:after="0" w:line="240" w:lineRule="auto"/>
        <w:ind w:left="916" w:right="89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потребовать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обсуждения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Общим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собранием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любого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вопроса,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касающегося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деятельности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если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предложение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поддержит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 менее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одной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трети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членов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7"/>
        </w:tabs>
        <w:autoSpaceDE w:val="0"/>
        <w:autoSpaceDN w:val="0"/>
        <w:spacing w:after="0" w:line="240" w:lineRule="auto"/>
        <w:ind w:left="916" w:right="897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при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несогласии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решением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высказать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свое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мотивированное мнение, которое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должно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быть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занесено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протокол.</w:t>
      </w:r>
    </w:p>
    <w:p w:rsidR="004E72AB" w:rsidRPr="004E72AB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231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 с другими органами самоуправления</w:t>
      </w: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437"/>
        </w:tabs>
        <w:autoSpaceDE w:val="0"/>
        <w:autoSpaceDN w:val="0"/>
        <w:spacing w:before="240" w:after="0" w:line="274" w:lineRule="exact"/>
        <w:ind w:left="612" w:right="794" w:hanging="4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Cs/>
          <w:sz w:val="24"/>
          <w:szCs w:val="24"/>
        </w:rPr>
        <w:t>Общее собрание работников организует взаимодействие с другими органами самоуправления педагогическим советом и Советом ДОУ.</w:t>
      </w:r>
    </w:p>
    <w:p w:rsidR="004E72AB" w:rsidRPr="004E72AB" w:rsidRDefault="004E72AB" w:rsidP="00CF1F8A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before="240" w:after="0" w:line="274" w:lineRule="exact"/>
        <w:ind w:left="397" w:right="79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Cs/>
          <w:sz w:val="24"/>
          <w:szCs w:val="24"/>
        </w:rPr>
        <w:t>Через участие представителей трудового коллектива в заседании педагогического совета, Совета дошкольного образовательного учреждения.</w:t>
      </w:r>
    </w:p>
    <w:p w:rsidR="004E72AB" w:rsidRPr="004E72AB" w:rsidRDefault="004E72AB" w:rsidP="00CF1F8A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before="240" w:after="0" w:line="274" w:lineRule="exact"/>
        <w:ind w:left="397" w:right="79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 на ознакомления педагогическому совету и Совету дошкольного образовательно учреждения материалов готовящихся к обсуждению и принятию.</w:t>
      </w:r>
    </w:p>
    <w:p w:rsidR="004E72AB" w:rsidRPr="004E72AB" w:rsidRDefault="004E72AB" w:rsidP="00CF1F8A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before="240" w:after="0" w:line="274" w:lineRule="exact"/>
        <w:ind w:left="397" w:right="79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Внесение предложений и дополнений по вопросам, рассматриваемых на заседаниях педагогического совета и Совета ДОУ. </w:t>
      </w:r>
    </w:p>
    <w:p w:rsidR="00CF1F8A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231" w:after="0" w:line="274" w:lineRule="exact"/>
        <w:ind w:left="64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4E72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4E72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</w:p>
    <w:p w:rsidR="00CF1F8A" w:rsidRPr="00CF1F8A" w:rsidRDefault="00CF1F8A" w:rsidP="00CF1F8A">
      <w:pPr>
        <w:widowControl w:val="0"/>
        <w:tabs>
          <w:tab w:val="left" w:pos="437"/>
        </w:tabs>
        <w:autoSpaceDE w:val="0"/>
        <w:autoSpaceDN w:val="0"/>
        <w:spacing w:before="231" w:after="0" w:line="274" w:lineRule="exact"/>
        <w:ind w:left="4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4E72AB" w:rsidRDefault="004E72AB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74" w:lineRule="exact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  <w:u w:val="single"/>
        </w:rPr>
        <w:t>Общее</w:t>
      </w:r>
      <w:r w:rsidRPr="004E72A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собрание ДОУ</w:t>
      </w:r>
      <w:r w:rsidRPr="004E72A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несет</w:t>
      </w:r>
      <w:r w:rsidRPr="004E72A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u w:val="single"/>
        </w:rPr>
        <w:t>ответственность: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916" w:right="90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за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выполнение,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выполнение</w:t>
      </w:r>
      <w:r w:rsidRPr="004E72A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</w:t>
      </w:r>
      <w:r w:rsidRPr="004E72A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полном</w:t>
      </w:r>
      <w:r w:rsidRPr="004E72A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объеме</w:t>
      </w:r>
      <w:r w:rsidRPr="004E72A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или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невыполнение</w:t>
      </w:r>
      <w:r w:rsidRPr="004E72A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закрепленных</w:t>
      </w:r>
      <w:r w:rsidRPr="004E72A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ним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задач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функций;</w:t>
      </w:r>
    </w:p>
    <w:p w:rsidR="004E72AB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before="1" w:after="0" w:line="240" w:lineRule="auto"/>
        <w:ind w:left="916" w:right="895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за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принимаемых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решений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законодательству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Российской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Федерации,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нормативно-правовым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актам;</w:t>
      </w:r>
    </w:p>
    <w:p w:rsid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before="1" w:after="0" w:line="240" w:lineRule="auto"/>
        <w:ind w:left="916" w:right="895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за компетентность принимаемых решений.</w:t>
      </w:r>
    </w:p>
    <w:p w:rsidR="00CF1F8A" w:rsidRPr="004E72AB" w:rsidRDefault="00CF1F8A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before="1" w:after="0" w:line="240" w:lineRule="auto"/>
        <w:ind w:left="916" w:right="895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Default="004E72AB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1"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Делопроизводство</w:t>
      </w:r>
      <w:r w:rsidRPr="004E72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4E72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</w:p>
    <w:p w:rsidR="00CF1F8A" w:rsidRPr="004E72AB" w:rsidRDefault="00CF1F8A" w:rsidP="00CF1F8A">
      <w:pPr>
        <w:widowControl w:val="0"/>
        <w:tabs>
          <w:tab w:val="left" w:pos="437"/>
        </w:tabs>
        <w:autoSpaceDE w:val="0"/>
        <w:autoSpaceDN w:val="0"/>
        <w:spacing w:before="1" w:after="0" w:line="274" w:lineRule="exact"/>
        <w:ind w:left="4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2AB" w:rsidRPr="00CF1F8A" w:rsidRDefault="004E72AB" w:rsidP="00CF1F8A">
      <w:pPr>
        <w:pStyle w:val="a5"/>
        <w:numPr>
          <w:ilvl w:val="1"/>
          <w:numId w:val="1"/>
        </w:numPr>
        <w:tabs>
          <w:tab w:val="left" w:pos="713"/>
        </w:tabs>
        <w:ind w:left="612" w:right="896" w:hanging="442"/>
        <w:jc w:val="both"/>
        <w:rPr>
          <w:sz w:val="24"/>
        </w:rPr>
      </w:pPr>
      <w:r w:rsidRPr="00CF1F8A">
        <w:rPr>
          <w:sz w:val="24"/>
        </w:rPr>
        <w:t>Заседания</w:t>
      </w:r>
      <w:r w:rsidRPr="00CF1F8A">
        <w:rPr>
          <w:spacing w:val="35"/>
          <w:sz w:val="24"/>
        </w:rPr>
        <w:t xml:space="preserve"> </w:t>
      </w:r>
      <w:r w:rsidRPr="00CF1F8A">
        <w:rPr>
          <w:sz w:val="24"/>
        </w:rPr>
        <w:t>Общего</w:t>
      </w:r>
      <w:r w:rsidRPr="00CF1F8A">
        <w:rPr>
          <w:spacing w:val="29"/>
          <w:sz w:val="24"/>
        </w:rPr>
        <w:t xml:space="preserve"> </w:t>
      </w:r>
      <w:r w:rsidRPr="00CF1F8A">
        <w:rPr>
          <w:sz w:val="24"/>
        </w:rPr>
        <w:t>собрания</w:t>
      </w:r>
      <w:r w:rsidRPr="00CF1F8A">
        <w:rPr>
          <w:spacing w:val="39"/>
          <w:sz w:val="24"/>
        </w:rPr>
        <w:t xml:space="preserve"> </w:t>
      </w:r>
      <w:r w:rsidRPr="00CF1F8A">
        <w:rPr>
          <w:sz w:val="24"/>
        </w:rPr>
        <w:t>трудового</w:t>
      </w:r>
      <w:r w:rsidRPr="00CF1F8A">
        <w:rPr>
          <w:spacing w:val="33"/>
          <w:sz w:val="24"/>
        </w:rPr>
        <w:t xml:space="preserve"> </w:t>
      </w:r>
      <w:r w:rsidRPr="00CF1F8A">
        <w:rPr>
          <w:sz w:val="24"/>
        </w:rPr>
        <w:t>коллектива</w:t>
      </w:r>
      <w:r w:rsidRPr="00CF1F8A">
        <w:rPr>
          <w:spacing w:val="36"/>
          <w:sz w:val="24"/>
        </w:rPr>
        <w:t xml:space="preserve"> </w:t>
      </w:r>
      <w:r w:rsidRPr="00CF1F8A">
        <w:rPr>
          <w:sz w:val="24"/>
        </w:rPr>
        <w:t>ДОУ</w:t>
      </w:r>
      <w:r w:rsidRPr="00CF1F8A">
        <w:rPr>
          <w:spacing w:val="32"/>
          <w:sz w:val="24"/>
        </w:rPr>
        <w:t xml:space="preserve"> </w:t>
      </w:r>
      <w:r w:rsidRPr="00CF1F8A">
        <w:rPr>
          <w:sz w:val="24"/>
        </w:rPr>
        <w:t>оформляются</w:t>
      </w:r>
      <w:r w:rsidRPr="00CF1F8A">
        <w:rPr>
          <w:spacing w:val="35"/>
          <w:sz w:val="24"/>
        </w:rPr>
        <w:t xml:space="preserve"> </w:t>
      </w:r>
      <w:r w:rsidRPr="00CF1F8A">
        <w:rPr>
          <w:sz w:val="24"/>
        </w:rPr>
        <w:t>печатным</w:t>
      </w:r>
      <w:r w:rsidRPr="00CF1F8A">
        <w:rPr>
          <w:spacing w:val="-57"/>
          <w:sz w:val="24"/>
        </w:rPr>
        <w:t xml:space="preserve"> </w:t>
      </w:r>
      <w:r w:rsidRPr="00CF1F8A">
        <w:rPr>
          <w:sz w:val="24"/>
        </w:rPr>
        <w:t>протоколом.</w:t>
      </w:r>
    </w:p>
    <w:p w:rsidR="004E72AB" w:rsidRPr="00CF1F8A" w:rsidRDefault="004E72AB" w:rsidP="00CF1F8A">
      <w:pPr>
        <w:pStyle w:val="a5"/>
        <w:numPr>
          <w:ilvl w:val="1"/>
          <w:numId w:val="1"/>
        </w:numPr>
        <w:tabs>
          <w:tab w:val="left" w:pos="617"/>
        </w:tabs>
        <w:ind w:left="612" w:hanging="442"/>
        <w:jc w:val="both"/>
        <w:rPr>
          <w:sz w:val="24"/>
        </w:rPr>
      </w:pPr>
      <w:r w:rsidRPr="00CF1F8A">
        <w:rPr>
          <w:sz w:val="24"/>
          <w:u w:val="single"/>
        </w:rPr>
        <w:t>В</w:t>
      </w:r>
      <w:r w:rsidRPr="00CF1F8A">
        <w:rPr>
          <w:spacing w:val="-7"/>
          <w:sz w:val="24"/>
          <w:u w:val="single"/>
        </w:rPr>
        <w:t xml:space="preserve"> </w:t>
      </w:r>
      <w:r w:rsidRPr="00CF1F8A">
        <w:rPr>
          <w:sz w:val="24"/>
          <w:u w:val="single"/>
        </w:rPr>
        <w:t>протоколе</w:t>
      </w:r>
      <w:r w:rsidRPr="00CF1F8A">
        <w:rPr>
          <w:spacing w:val="-1"/>
          <w:sz w:val="24"/>
          <w:u w:val="single"/>
        </w:rPr>
        <w:t xml:space="preserve"> </w:t>
      </w:r>
      <w:r w:rsidRPr="00CF1F8A">
        <w:rPr>
          <w:sz w:val="24"/>
          <w:u w:val="single"/>
        </w:rPr>
        <w:t>фиксируются:</w:t>
      </w:r>
    </w:p>
    <w:p w:rsidR="004E72AB" w:rsidRPr="004E72AB" w:rsidRDefault="004E72AB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дата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проведения;</w:t>
      </w:r>
    </w:p>
    <w:p w:rsidR="004E72AB" w:rsidRPr="004E72AB" w:rsidRDefault="004E72AB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lastRenderedPageBreak/>
        <w:t>количественное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присутствие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(отсутствие)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членов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коллектива;</w:t>
      </w:r>
    </w:p>
    <w:p w:rsidR="00CF1F8A" w:rsidRPr="004E72AB" w:rsidRDefault="004E72AB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приглашенные (ФИО, должность);</w:t>
      </w:r>
      <w:r w:rsidR="00CF1F8A" w:rsidRPr="00CF1F8A">
        <w:rPr>
          <w:rFonts w:ascii="Times New Roman" w:eastAsia="Times New Roman" w:hAnsi="Times New Roman" w:cs="Times New Roman"/>
          <w:sz w:val="24"/>
        </w:rPr>
        <w:t xml:space="preserve"> </w:t>
      </w:r>
      <w:r w:rsidR="00CF1F8A" w:rsidRPr="004E72AB">
        <w:rPr>
          <w:rFonts w:ascii="Times New Roman" w:eastAsia="Times New Roman" w:hAnsi="Times New Roman" w:cs="Times New Roman"/>
          <w:sz w:val="24"/>
        </w:rPr>
        <w:t>повестка</w:t>
      </w:r>
      <w:r w:rsidR="00CF1F8A"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F1F8A" w:rsidRPr="004E72AB">
        <w:rPr>
          <w:rFonts w:ascii="Times New Roman" w:eastAsia="Times New Roman" w:hAnsi="Times New Roman" w:cs="Times New Roman"/>
          <w:sz w:val="24"/>
        </w:rPr>
        <w:t>дня;</w:t>
      </w:r>
    </w:p>
    <w:p w:rsidR="00CF1F8A" w:rsidRPr="004E72AB" w:rsidRDefault="00CF1F8A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ход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обсуждения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вопросов;</w:t>
      </w:r>
    </w:p>
    <w:p w:rsidR="00CF1F8A" w:rsidRPr="004E72AB" w:rsidRDefault="00CF1F8A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  <w:tab w:val="left" w:pos="2575"/>
          <w:tab w:val="left" w:pos="4278"/>
          <w:tab w:val="left" w:pos="4646"/>
          <w:tab w:val="left" w:pos="5950"/>
          <w:tab w:val="left" w:pos="6897"/>
          <w:tab w:val="left" w:pos="8173"/>
          <w:tab w:val="left" w:pos="9568"/>
        </w:tabs>
        <w:autoSpaceDE w:val="0"/>
        <w:autoSpaceDN w:val="0"/>
        <w:spacing w:after="0" w:line="240" w:lineRule="auto"/>
        <w:ind w:left="916" w:right="90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предложения,</w:t>
      </w:r>
      <w:r w:rsidRPr="004E72AB">
        <w:rPr>
          <w:rFonts w:ascii="Times New Roman" w:eastAsia="Times New Roman" w:hAnsi="Times New Roman" w:cs="Times New Roman"/>
          <w:sz w:val="24"/>
        </w:rPr>
        <w:tab/>
        <w:t>рекомендации</w:t>
      </w:r>
      <w:r w:rsidRPr="004E72AB">
        <w:rPr>
          <w:rFonts w:ascii="Times New Roman" w:eastAsia="Times New Roman" w:hAnsi="Times New Roman" w:cs="Times New Roman"/>
          <w:sz w:val="24"/>
        </w:rPr>
        <w:tab/>
        <w:t>и</w:t>
      </w:r>
      <w:r w:rsidRPr="004E72AB">
        <w:rPr>
          <w:rFonts w:ascii="Times New Roman" w:eastAsia="Times New Roman" w:hAnsi="Times New Roman" w:cs="Times New Roman"/>
          <w:sz w:val="24"/>
        </w:rPr>
        <w:tab/>
        <w:t>замечания</w:t>
      </w:r>
      <w:r w:rsidRPr="004E72AB">
        <w:rPr>
          <w:rFonts w:ascii="Times New Roman" w:eastAsia="Times New Roman" w:hAnsi="Times New Roman" w:cs="Times New Roman"/>
          <w:sz w:val="24"/>
        </w:rPr>
        <w:tab/>
        <w:t>членов</w:t>
      </w:r>
      <w:r w:rsidRPr="004E72AB">
        <w:rPr>
          <w:rFonts w:ascii="Times New Roman" w:eastAsia="Times New Roman" w:hAnsi="Times New Roman" w:cs="Times New Roman"/>
          <w:sz w:val="24"/>
        </w:rPr>
        <w:tab/>
        <w:t>трудового</w:t>
      </w:r>
      <w:r w:rsidRPr="004E72AB">
        <w:rPr>
          <w:rFonts w:ascii="Times New Roman" w:eastAsia="Times New Roman" w:hAnsi="Times New Roman" w:cs="Times New Roman"/>
          <w:sz w:val="24"/>
        </w:rPr>
        <w:tab/>
        <w:t>коллектива</w:t>
      </w:r>
      <w:r w:rsidRPr="004E72AB">
        <w:rPr>
          <w:rFonts w:ascii="Times New Roman" w:eastAsia="Times New Roman" w:hAnsi="Times New Roman" w:cs="Times New Roman"/>
          <w:sz w:val="24"/>
        </w:rPr>
        <w:tab/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приглашенных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лиц;</w:t>
      </w:r>
    </w:p>
    <w:p w:rsidR="00CF1F8A" w:rsidRPr="004E72AB" w:rsidRDefault="00CF1F8A" w:rsidP="00CF1F8A">
      <w:pPr>
        <w:widowControl w:val="0"/>
        <w:numPr>
          <w:ilvl w:val="2"/>
          <w:numId w:val="1"/>
        </w:numPr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решение.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Протоколы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подписываются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председателем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секретарём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617"/>
        </w:tabs>
        <w:autoSpaceDE w:val="0"/>
        <w:autoSpaceDN w:val="0"/>
        <w:spacing w:after="0" w:line="240" w:lineRule="auto"/>
        <w:ind w:left="616" w:hanging="421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Нумерация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протоколов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ведётся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начала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календарного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года.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spacing w:after="0" w:line="240" w:lineRule="auto"/>
        <w:ind w:left="612" w:right="902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Книга</w:t>
      </w:r>
      <w:r w:rsidRPr="004E72A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протоколов</w:t>
      </w:r>
      <w:r w:rsidRPr="004E72AB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Общего</w:t>
      </w:r>
      <w:r w:rsidRPr="004E72AB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собрания</w:t>
      </w:r>
      <w:r w:rsidRPr="004E72A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нумеруется</w:t>
      </w:r>
      <w:r w:rsidRPr="004E72A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постранично,</w:t>
      </w:r>
      <w:r w:rsidRPr="004E72AB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прошнуровывается,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скрепляется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подписью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заведующего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печатью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дошкольного</w:t>
      </w:r>
      <w:r w:rsidRPr="004E72A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учреждения.</w:t>
      </w:r>
    </w:p>
    <w:p w:rsidR="00CF1F8A" w:rsidRPr="004E72AB" w:rsidRDefault="00CF1F8A" w:rsidP="00C764E7">
      <w:pPr>
        <w:widowControl w:val="0"/>
        <w:numPr>
          <w:ilvl w:val="1"/>
          <w:numId w:val="1"/>
        </w:numPr>
        <w:tabs>
          <w:tab w:val="left" w:pos="760"/>
          <w:tab w:val="left" w:pos="761"/>
          <w:tab w:val="left" w:pos="1587"/>
          <w:tab w:val="left" w:pos="2975"/>
          <w:tab w:val="left" w:pos="3986"/>
          <w:tab w:val="left" w:pos="5142"/>
          <w:tab w:val="left" w:pos="6381"/>
          <w:tab w:val="left" w:pos="7737"/>
          <w:tab w:val="left" w:pos="8455"/>
          <w:tab w:val="left" w:pos="9586"/>
        </w:tabs>
        <w:autoSpaceDE w:val="0"/>
        <w:autoSpaceDN w:val="0"/>
        <w:spacing w:after="0" w:line="240" w:lineRule="auto"/>
        <w:ind w:left="760" w:right="227" w:hanging="565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4E72AB">
        <w:rPr>
          <w:rFonts w:ascii="Times New Roman" w:eastAsia="Times New Roman" w:hAnsi="Times New Roman" w:cs="Times New Roman"/>
          <w:sz w:val="24"/>
        </w:rPr>
        <w:t>Книга</w:t>
      </w:r>
      <w:r w:rsidRPr="004E72AB">
        <w:rPr>
          <w:rFonts w:ascii="Times New Roman" w:eastAsia="Times New Roman" w:hAnsi="Times New Roman" w:cs="Times New Roman"/>
          <w:sz w:val="24"/>
        </w:rPr>
        <w:tab/>
        <w:t>протоколов</w:t>
      </w:r>
      <w:r w:rsidRPr="004E72AB">
        <w:rPr>
          <w:rFonts w:ascii="Times New Roman" w:eastAsia="Times New Roman" w:hAnsi="Times New Roman" w:cs="Times New Roman"/>
          <w:sz w:val="24"/>
        </w:rPr>
        <w:tab/>
        <w:t>Общего</w:t>
      </w:r>
      <w:r w:rsidRPr="004E72AB">
        <w:rPr>
          <w:rFonts w:ascii="Times New Roman" w:eastAsia="Times New Roman" w:hAnsi="Times New Roman" w:cs="Times New Roman"/>
          <w:sz w:val="24"/>
        </w:rPr>
        <w:tab/>
        <w:t>собрания</w:t>
      </w:r>
      <w:r w:rsidRPr="004E72AB">
        <w:rPr>
          <w:rFonts w:ascii="Times New Roman" w:eastAsia="Times New Roman" w:hAnsi="Times New Roman" w:cs="Times New Roman"/>
          <w:sz w:val="24"/>
        </w:rPr>
        <w:tab/>
        <w:t>трудового</w:t>
      </w:r>
      <w:r w:rsidRPr="004E72AB">
        <w:rPr>
          <w:rFonts w:ascii="Times New Roman" w:eastAsia="Times New Roman" w:hAnsi="Times New Roman" w:cs="Times New Roman"/>
          <w:sz w:val="24"/>
        </w:rPr>
        <w:tab/>
        <w:t>коллектива</w:t>
      </w:r>
      <w:r w:rsidRPr="004E72AB">
        <w:rPr>
          <w:rFonts w:ascii="Times New Roman" w:eastAsia="Times New Roman" w:hAnsi="Times New Roman" w:cs="Times New Roman"/>
          <w:sz w:val="24"/>
        </w:rPr>
        <w:tab/>
        <w:t>ДОУ</w:t>
      </w:r>
      <w:r w:rsidRPr="004E72AB">
        <w:rPr>
          <w:rFonts w:ascii="Times New Roman" w:eastAsia="Times New Roman" w:hAnsi="Times New Roman" w:cs="Times New Roman"/>
          <w:sz w:val="24"/>
        </w:rPr>
        <w:tab/>
        <w:t>хранится</w:t>
      </w:r>
      <w:r w:rsidRPr="004E72AB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4E72AB"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CF1F8A" w:rsidRPr="004E72AB" w:rsidRDefault="00CF1F8A" w:rsidP="00C764E7">
      <w:pPr>
        <w:widowControl w:val="0"/>
        <w:autoSpaceDE w:val="0"/>
        <w:autoSpaceDN w:val="0"/>
        <w:spacing w:before="64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4E72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Pr="004E72A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4E72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4E72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Pr="004E72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72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передаётся</w:t>
      </w:r>
      <w:r w:rsidRPr="004E72A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E72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акту</w:t>
      </w:r>
      <w:r w:rsidRPr="004E72A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4E72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смене</w:t>
      </w:r>
      <w:r w:rsidRPr="004E72A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руководителя,</w:t>
      </w:r>
      <w:r w:rsidRPr="004E72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передаче</w:t>
      </w:r>
      <w:r w:rsidRPr="004E72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72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  <w:szCs w:val="24"/>
        </w:rPr>
        <w:t>архив).</w:t>
      </w:r>
    </w:p>
    <w:bookmarkEnd w:id="0"/>
    <w:p w:rsidR="00CF1F8A" w:rsidRPr="004E72AB" w:rsidRDefault="00CF1F8A" w:rsidP="00CF1F8A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F1F8A" w:rsidRDefault="00CF1F8A" w:rsidP="00CF1F8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4E72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E72A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CF1F8A" w:rsidRPr="004E72AB" w:rsidRDefault="00CF1F8A" w:rsidP="00CF1F8A">
      <w:pPr>
        <w:widowControl w:val="0"/>
        <w:tabs>
          <w:tab w:val="left" w:pos="437"/>
        </w:tabs>
        <w:autoSpaceDE w:val="0"/>
        <w:autoSpaceDN w:val="0"/>
        <w:spacing w:after="0" w:line="274" w:lineRule="exact"/>
        <w:ind w:left="4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left="612" w:right="896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Настоящее</w:t>
      </w:r>
      <w:r w:rsidRPr="004E72A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hyperlink r:id="rId6">
        <w:r w:rsidRPr="004E72AB">
          <w:rPr>
            <w:rFonts w:ascii="Times New Roman" w:eastAsia="Times New Roman" w:hAnsi="Times New Roman" w:cs="Times New Roman"/>
            <w:sz w:val="24"/>
          </w:rPr>
          <w:t>Положение</w:t>
        </w:r>
        <w:r w:rsidRPr="004E72AB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Pr="004E72AB">
          <w:rPr>
            <w:rFonts w:ascii="Times New Roman" w:eastAsia="Times New Roman" w:hAnsi="Times New Roman" w:cs="Times New Roman"/>
            <w:sz w:val="24"/>
          </w:rPr>
          <w:t>об</w:t>
        </w:r>
        <w:r w:rsidRPr="004E72AB">
          <w:rPr>
            <w:rFonts w:ascii="Times New Roman" w:eastAsia="Times New Roman" w:hAnsi="Times New Roman" w:cs="Times New Roman"/>
            <w:spacing w:val="-7"/>
            <w:sz w:val="24"/>
          </w:rPr>
          <w:t xml:space="preserve"> </w:t>
        </w:r>
        <w:r w:rsidRPr="004E72AB">
          <w:rPr>
            <w:rFonts w:ascii="Times New Roman" w:eastAsia="Times New Roman" w:hAnsi="Times New Roman" w:cs="Times New Roman"/>
            <w:sz w:val="24"/>
          </w:rPr>
          <w:t>Общем</w:t>
        </w:r>
        <w:r w:rsidRPr="004E72AB">
          <w:rPr>
            <w:rFonts w:ascii="Times New Roman" w:eastAsia="Times New Roman" w:hAnsi="Times New Roman" w:cs="Times New Roman"/>
            <w:spacing w:val="-8"/>
            <w:sz w:val="24"/>
          </w:rPr>
          <w:t xml:space="preserve"> </w:t>
        </w:r>
        <w:r w:rsidRPr="004E72AB">
          <w:rPr>
            <w:rFonts w:ascii="Times New Roman" w:eastAsia="Times New Roman" w:hAnsi="Times New Roman" w:cs="Times New Roman"/>
            <w:sz w:val="24"/>
          </w:rPr>
          <w:t>собрании</w:t>
        </w:r>
        <w:r w:rsidRPr="004E72AB">
          <w:rPr>
            <w:rFonts w:ascii="Times New Roman" w:eastAsia="Times New Roman" w:hAnsi="Times New Roman" w:cs="Times New Roman"/>
            <w:spacing w:val="-7"/>
            <w:sz w:val="24"/>
          </w:rPr>
          <w:t xml:space="preserve"> </w:t>
        </w:r>
        <w:r w:rsidRPr="004E72AB">
          <w:rPr>
            <w:rFonts w:ascii="Times New Roman" w:eastAsia="Times New Roman" w:hAnsi="Times New Roman" w:cs="Times New Roman"/>
            <w:sz w:val="24"/>
          </w:rPr>
          <w:t>(работников</w:t>
        </w:r>
      </w:hyperlink>
      <w:r w:rsidRPr="004E72AB">
        <w:rPr>
          <w:rFonts w:ascii="Times New Roman" w:eastAsia="Times New Roman" w:hAnsi="Times New Roman" w:cs="Times New Roman"/>
          <w:sz w:val="24"/>
        </w:rPr>
        <w:t>)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трудового</w:t>
      </w:r>
      <w:r w:rsidRPr="004E72A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коллектива</w:t>
      </w:r>
      <w:r w:rsidRPr="004E72A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является</w:t>
      </w:r>
      <w:r w:rsidRPr="004E72A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локальным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нормативным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актом,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принимается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общем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собрании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работников,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согласовывается с профсоюзным комитетом и утверждается (либо вводится в действие)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приказом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заведующего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дошкольным образовательным</w:t>
      </w:r>
      <w:r w:rsidRPr="004E72A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учреждением.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677"/>
        </w:tabs>
        <w:autoSpaceDE w:val="0"/>
        <w:autoSpaceDN w:val="0"/>
        <w:spacing w:after="0" w:line="240" w:lineRule="auto"/>
        <w:ind w:left="612" w:right="1049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Все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изменения 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дополнения,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вносимые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 настоящее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Положение,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оформляются 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письменной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форме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соответствии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действующим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Российской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Федерации.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737"/>
        </w:tabs>
        <w:autoSpaceDE w:val="0"/>
        <w:autoSpaceDN w:val="0"/>
        <w:spacing w:after="0" w:line="240" w:lineRule="auto"/>
        <w:ind w:left="612" w:right="907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Положение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принимается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неопределенный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срок.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Изменения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дополнения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к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Положению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принимаются 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порядке,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предусмотренном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п.8.1.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настоящего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Положения.</w:t>
      </w:r>
    </w:p>
    <w:p w:rsidR="00CF1F8A" w:rsidRPr="004E72AB" w:rsidRDefault="00CF1F8A" w:rsidP="00CF1F8A">
      <w:pPr>
        <w:widowControl w:val="0"/>
        <w:numPr>
          <w:ilvl w:val="1"/>
          <w:numId w:val="1"/>
        </w:numPr>
        <w:tabs>
          <w:tab w:val="left" w:pos="701"/>
        </w:tabs>
        <w:autoSpaceDE w:val="0"/>
        <w:autoSpaceDN w:val="0"/>
        <w:spacing w:after="0" w:line="240" w:lineRule="auto"/>
        <w:ind w:left="612" w:right="907" w:hanging="442"/>
        <w:jc w:val="both"/>
        <w:rPr>
          <w:rFonts w:ascii="Times New Roman" w:eastAsia="Times New Roman" w:hAnsi="Times New Roman" w:cs="Times New Roman"/>
          <w:sz w:val="24"/>
        </w:rPr>
      </w:pPr>
      <w:r w:rsidRPr="004E72AB">
        <w:rPr>
          <w:rFonts w:ascii="Times New Roman" w:eastAsia="Times New Roman" w:hAnsi="Times New Roman" w:cs="Times New Roman"/>
          <w:sz w:val="24"/>
        </w:rPr>
        <w:t>После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принятия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Положения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(или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изменений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дополнений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отдельных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пунктов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и</w:t>
      </w:r>
      <w:r w:rsidRPr="004E72A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разделов)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в</w:t>
      </w:r>
      <w:r w:rsidRPr="004E72A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новой</w:t>
      </w:r>
      <w:r w:rsidRPr="004E72A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редакции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предыдущая редакция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автоматически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утрачивает</w:t>
      </w:r>
      <w:r w:rsidRPr="004E72A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72AB">
        <w:rPr>
          <w:rFonts w:ascii="Times New Roman" w:eastAsia="Times New Roman" w:hAnsi="Times New Roman" w:cs="Times New Roman"/>
          <w:sz w:val="24"/>
        </w:rPr>
        <w:t>силу.</w:t>
      </w:r>
    </w:p>
    <w:p w:rsidR="00CF1F8A" w:rsidRPr="004E72AB" w:rsidRDefault="00CF1F8A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1F8A" w:rsidRPr="004E72AB" w:rsidRDefault="00CF1F8A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Default="004E72AB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1F8A" w:rsidRDefault="00CF1F8A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1F8A" w:rsidRPr="004E72AB" w:rsidRDefault="00CF1F8A" w:rsidP="00CF1F8A">
      <w:pPr>
        <w:widowControl w:val="0"/>
        <w:tabs>
          <w:tab w:val="left" w:pos="916"/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CF1F8A" w:rsidRPr="004E72AB">
          <w:pgSz w:w="11900" w:h="16840"/>
          <w:pgMar w:top="960" w:right="80" w:bottom="280" w:left="1220" w:header="720" w:footer="720" w:gutter="0"/>
          <w:cols w:space="720"/>
        </w:sect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2AB" w:rsidRPr="004E72AB" w:rsidRDefault="004E72AB" w:rsidP="00CF1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4E72AB" w:rsidRPr="004E72AB">
          <w:pgSz w:w="11900" w:h="16840"/>
          <w:pgMar w:top="1340" w:right="80" w:bottom="280" w:left="1220" w:header="720" w:footer="720" w:gutter="0"/>
          <w:cols w:space="720"/>
        </w:sectPr>
      </w:pPr>
    </w:p>
    <w:p w:rsidR="004E72AB" w:rsidRPr="004E72AB" w:rsidRDefault="004E72AB" w:rsidP="00CF1F8A">
      <w:pPr>
        <w:widowControl w:val="0"/>
        <w:autoSpaceDE w:val="0"/>
        <w:autoSpaceDN w:val="0"/>
        <w:spacing w:before="64"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1DF" w:rsidRDefault="00C764E7" w:rsidP="004E72AB">
      <w:pPr>
        <w:jc w:val="both"/>
      </w:pPr>
    </w:p>
    <w:sectPr w:rsidR="001171DF">
      <w:pgSz w:w="11900" w:h="16840"/>
      <w:pgMar w:top="1060" w:right="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6CFC"/>
    <w:multiLevelType w:val="multilevel"/>
    <w:tmpl w:val="C5362F7C"/>
    <w:lvl w:ilvl="0">
      <w:start w:val="1"/>
      <w:numFmt w:val="decimal"/>
      <w:lvlText w:val="%1."/>
      <w:lvlJc w:val="left"/>
      <w:pPr>
        <w:ind w:left="400" w:hanging="204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" w:hanging="444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</w:abstractNum>
  <w:abstractNum w:abstractNumId="1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2">
    <w:nsid w:val="694A1927"/>
    <w:multiLevelType w:val="multilevel"/>
    <w:tmpl w:val="5E9AA2D2"/>
    <w:lvl w:ilvl="0">
      <w:start w:val="1"/>
      <w:numFmt w:val="decimal"/>
      <w:lvlText w:val="%1."/>
      <w:lvlJc w:val="left"/>
      <w:pPr>
        <w:ind w:left="400" w:hanging="204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</w:abstractNum>
  <w:abstractNum w:abstractNumId="3">
    <w:nsid w:val="7009578B"/>
    <w:multiLevelType w:val="hybridMultilevel"/>
    <w:tmpl w:val="5DE6C346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C4"/>
    <w:rsid w:val="000503C4"/>
    <w:rsid w:val="001D5FD7"/>
    <w:rsid w:val="0022739E"/>
    <w:rsid w:val="004E72AB"/>
    <w:rsid w:val="00C764E7"/>
    <w:rsid w:val="00C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2AB"/>
    <w:pPr>
      <w:widowControl w:val="0"/>
      <w:autoSpaceDE w:val="0"/>
      <w:autoSpaceDN w:val="0"/>
      <w:spacing w:after="0" w:line="240" w:lineRule="auto"/>
      <w:ind w:left="962" w:right="172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link w:val="20"/>
    <w:uiPriority w:val="1"/>
    <w:qFormat/>
    <w:rsid w:val="004E72AB"/>
    <w:pPr>
      <w:widowControl w:val="0"/>
      <w:autoSpaceDE w:val="0"/>
      <w:autoSpaceDN w:val="0"/>
      <w:spacing w:after="0" w:line="274" w:lineRule="exact"/>
      <w:ind w:left="4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72AB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20">
    <w:name w:val="Заголовок 2 Знак"/>
    <w:basedOn w:val="a0"/>
    <w:link w:val="2"/>
    <w:uiPriority w:val="1"/>
    <w:rsid w:val="004E72A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E72AB"/>
  </w:style>
  <w:style w:type="table" w:customStyle="1" w:styleId="TableNormal">
    <w:name w:val="Table Normal"/>
    <w:uiPriority w:val="2"/>
    <w:semiHidden/>
    <w:unhideWhenUsed/>
    <w:qFormat/>
    <w:rsid w:val="004E7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72AB"/>
    <w:pPr>
      <w:widowControl w:val="0"/>
      <w:autoSpaceDE w:val="0"/>
      <w:autoSpaceDN w:val="0"/>
      <w:spacing w:after="0" w:line="240" w:lineRule="auto"/>
      <w:ind w:left="1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2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72AB"/>
    <w:pPr>
      <w:widowControl w:val="0"/>
      <w:autoSpaceDE w:val="0"/>
      <w:autoSpaceDN w:val="0"/>
      <w:spacing w:after="0" w:line="240" w:lineRule="auto"/>
      <w:ind w:left="1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E72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E7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E72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2AB"/>
    <w:pPr>
      <w:widowControl w:val="0"/>
      <w:autoSpaceDE w:val="0"/>
      <w:autoSpaceDN w:val="0"/>
      <w:spacing w:after="0" w:line="240" w:lineRule="auto"/>
      <w:ind w:left="962" w:right="172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link w:val="20"/>
    <w:uiPriority w:val="1"/>
    <w:qFormat/>
    <w:rsid w:val="004E72AB"/>
    <w:pPr>
      <w:widowControl w:val="0"/>
      <w:autoSpaceDE w:val="0"/>
      <w:autoSpaceDN w:val="0"/>
      <w:spacing w:after="0" w:line="274" w:lineRule="exact"/>
      <w:ind w:left="4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72AB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20">
    <w:name w:val="Заголовок 2 Знак"/>
    <w:basedOn w:val="a0"/>
    <w:link w:val="2"/>
    <w:uiPriority w:val="1"/>
    <w:rsid w:val="004E72A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E72AB"/>
  </w:style>
  <w:style w:type="table" w:customStyle="1" w:styleId="TableNormal">
    <w:name w:val="Table Normal"/>
    <w:uiPriority w:val="2"/>
    <w:semiHidden/>
    <w:unhideWhenUsed/>
    <w:qFormat/>
    <w:rsid w:val="004E7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72AB"/>
    <w:pPr>
      <w:widowControl w:val="0"/>
      <w:autoSpaceDE w:val="0"/>
      <w:autoSpaceDN w:val="0"/>
      <w:spacing w:after="0" w:line="240" w:lineRule="auto"/>
      <w:ind w:left="1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2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72AB"/>
    <w:pPr>
      <w:widowControl w:val="0"/>
      <w:autoSpaceDE w:val="0"/>
      <w:autoSpaceDN w:val="0"/>
      <w:spacing w:after="0" w:line="240" w:lineRule="auto"/>
      <w:ind w:left="1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E72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E7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E72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Lupen</dc:creator>
  <cp:keywords/>
  <dc:description/>
  <cp:lastModifiedBy>Lupen</cp:lastModifiedBy>
  <cp:revision>4</cp:revision>
  <cp:lastPrinted>2024-08-29T09:30:00Z</cp:lastPrinted>
  <dcterms:created xsi:type="dcterms:W3CDTF">2024-08-29T09:16:00Z</dcterms:created>
  <dcterms:modified xsi:type="dcterms:W3CDTF">2024-08-29T09:30:00Z</dcterms:modified>
</cp:coreProperties>
</file>