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0BE1" w:rsidRDefault="00630BE1" w:rsidP="00630BE1">
      <w:pPr>
        <w:rPr>
          <w:rFonts w:ascii="Times New Roman" w:hAnsi="Times New Roman" w:cs="Times New Roman"/>
        </w:rPr>
      </w:pPr>
      <w:r w:rsidRPr="00630BE1">
        <w:rPr>
          <w:rFonts w:ascii="Times New Roman" w:hAnsi="Times New Roman" w:cs="Times New Roman"/>
        </w:rPr>
        <w:t>Консультация для родителей подготовительной группы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>Тема: «Если ваш ребенок застенчив»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</w:r>
      <w:bookmarkStart w:id="0" w:name="_GoBack"/>
      <w:bookmarkEnd w:id="0"/>
      <w:r w:rsidRPr="00630BE1">
        <w:rPr>
          <w:rFonts w:ascii="Times New Roman" w:hAnsi="Times New Roman" w:cs="Times New Roman"/>
        </w:rPr>
        <w:t>Что такое застенчивость и откуда она берется?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>Уважаемые родители!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>Скоро ваш ребенок перешагнет порог школы. Подготовительная группа детского сада — это важный этап подготовки к новой, «взрослой» жизни, где главным навыком станет умение общаться, отвечать у доски, знакомиться с новыми людьми и отстаивать свое мнение. Но что делать, если ваш малыш тих, скромен и избегает внимания?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>Застенчивость часто воспринимается взрослыми как недостаток, от которого нужно срочно избавляться, «ломать» характер. Однако давайте разберемся, что это такое на самом деле.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>Застенчивость — это не черта характера, а внутренняя позиция ребенка, при которой он испытывает скованность, неловкость и неуверенность в присутствии других людей. Это форма эмоционального дискомфорта, при которой малыш боится показаться нелепым, глупым или получить негативную оценку.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>Почему одни дети открыты, а другие застенчивы? Причины могут быть разными: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>1. Генетическая предрасположенность и тип темперамента. Некоторые дети рождаются чувствительными, осторожными и склонными к долгому наблюдению, прежде чем включиться в игру. Это не патология, а врожденная особенность нервной системы (меланхолики или флегматики).</w:t>
      </w:r>
      <w:r w:rsidRPr="00630BE1">
        <w:rPr>
          <w:rFonts w:ascii="Times New Roman" w:hAnsi="Times New Roman" w:cs="Times New Roman"/>
        </w:rPr>
        <w:br/>
        <w:t>2. Стиль воспитания в семье. Это одна из ключевых причин.</w:t>
      </w:r>
      <w:r w:rsidRPr="00630BE1">
        <w:rPr>
          <w:rFonts w:ascii="Times New Roman" w:hAnsi="Times New Roman" w:cs="Times New Roman"/>
        </w:rPr>
        <w:br/>
        <w:t>· Авторитарный стиль: Частые запреты, крики, жесткий контроль подавляют волю ребенка. Он привыкает, что инициатива наказуема.</w:t>
      </w:r>
      <w:r w:rsidRPr="00630BE1">
        <w:rPr>
          <w:rFonts w:ascii="Times New Roman" w:hAnsi="Times New Roman" w:cs="Times New Roman"/>
        </w:rPr>
        <w:br/>
        <w:t>· Тревожный стиль: Постоянные предупреждения «упадешь», «не лезь, опасно», «у тебя не получится» формируют у ребенка установку «мир опасен, лучше сидеть тихо».</w:t>
      </w:r>
      <w:r w:rsidRPr="00630BE1">
        <w:rPr>
          <w:rFonts w:ascii="Times New Roman" w:hAnsi="Times New Roman" w:cs="Times New Roman"/>
        </w:rPr>
        <w:br/>
        <w:t>· Семейный культ ребенка</w:t>
      </w:r>
      <w:proofErr w:type="gramStart"/>
      <w:r w:rsidRPr="00630BE1">
        <w:rPr>
          <w:rFonts w:ascii="Times New Roman" w:hAnsi="Times New Roman" w:cs="Times New Roman"/>
        </w:rPr>
        <w:t>: Как ни странно</w:t>
      </w:r>
      <w:proofErr w:type="gramEnd"/>
      <w:r w:rsidRPr="00630BE1">
        <w:rPr>
          <w:rFonts w:ascii="Times New Roman" w:hAnsi="Times New Roman" w:cs="Times New Roman"/>
        </w:rPr>
        <w:t>, застенчивость может возникнуть и у «кумиров семьи». Привыкнув к восхищению дома, ребенок боится выйти в реальный мир, где такого же уровня обожания ему никто не предоставит.</w:t>
      </w:r>
      <w:r w:rsidRPr="00630BE1">
        <w:rPr>
          <w:rFonts w:ascii="Times New Roman" w:hAnsi="Times New Roman" w:cs="Times New Roman"/>
        </w:rPr>
        <w:br/>
        <w:t>3. Негативный социальный опыт. Ребенка могли высмеять сверстники или строгий воспитатель, когда он пытался проявить себя. Это создало травму, и теперь он подсознательно избегает повторения ситуации.</w:t>
      </w:r>
      <w:r w:rsidRPr="00630BE1">
        <w:rPr>
          <w:rFonts w:ascii="Times New Roman" w:hAnsi="Times New Roman" w:cs="Times New Roman"/>
        </w:rPr>
        <w:br/>
        <w:t>4. Высокие требования и сравнение. Если родители постоянно сравнивают ребенка не в его пользу («вон Петя какой молодец, а ты...») или требуют от него отличных результатов во всем, у него формируется страх ошибки.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>Важно понять: Застенчивый ребенок не хочет быть нелюдимым. Он хочет общаться, но не знает, как преодолеть внутренний барьер. Наша задача — не сломать этот барьер силой, а помочь построить мостик к другим людям.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</w:r>
    </w:p>
    <w:p w:rsidR="00630BE1" w:rsidRPr="00630BE1" w:rsidRDefault="00630BE1" w:rsidP="00630BE1">
      <w:pPr>
        <w:rPr>
          <w:rFonts w:ascii="Times New Roman" w:hAnsi="Times New Roman" w:cs="Times New Roman"/>
        </w:rPr>
      </w:pPr>
      <w:r w:rsidRPr="00630BE1">
        <w:rPr>
          <w:rFonts w:ascii="Times New Roman" w:hAnsi="Times New Roman" w:cs="Times New Roman"/>
        </w:rPr>
        <w:t>Психологический портрет: как распознать застенчивого ребенка?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>Иногда родители путают застенчивость с простой необщительностью или даже хорошим воспитанием. Как понять, что вашему ребенку нужна поддержка? Обратите внимание на следующие проявления в поведении.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lastRenderedPageBreak/>
        <w:br/>
        <w:t>Внешние признаки застенчивости: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>· В компании: Ребенок держится в стороне, наблюдает за играми со стороны, но не решается присоединиться. Даже если его приглашают, он может отказаться или спрятаться за спину мамы.</w:t>
      </w:r>
      <w:r w:rsidRPr="00630BE1">
        <w:rPr>
          <w:rFonts w:ascii="Times New Roman" w:hAnsi="Times New Roman" w:cs="Times New Roman"/>
        </w:rPr>
        <w:br/>
        <w:t>· Речь: Тихий голос, невнятная речь (как будто ком в горле). Может отвечать односложно или вообще молчать, хотя дома он разговорчив.</w:t>
      </w:r>
      <w:r w:rsidRPr="00630BE1">
        <w:rPr>
          <w:rFonts w:ascii="Times New Roman" w:hAnsi="Times New Roman" w:cs="Times New Roman"/>
        </w:rPr>
        <w:br/>
        <w:t>· Телесные проявления: Прячет глаза, отводит взгляд, теребит одежду, крутит пуговицу, грызет ногти, сутулится, старается быть незаметным.</w:t>
      </w:r>
      <w:r w:rsidRPr="00630BE1">
        <w:rPr>
          <w:rFonts w:ascii="Times New Roman" w:hAnsi="Times New Roman" w:cs="Times New Roman"/>
        </w:rPr>
        <w:br/>
        <w:t>· Эмоции: Сильное смущение, когда на него обращают внимание (краснеет, потеет, замирает).</w:t>
      </w:r>
      <w:r w:rsidRPr="00630BE1">
        <w:rPr>
          <w:rFonts w:ascii="Times New Roman" w:hAnsi="Times New Roman" w:cs="Times New Roman"/>
        </w:rPr>
        <w:br/>
        <w:t>· В новой обстановке: Тревога и сильный стресс при необходимости адаптироваться к новому месту (кружок, гости, первый класс).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>Как застенчивость проявляется в подготовительной группе: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>В возрасте 6–7 лет застенчивость может стать серьезным препятствием для подготовки к школе. Вы можете заметить, что ребенок: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>· Отказывается отвечать на утренниках, даже если выучил стихотворение на «отлично».</w:t>
      </w:r>
      <w:r w:rsidRPr="00630BE1">
        <w:rPr>
          <w:rFonts w:ascii="Times New Roman" w:hAnsi="Times New Roman" w:cs="Times New Roman"/>
        </w:rPr>
        <w:br/>
        <w:t>· Не поднимает руку на занятиях, даже зная правильный ответ.</w:t>
      </w:r>
      <w:r w:rsidRPr="00630BE1">
        <w:rPr>
          <w:rFonts w:ascii="Times New Roman" w:hAnsi="Times New Roman" w:cs="Times New Roman"/>
        </w:rPr>
        <w:br/>
        <w:t xml:space="preserve">· Теряется, если </w:t>
      </w:r>
      <w:proofErr w:type="spellStart"/>
      <w:r w:rsidRPr="00630BE1">
        <w:rPr>
          <w:rFonts w:ascii="Times New Roman" w:hAnsi="Times New Roman" w:cs="Times New Roman"/>
        </w:rPr>
        <w:t>воспита</w:t>
      </w:r>
      <w:proofErr w:type="spellEnd"/>
    </w:p>
    <w:p w:rsidR="00630BE1" w:rsidRDefault="00630BE1" w:rsidP="00630BE1">
      <w:pPr>
        <w:rPr>
          <w:rFonts w:ascii="Times New Roman" w:hAnsi="Times New Roman" w:cs="Times New Roman"/>
        </w:rPr>
      </w:pPr>
      <w:proofErr w:type="spellStart"/>
      <w:r w:rsidRPr="00630BE1">
        <w:rPr>
          <w:rFonts w:ascii="Times New Roman" w:hAnsi="Times New Roman" w:cs="Times New Roman"/>
        </w:rPr>
        <w:t>тель</w:t>
      </w:r>
      <w:proofErr w:type="spellEnd"/>
      <w:r w:rsidRPr="00630BE1">
        <w:rPr>
          <w:rFonts w:ascii="Times New Roman" w:hAnsi="Times New Roman" w:cs="Times New Roman"/>
        </w:rPr>
        <w:t xml:space="preserve"> неожиданно задает ему вопрос перед всей группой.</w:t>
      </w:r>
      <w:r w:rsidRPr="00630BE1">
        <w:rPr>
          <w:rFonts w:ascii="Times New Roman" w:hAnsi="Times New Roman" w:cs="Times New Roman"/>
        </w:rPr>
        <w:br/>
        <w:t>· Не может попросить помощи у взрослого (например, если порвались штаны или нужно сходить в туалет).</w:t>
      </w:r>
      <w:r w:rsidRPr="00630BE1">
        <w:rPr>
          <w:rFonts w:ascii="Times New Roman" w:hAnsi="Times New Roman" w:cs="Times New Roman"/>
        </w:rPr>
        <w:br/>
        <w:t>· Имеет одного друга или играет один, болезненно реагируя на попытки новых детей вступить с ним в контакт.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>Главная опасность: Если не помочь ребенку справиться с застенчивостью до школы, в первом классе его состояние может усугубиться. Школа — это стресс, публичность (отвечать у доски) и необходимость быстро устанавливать контакты. Застенчивый ребенок может стать «невидимкой» для учителя или, что еще хуже, объектом насмешек одноклассников.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</w:r>
    </w:p>
    <w:p w:rsidR="00630BE1" w:rsidRDefault="00630BE1" w:rsidP="00630BE1">
      <w:pPr>
        <w:rPr>
          <w:rFonts w:ascii="Times New Roman" w:hAnsi="Times New Roman" w:cs="Times New Roman"/>
        </w:rPr>
      </w:pPr>
      <w:r w:rsidRPr="00630BE1">
        <w:rPr>
          <w:rFonts w:ascii="Times New Roman" w:hAnsi="Times New Roman" w:cs="Times New Roman"/>
        </w:rPr>
        <w:t>Ошибки родителей</w:t>
      </w:r>
      <w:proofErr w:type="gramStart"/>
      <w:r w:rsidRPr="00630BE1">
        <w:rPr>
          <w:rFonts w:ascii="Times New Roman" w:hAnsi="Times New Roman" w:cs="Times New Roman"/>
        </w:rPr>
        <w:t>: Чего</w:t>
      </w:r>
      <w:proofErr w:type="gramEnd"/>
      <w:r w:rsidRPr="00630BE1">
        <w:rPr>
          <w:rFonts w:ascii="Times New Roman" w:hAnsi="Times New Roman" w:cs="Times New Roman"/>
        </w:rPr>
        <w:t xml:space="preserve"> делать НЕЛЬЗЯ?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>Часто, желая «помочь» ребенку стать смелее, мы совершаем типичные ошибки, которые лишь загоняют проблему вглубь. Запомните список «запрещенных приемов».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>1. «Ломать через колено» и заставлять силой.</w:t>
      </w:r>
      <w:r w:rsidRPr="00630BE1">
        <w:rPr>
          <w:rFonts w:ascii="Times New Roman" w:hAnsi="Times New Roman" w:cs="Times New Roman"/>
        </w:rPr>
        <w:br/>
        <w:t>Фразы: «Иди, поздоровайся с тетей!», «Немедленно расскажи стих Деду Морозу!», «Почему ты молчишь, как рыба?».</w:t>
      </w:r>
      <w:r w:rsidRPr="00630BE1">
        <w:rPr>
          <w:rFonts w:ascii="Times New Roman" w:hAnsi="Times New Roman" w:cs="Times New Roman"/>
        </w:rPr>
        <w:br/>
        <w:t>Результат: Ребенок испытывает колоссальный стресс. Он чувствует, что его «Я» под угрозой, а самый близкий человек (родитель) его не защищает, а нападает. Тревога усиливается.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 xml:space="preserve">2. Публичные нотации и </w:t>
      </w:r>
      <w:proofErr w:type="spellStart"/>
      <w:r w:rsidRPr="00630BE1">
        <w:rPr>
          <w:rFonts w:ascii="Times New Roman" w:hAnsi="Times New Roman" w:cs="Times New Roman"/>
        </w:rPr>
        <w:t>стыжение</w:t>
      </w:r>
      <w:proofErr w:type="spellEnd"/>
      <w:r w:rsidRPr="00630BE1">
        <w:rPr>
          <w:rFonts w:ascii="Times New Roman" w:hAnsi="Times New Roman" w:cs="Times New Roman"/>
        </w:rPr>
        <w:t>.</w:t>
      </w:r>
      <w:r w:rsidRPr="00630BE1">
        <w:rPr>
          <w:rFonts w:ascii="Times New Roman" w:hAnsi="Times New Roman" w:cs="Times New Roman"/>
        </w:rPr>
        <w:br/>
        <w:t>Фразы: «Он у меня такой трусишка», «Не обращайте внимания, он у нас дикий», «Все дети как дети, а ты...» (сказанное при ребенке).</w:t>
      </w:r>
      <w:r w:rsidRPr="00630BE1">
        <w:rPr>
          <w:rFonts w:ascii="Times New Roman" w:hAnsi="Times New Roman" w:cs="Times New Roman"/>
        </w:rPr>
        <w:br/>
        <w:t>Результат: Ребенок слышит это и закрепляет в подсознании ярлык: «Я трус, я плохой, я не такой». Самооценка падает ниже плинтуса, и желание проявлять себя пропадает окончательно.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>3. Сравнение с другими детьми.</w:t>
      </w:r>
      <w:r w:rsidRPr="00630BE1">
        <w:rPr>
          <w:rFonts w:ascii="Times New Roman" w:hAnsi="Times New Roman" w:cs="Times New Roman"/>
        </w:rPr>
        <w:br/>
        <w:t xml:space="preserve">Фразы: «Посмотри на Машу – она смелая, а ты боишься», «Вон Саша уже давно сам в магазин </w:t>
      </w:r>
      <w:r w:rsidRPr="00630BE1">
        <w:rPr>
          <w:rFonts w:ascii="Times New Roman" w:hAnsi="Times New Roman" w:cs="Times New Roman"/>
        </w:rPr>
        <w:lastRenderedPageBreak/>
        <w:t>ходит».</w:t>
      </w:r>
      <w:r w:rsidRPr="00630BE1">
        <w:rPr>
          <w:rFonts w:ascii="Times New Roman" w:hAnsi="Times New Roman" w:cs="Times New Roman"/>
        </w:rPr>
        <w:br/>
        <w:t>Результат</w:t>
      </w:r>
      <w:proofErr w:type="gramStart"/>
      <w:r w:rsidRPr="00630BE1">
        <w:rPr>
          <w:rFonts w:ascii="Times New Roman" w:hAnsi="Times New Roman" w:cs="Times New Roman"/>
        </w:rPr>
        <w:t>: Вместо</w:t>
      </w:r>
      <w:proofErr w:type="gramEnd"/>
      <w:r w:rsidRPr="00630BE1">
        <w:rPr>
          <w:rFonts w:ascii="Times New Roman" w:hAnsi="Times New Roman" w:cs="Times New Roman"/>
        </w:rPr>
        <w:t xml:space="preserve"> мотивации вы вызываете зависть и чувство собственной никчемности. Ребенок начинает ненавидеть себя и «примерных» Машу с Сашей.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>4. Игнорирование чувств ребенка.</w:t>
      </w:r>
      <w:r w:rsidRPr="00630BE1">
        <w:rPr>
          <w:rFonts w:ascii="Times New Roman" w:hAnsi="Times New Roman" w:cs="Times New Roman"/>
        </w:rPr>
        <w:br/>
        <w:t>Фраза: «Не выдумывай, ничего страшного нет!»</w:t>
      </w:r>
      <w:r w:rsidRPr="00630BE1">
        <w:rPr>
          <w:rFonts w:ascii="Times New Roman" w:hAnsi="Times New Roman" w:cs="Times New Roman"/>
        </w:rPr>
        <w:br/>
        <w:t>Результат: Обесценивание эмоций. Ребенок понимает, что его внутренний мир родителям неинтересен. Он замыкается в себе еще больше, перестает делиться переживаниями.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>5. Завышенные требования и критика.</w:t>
      </w:r>
      <w:r w:rsidRPr="00630BE1">
        <w:rPr>
          <w:rFonts w:ascii="Times New Roman" w:hAnsi="Times New Roman" w:cs="Times New Roman"/>
        </w:rPr>
        <w:br/>
        <w:t>Фраза: «Ты мог ответить лучше! Почему так тихо?»</w:t>
      </w:r>
      <w:r w:rsidRPr="00630BE1">
        <w:rPr>
          <w:rFonts w:ascii="Times New Roman" w:hAnsi="Times New Roman" w:cs="Times New Roman"/>
        </w:rPr>
        <w:br/>
        <w:t>Результат: Перфекционизм и страх ошибки. Ребенок решает: «Лучше ничего не делать, чем сделать плохо и быть наказанным/раскритикованным».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</w:r>
    </w:p>
    <w:p w:rsidR="00630BE1" w:rsidRPr="00630BE1" w:rsidRDefault="00630BE1" w:rsidP="00630BE1">
      <w:pPr>
        <w:rPr>
          <w:rFonts w:ascii="Times New Roman" w:hAnsi="Times New Roman" w:cs="Times New Roman"/>
        </w:rPr>
      </w:pPr>
      <w:r w:rsidRPr="00630BE1">
        <w:rPr>
          <w:rFonts w:ascii="Times New Roman" w:hAnsi="Times New Roman" w:cs="Times New Roman"/>
        </w:rPr>
        <w:t>Стратегия помощи: 7 шагов к уверенности (Часть 1)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>Итак, как же действовать правильно? Ваша главная задача — стать опорой и проводником. Лечение застенчивости — это процесс постепенный, требующий терпения и любви.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>Шаг 1. Безусловное принятие и позитивное подкрепление.</w:t>
      </w:r>
      <w:r w:rsidRPr="00630BE1">
        <w:rPr>
          <w:rFonts w:ascii="Times New Roman" w:hAnsi="Times New Roman" w:cs="Times New Roman"/>
        </w:rPr>
        <w:br/>
        <w:t>Ребенок должен знать, что вы любите его любым: тихим, робким, молчаливым. Чаще говорите ему о своей любви. Хвалите его не за результаты, а за попытки.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>· Плохо: «Молодец, что прочитал стих громко».</w:t>
      </w:r>
      <w:r w:rsidRPr="00630BE1">
        <w:rPr>
          <w:rFonts w:ascii="Times New Roman" w:hAnsi="Times New Roman" w:cs="Times New Roman"/>
        </w:rPr>
        <w:br/>
        <w:t>· Хорошо: «Мне так понравилось, как ты старался! Я видела, как тебе было страшно выходить, но ты собрался и сделал это! Я горжусь тобой». (Здесь мы хвалим усилие, а не качество исполнения).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>Шаг 2. Повышение самооценки через поручения.</w:t>
      </w:r>
      <w:r w:rsidRPr="00630BE1">
        <w:rPr>
          <w:rFonts w:ascii="Times New Roman" w:hAnsi="Times New Roman" w:cs="Times New Roman"/>
        </w:rPr>
        <w:br/>
        <w:t>Давайте ребенку дома маленькие, но реальные задания, с которыми он точно справится. Полить цветок, протереть пыль, разложить ложки к обеду. Акцентируйте внимание на том, какой он помощник, как он важен для семьи. Успех дома дает базу для успеха «в миру».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>Шаг 3. Тренировка социальных навыков в игре.</w:t>
      </w:r>
      <w:r w:rsidRPr="00630BE1">
        <w:rPr>
          <w:rFonts w:ascii="Times New Roman" w:hAnsi="Times New Roman" w:cs="Times New Roman"/>
        </w:rPr>
        <w:br/>
        <w:t>Дома, в безопасной обстановке, проигрывайте сложные для ребенка ситуации в игровой форме.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>· Как познакомиться: «Привет, меня зовут Петя. А тебя? Давай играть вместе?».</w:t>
      </w:r>
      <w:r w:rsidRPr="00630BE1">
        <w:rPr>
          <w:rFonts w:ascii="Times New Roman" w:hAnsi="Times New Roman" w:cs="Times New Roman"/>
        </w:rPr>
        <w:br/>
        <w:t>· Как ответить на вопрос: Используйте игрушки. Пусть зайчик стесняется, а мишка-учитель помогает ему. Меняйтесь ролями.</w:t>
      </w:r>
      <w:r w:rsidRPr="00630BE1">
        <w:rPr>
          <w:rFonts w:ascii="Times New Roman" w:hAnsi="Times New Roman" w:cs="Times New Roman"/>
        </w:rPr>
        <w:br/>
        <w:t>· Как попросить о помощи: «Извините, пожалуйста, не могли бы вы мне помочь завязать шапку?».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>Шаг 4. Расширение круга общения (без насилия).</w:t>
      </w:r>
      <w:r w:rsidRPr="00630BE1">
        <w:rPr>
          <w:rFonts w:ascii="Times New Roman" w:hAnsi="Times New Roman" w:cs="Times New Roman"/>
        </w:rPr>
        <w:br/>
        <w:t>Не тащите ребенка в шумную компанию, где он потеряется. Начинайте с малого: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>· Приглашайте в гости одного друга (самого спокойного и дружелюбного из группы). Вдвоем детям проще найти общий язык.</w:t>
      </w:r>
      <w:r w:rsidRPr="00630BE1">
        <w:rPr>
          <w:rFonts w:ascii="Times New Roman" w:hAnsi="Times New Roman" w:cs="Times New Roman"/>
        </w:rPr>
        <w:br/>
        <w:t>· Посещайте парки, игровые площадки в часы, когда там мало людей.</w:t>
      </w:r>
      <w:r w:rsidRPr="00630BE1">
        <w:rPr>
          <w:rFonts w:ascii="Times New Roman" w:hAnsi="Times New Roman" w:cs="Times New Roman"/>
        </w:rPr>
        <w:br/>
        <w:t xml:space="preserve">· Запишите ребенка в кружок, где нет жесткой конкуренции (рисование, </w:t>
      </w:r>
      <w:proofErr w:type="spellStart"/>
      <w:r w:rsidRPr="00630BE1">
        <w:rPr>
          <w:rFonts w:ascii="Times New Roman" w:hAnsi="Times New Roman" w:cs="Times New Roman"/>
        </w:rPr>
        <w:t>леп</w:t>
      </w:r>
      <w:proofErr w:type="spellEnd"/>
    </w:p>
    <w:p w:rsidR="00630BE1" w:rsidRDefault="00630BE1" w:rsidP="00630BE1">
      <w:pPr>
        <w:rPr>
          <w:rFonts w:ascii="Times New Roman" w:hAnsi="Times New Roman" w:cs="Times New Roman"/>
        </w:rPr>
      </w:pPr>
      <w:r w:rsidRPr="00630BE1">
        <w:rPr>
          <w:rFonts w:ascii="Times New Roman" w:hAnsi="Times New Roman" w:cs="Times New Roman"/>
        </w:rPr>
        <w:t>ка, конструирование), где ценен сам процесс, а не результат.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</w:r>
    </w:p>
    <w:p w:rsidR="00630BE1" w:rsidRPr="00630BE1" w:rsidRDefault="00630BE1" w:rsidP="00630BE1">
      <w:pPr>
        <w:rPr>
          <w:rFonts w:ascii="Times New Roman" w:hAnsi="Times New Roman" w:cs="Times New Roman"/>
        </w:rPr>
      </w:pPr>
      <w:r w:rsidRPr="00630BE1">
        <w:rPr>
          <w:rFonts w:ascii="Times New Roman" w:hAnsi="Times New Roman" w:cs="Times New Roman"/>
        </w:rPr>
        <w:lastRenderedPageBreak/>
        <w:br/>
        <w:t>Стратегия помощи: 7 шагов к уверенности (Часть 2) и Заключение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>Шаг 5. Личный пример и рассказы о себе.</w:t>
      </w:r>
      <w:r w:rsidRPr="00630BE1">
        <w:rPr>
          <w:rFonts w:ascii="Times New Roman" w:hAnsi="Times New Roman" w:cs="Times New Roman"/>
        </w:rPr>
        <w:br/>
        <w:t>Дети копируют нас. Рассказывайте ребенку истории из своего детства: как вы сами чего-то боялись (например, отвечать на уроке или выходить к доске) и как вы справились с этим страхом. Это сближает и дает ребенку надежду: «Мама тоже через это прошла, значит, и у меня получится».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>Шаг 6. Предоставление права на ошибку.</w:t>
      </w:r>
      <w:r w:rsidRPr="00630BE1">
        <w:rPr>
          <w:rFonts w:ascii="Times New Roman" w:hAnsi="Times New Roman" w:cs="Times New Roman"/>
        </w:rPr>
        <w:br/>
        <w:t>Снимите страх «сделать неидеально». Если ребенок разлил чай, не ругайте его, а скажите: «Ничего страшного, бывает. Давай вместе вытрем». Покажите, что ошибка — это не катастрофа, а опыт. Тот, кто не ошибается, тот не пробует новое.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>Шаг 7. Подготовка к школьным ситуациям.</w:t>
      </w:r>
      <w:r w:rsidRPr="00630BE1">
        <w:rPr>
          <w:rFonts w:ascii="Times New Roman" w:hAnsi="Times New Roman" w:cs="Times New Roman"/>
        </w:rPr>
        <w:br/>
        <w:t>Так как ваш ребенок в подготовительной группе, проигрывайте специфически «школьные» сценарии.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>· Устройте домашний «урок». Посадите игрушки, пусть ребенок попробует быть «учителем» или «учеником», который поднимает руку.</w:t>
      </w:r>
      <w:r w:rsidRPr="00630BE1">
        <w:rPr>
          <w:rFonts w:ascii="Times New Roman" w:hAnsi="Times New Roman" w:cs="Times New Roman"/>
        </w:rPr>
        <w:br/>
        <w:t>· Объясните, что учительница — это помощник. Если что-то непонятно или нужно выйти, нужно подойти и сказать. Это нормально.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>Заключение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>Дорогие родители, помните, что застенчивость — это не приговор. Многие великие люди (ученые, артисты, писатели) в детстве были застенчивы. Это часто говорит о богатом внутреннем мире ребенка, его чувствительности и вдумчивости.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>Наша цель — не превратить тихоню в душу компании, а научить его комфортно чувствовать себя в этом мире, уметь отстаивать свои интересы и получать радость от общения, не теряя при этом своей уникальной тонкой душевной организации.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  <w:t>Будьте терпеливы, будьте на его стороне, и он обязательно расправит плечи!</w:t>
      </w:r>
      <w:r w:rsidRPr="00630BE1">
        <w:rPr>
          <w:rFonts w:ascii="Times New Roman" w:hAnsi="Times New Roman" w:cs="Times New Roman"/>
        </w:rPr>
        <w:br/>
      </w:r>
      <w:r w:rsidRPr="00630BE1">
        <w:rPr>
          <w:rFonts w:ascii="Times New Roman" w:hAnsi="Times New Roman" w:cs="Times New Roman"/>
        </w:rPr>
        <w:br/>
      </w:r>
    </w:p>
    <w:p w:rsidR="00954D4B" w:rsidRPr="00630BE1" w:rsidRDefault="00954D4B">
      <w:pPr>
        <w:rPr>
          <w:rFonts w:ascii="Times New Roman" w:hAnsi="Times New Roman" w:cs="Times New Roman"/>
        </w:rPr>
      </w:pPr>
    </w:p>
    <w:sectPr w:rsidR="00954D4B" w:rsidRPr="00630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E1"/>
    <w:rsid w:val="00630BE1"/>
    <w:rsid w:val="0095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24AF"/>
  <w15:chartTrackingRefBased/>
  <w15:docId w15:val="{D7635B05-D638-4581-8D9E-470EFF94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2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5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3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1404</Words>
  <Characters>8005</Characters>
  <Application>Microsoft Office Word</Application>
  <DocSecurity>0</DocSecurity>
  <Lines>66</Lines>
  <Paragraphs>18</Paragraphs>
  <ScaleCrop>false</ScaleCrop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2026-03-16T18:16:00Z</cp:lastPrinted>
  <dcterms:created xsi:type="dcterms:W3CDTF">2026-03-16T18:12:00Z</dcterms:created>
  <dcterms:modified xsi:type="dcterms:W3CDTF">2026-03-16T18:19:00Z</dcterms:modified>
</cp:coreProperties>
</file>