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A6678" w:rsidRPr="007B2033" w:rsidRDefault="004A6678" w:rsidP="004A6678">
      <w:pPr>
        <w:spacing w:line="100" w:lineRule="atLeast"/>
        <w:ind w:left="-567"/>
        <w:jc w:val="center"/>
        <w:rPr>
          <w:b/>
          <w:szCs w:val="24"/>
        </w:rPr>
      </w:pPr>
      <w:r w:rsidRPr="007B2033">
        <w:rPr>
          <w:noProof/>
          <w:lang w:eastAsia="ru-RU"/>
        </w:rPr>
        <w:drawing>
          <wp:inline distT="0" distB="0" distL="0" distR="0" wp14:anchorId="0EFCFDDE" wp14:editId="1AA3E52C">
            <wp:extent cx="716280" cy="845820"/>
            <wp:effectExtent l="0" t="0" r="0" b="0"/>
            <wp:docPr id="2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33">
        <w:rPr>
          <w:b/>
          <w:szCs w:val="24"/>
        </w:rPr>
        <w:t xml:space="preserve"> </w:t>
      </w:r>
      <w:r w:rsidRPr="007B2033">
        <w:rPr>
          <w:noProof/>
        </w:rPr>
        <w:t xml:space="preserve">      </w:t>
      </w:r>
      <w:r w:rsidRPr="007B2033">
        <w:rPr>
          <w:noProof/>
          <w:lang w:eastAsia="ru-RU"/>
        </w:rPr>
        <w:drawing>
          <wp:inline distT="0" distB="0" distL="0" distR="0" wp14:anchorId="1C9B9351" wp14:editId="176F4519">
            <wp:extent cx="716280" cy="876300"/>
            <wp:effectExtent l="0" t="0" r="0" b="0"/>
            <wp:docPr id="1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78" w:rsidRPr="007B2033" w:rsidRDefault="004A6678" w:rsidP="004A6678">
      <w:pPr>
        <w:spacing w:after="0" w:line="100" w:lineRule="atLeast"/>
        <w:ind w:left="-567"/>
        <w:jc w:val="center"/>
        <w:rPr>
          <w:b/>
          <w:szCs w:val="24"/>
        </w:rPr>
      </w:pPr>
      <w:r w:rsidRPr="007B2033">
        <w:rPr>
          <w:b/>
          <w:szCs w:val="24"/>
        </w:rPr>
        <w:t>МУНИЦИПАЛЬНОЕ БЮДЖЕТНОЕ ДОШКОЛЬНОЕ ОБРАЗОВАТЕЛЬНОЕ УЧРЕЖДЕНИЕ</w:t>
      </w:r>
    </w:p>
    <w:p w:rsidR="004A6678" w:rsidRPr="007B2033" w:rsidRDefault="004A6678" w:rsidP="004A6678">
      <w:pPr>
        <w:spacing w:after="0" w:line="100" w:lineRule="atLeast"/>
        <w:ind w:left="-567"/>
        <w:jc w:val="center"/>
        <w:rPr>
          <w:b/>
          <w:szCs w:val="24"/>
        </w:rPr>
      </w:pPr>
      <w:r w:rsidRPr="007B2033">
        <w:rPr>
          <w:b/>
          <w:szCs w:val="24"/>
        </w:rPr>
        <w:t>«ДЕТСКИЙ САД КОМБИНИРОВАННОГО ВИДА № 16 «ЛУЧИК»</w:t>
      </w:r>
    </w:p>
    <w:p w:rsidR="004A6678" w:rsidRPr="007B2033" w:rsidRDefault="004A6678" w:rsidP="004A6678">
      <w:pPr>
        <w:spacing w:after="0" w:line="100" w:lineRule="atLeast"/>
        <w:ind w:left="-567"/>
        <w:jc w:val="center"/>
        <w:rPr>
          <w:b/>
          <w:szCs w:val="24"/>
        </w:rPr>
      </w:pPr>
      <w:r w:rsidRPr="007B2033">
        <w:rPr>
          <w:b/>
          <w:szCs w:val="24"/>
        </w:rPr>
        <w:t xml:space="preserve">МУНИЦИПАЛЬНОГО ОБРАЗОВАНИЯ ГОРОДСКОЙ ОКРУГ СИМФЕРОПОЛЬ </w:t>
      </w:r>
    </w:p>
    <w:p w:rsidR="004A6678" w:rsidRPr="007B2033" w:rsidRDefault="004A6678" w:rsidP="004A6678">
      <w:pPr>
        <w:spacing w:after="0" w:line="100" w:lineRule="atLeast"/>
        <w:ind w:left="-567"/>
        <w:jc w:val="center"/>
        <w:rPr>
          <w:b/>
          <w:szCs w:val="24"/>
        </w:rPr>
      </w:pPr>
      <w:r w:rsidRPr="007B2033">
        <w:rPr>
          <w:b/>
          <w:szCs w:val="24"/>
        </w:rPr>
        <w:t>РЕСПУБЛИКИ КРЫМ</w:t>
      </w:r>
    </w:p>
    <w:p w:rsidR="004A6678" w:rsidRPr="007B2033" w:rsidRDefault="004A6678" w:rsidP="004A6678">
      <w:pPr>
        <w:spacing w:after="0" w:line="100" w:lineRule="atLeast"/>
        <w:ind w:left="-567"/>
        <w:jc w:val="center"/>
        <w:rPr>
          <w:sz w:val="20"/>
          <w:szCs w:val="20"/>
        </w:rPr>
      </w:pPr>
      <w:r w:rsidRPr="007B2033">
        <w:rPr>
          <w:sz w:val="20"/>
          <w:szCs w:val="20"/>
        </w:rPr>
        <w:t xml:space="preserve">295044, Республика Крым, г. Симферополь, ул. </w:t>
      </w:r>
      <w:proofErr w:type="spellStart"/>
      <w:r w:rsidRPr="007B2033">
        <w:rPr>
          <w:sz w:val="20"/>
          <w:szCs w:val="20"/>
        </w:rPr>
        <w:t>Эмель</w:t>
      </w:r>
      <w:proofErr w:type="spellEnd"/>
      <w:r w:rsidRPr="007B2033">
        <w:rPr>
          <w:sz w:val="20"/>
          <w:szCs w:val="20"/>
        </w:rPr>
        <w:t>, д 6.</w:t>
      </w:r>
    </w:p>
    <w:p w:rsidR="004A6678" w:rsidRPr="007B2033" w:rsidRDefault="004A6678" w:rsidP="004A6678">
      <w:pPr>
        <w:spacing w:after="0"/>
        <w:ind w:left="-567"/>
        <w:jc w:val="center"/>
        <w:rPr>
          <w:sz w:val="20"/>
          <w:szCs w:val="20"/>
        </w:rPr>
      </w:pPr>
      <w:r w:rsidRPr="007B2033">
        <w:rPr>
          <w:sz w:val="20"/>
          <w:szCs w:val="20"/>
        </w:rPr>
        <w:t xml:space="preserve">Тел. +7(3652) ХХХХ </w:t>
      </w:r>
      <w:r w:rsidRPr="007B2033">
        <w:rPr>
          <w:sz w:val="20"/>
          <w:szCs w:val="20"/>
          <w:lang w:val="en-US"/>
        </w:rPr>
        <w:t>E</w:t>
      </w:r>
      <w:r w:rsidRPr="007B2033">
        <w:rPr>
          <w:sz w:val="20"/>
          <w:szCs w:val="20"/>
        </w:rPr>
        <w:t>-</w:t>
      </w:r>
      <w:r w:rsidRPr="007B2033">
        <w:rPr>
          <w:sz w:val="20"/>
          <w:szCs w:val="20"/>
          <w:lang w:val="en-US"/>
        </w:rPr>
        <w:t>mail</w:t>
      </w:r>
      <w:r w:rsidRPr="007B2033">
        <w:rPr>
          <w:sz w:val="20"/>
          <w:szCs w:val="20"/>
        </w:rPr>
        <w:t xml:space="preserve">: </w:t>
      </w:r>
      <w:hyperlink r:id="rId7" w:history="1">
        <w:r w:rsidRPr="007B2033">
          <w:rPr>
            <w:rStyle w:val="a4"/>
            <w:sz w:val="20"/>
            <w:szCs w:val="20"/>
            <w:lang w:val="en-US"/>
          </w:rPr>
          <w:t>luchiksad</w:t>
        </w:r>
        <w:r w:rsidRPr="007B2033">
          <w:rPr>
            <w:rStyle w:val="a4"/>
            <w:sz w:val="20"/>
            <w:szCs w:val="20"/>
          </w:rPr>
          <w:t>16@</w:t>
        </w:r>
        <w:r w:rsidRPr="007B2033">
          <w:rPr>
            <w:rStyle w:val="a4"/>
            <w:sz w:val="20"/>
            <w:szCs w:val="20"/>
            <w:lang w:val="en-US"/>
          </w:rPr>
          <w:t>mail</w:t>
        </w:r>
        <w:r w:rsidRPr="007B2033">
          <w:rPr>
            <w:rStyle w:val="a4"/>
            <w:sz w:val="20"/>
            <w:szCs w:val="20"/>
          </w:rPr>
          <w:t>.</w:t>
        </w:r>
        <w:proofErr w:type="spellStart"/>
        <w:r w:rsidRPr="007B2033">
          <w:rPr>
            <w:rStyle w:val="a4"/>
            <w:sz w:val="20"/>
            <w:szCs w:val="20"/>
            <w:lang w:val="en-US"/>
          </w:rPr>
          <w:t>ru</w:t>
        </w:r>
        <w:proofErr w:type="spellEnd"/>
      </w:hyperlink>
    </w:p>
    <w:p w:rsidR="004A6678" w:rsidRDefault="004A6678" w:rsidP="004A6678">
      <w:pPr>
        <w:spacing w:after="0"/>
        <w:ind w:left="-567"/>
        <w:jc w:val="center"/>
      </w:pPr>
      <w:r w:rsidRPr="007B2033">
        <w:rPr>
          <w:sz w:val="20"/>
          <w:szCs w:val="20"/>
        </w:rPr>
        <w:t>ОКПО 28430340, ОГРН 1189102007698, ИНН/КПП 9102243584/910201001</w:t>
      </w:r>
    </w:p>
    <w:p w:rsidR="004A6678" w:rsidRDefault="004A6678" w:rsidP="004A6678"/>
    <w:p w:rsidR="004A6678" w:rsidRDefault="004A6678" w:rsidP="004A6678">
      <w:r>
        <w:rPr>
          <w:noProof/>
          <w:sz w:val="48"/>
          <w:szCs w:val="48"/>
          <w:lang w:eastAsia="ru-RU"/>
        </w:rPr>
        <w:t xml:space="preserve"> </w:t>
      </w:r>
    </w:p>
    <w:p w:rsidR="004A6678" w:rsidRDefault="004A6678" w:rsidP="004A6678">
      <w:pPr>
        <w:rPr>
          <w:noProof/>
          <w:sz w:val="48"/>
          <w:szCs w:val="48"/>
          <w:lang w:eastAsia="ru-RU"/>
        </w:rPr>
      </w:pPr>
    </w:p>
    <w:p w:rsidR="004A6678" w:rsidRDefault="004A6678" w:rsidP="004A6678">
      <w:pPr>
        <w:rPr>
          <w:noProof/>
          <w:sz w:val="48"/>
          <w:szCs w:val="48"/>
          <w:lang w:eastAsia="ru-RU"/>
        </w:rPr>
      </w:pPr>
    </w:p>
    <w:p w:rsidR="004A6678" w:rsidRDefault="004A6678" w:rsidP="004A6678">
      <w:r w:rsidRPr="007B2033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037DF9DA" wp14:editId="12E6C091">
            <wp:simplePos x="0" y="0"/>
            <wp:positionH relativeFrom="margin">
              <wp:posOffset>1495425</wp:posOffset>
            </wp:positionH>
            <wp:positionV relativeFrom="margin">
              <wp:posOffset>2776220</wp:posOffset>
            </wp:positionV>
            <wp:extent cx="2698115" cy="1907540"/>
            <wp:effectExtent l="0" t="0" r="6985" b="0"/>
            <wp:wrapSquare wrapText="bothSides"/>
            <wp:docPr id="3" name="Рисунок 3" descr="D:\годовой отчет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довой отчет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678" w:rsidRDefault="004A6678" w:rsidP="004A6678"/>
    <w:p w:rsidR="004A6678" w:rsidRDefault="004A6678" w:rsidP="004A6678">
      <w:pPr>
        <w:rPr>
          <w:sz w:val="28"/>
          <w:szCs w:val="28"/>
        </w:rPr>
      </w:pPr>
      <w:r>
        <w:t xml:space="preserve">     </w:t>
      </w:r>
    </w:p>
    <w:p w:rsidR="004A6678" w:rsidRPr="00CA0BF3" w:rsidRDefault="004A6678" w:rsidP="004A667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8"/>
          <w:szCs w:val="48"/>
        </w:rPr>
      </w:pPr>
      <w:proofErr w:type="spellStart"/>
      <w:r w:rsidRPr="00CA0BF3">
        <w:rPr>
          <w:b/>
          <w:bCs/>
          <w:color w:val="000000"/>
          <w:sz w:val="48"/>
          <w:szCs w:val="48"/>
        </w:rPr>
        <w:t>Здоровьесберегающие</w:t>
      </w:r>
      <w:proofErr w:type="spellEnd"/>
      <w:r w:rsidRPr="00CA0BF3">
        <w:rPr>
          <w:b/>
          <w:bCs/>
          <w:color w:val="000000"/>
          <w:sz w:val="48"/>
          <w:szCs w:val="48"/>
        </w:rPr>
        <w:t xml:space="preserve"> технологии в работе с детьми второй младшей групп</w:t>
      </w:r>
      <w:r>
        <w:rPr>
          <w:b/>
          <w:bCs/>
          <w:color w:val="000000"/>
          <w:sz w:val="48"/>
          <w:szCs w:val="48"/>
        </w:rPr>
        <w:t>ы</w:t>
      </w:r>
      <w:r w:rsidRPr="00CA0BF3">
        <w:rPr>
          <w:b/>
          <w:bCs/>
          <w:color w:val="000000"/>
          <w:sz w:val="48"/>
          <w:szCs w:val="48"/>
        </w:rPr>
        <w:t>.</w:t>
      </w:r>
    </w:p>
    <w:p w:rsidR="004A6678" w:rsidRDefault="004A6678" w:rsidP="004A6678">
      <w:pPr>
        <w:rPr>
          <w:sz w:val="28"/>
          <w:szCs w:val="28"/>
        </w:rPr>
      </w:pPr>
    </w:p>
    <w:p w:rsidR="004A6678" w:rsidRPr="0063010F" w:rsidRDefault="004A6678" w:rsidP="004A66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4A6678" w:rsidRPr="0063010F" w:rsidRDefault="004A6678" w:rsidP="004A667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63010F">
        <w:rPr>
          <w:sz w:val="28"/>
          <w:szCs w:val="28"/>
        </w:rPr>
        <w:t>втор</w:t>
      </w:r>
      <w:r>
        <w:rPr>
          <w:sz w:val="28"/>
          <w:szCs w:val="28"/>
        </w:rPr>
        <w:t>ая младшая группа</w:t>
      </w:r>
      <w:r w:rsidRPr="0063010F">
        <w:rPr>
          <w:sz w:val="28"/>
          <w:szCs w:val="28"/>
        </w:rPr>
        <w:t xml:space="preserve"> №6</w:t>
      </w:r>
    </w:p>
    <w:p w:rsidR="004A6678" w:rsidRPr="0063010F" w:rsidRDefault="004A6678" w:rsidP="004A667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63010F">
        <w:rPr>
          <w:sz w:val="28"/>
          <w:szCs w:val="28"/>
        </w:rPr>
        <w:t>воспитатель:</w:t>
      </w:r>
    </w:p>
    <w:p w:rsidR="004A6678" w:rsidRDefault="004A6678" w:rsidP="004A6678">
      <w:pPr>
        <w:spacing w:after="0"/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 w:rsidRPr="0063010F">
        <w:rPr>
          <w:sz w:val="28"/>
          <w:szCs w:val="28"/>
        </w:rPr>
        <w:t>Бекирова</w:t>
      </w:r>
      <w:proofErr w:type="spellEnd"/>
      <w:r w:rsidRPr="0063010F">
        <w:rPr>
          <w:sz w:val="28"/>
          <w:szCs w:val="28"/>
        </w:rPr>
        <w:t xml:space="preserve"> А.Д.</w:t>
      </w:r>
    </w:p>
    <w:p w:rsidR="004A6678" w:rsidRDefault="004A6678" w:rsidP="004A6678"/>
    <w:p w:rsidR="004A6678" w:rsidRDefault="004A6678" w:rsidP="004A6678"/>
    <w:p w:rsidR="004A6678" w:rsidRDefault="004A6678" w:rsidP="004A6678"/>
    <w:p w:rsidR="004A6678" w:rsidRDefault="004A6678" w:rsidP="004A6678"/>
    <w:p w:rsidR="004A6678" w:rsidRDefault="004A6678" w:rsidP="004A6678">
      <w:pPr>
        <w:jc w:val="center"/>
      </w:pPr>
      <w:r>
        <w:t>2022</w:t>
      </w:r>
      <w:r w:rsidRPr="000F33EF">
        <w:t>/</w:t>
      </w:r>
      <w:r>
        <w:t xml:space="preserve">2023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</w:p>
    <w:p w:rsidR="00CA0BF3" w:rsidRPr="00CA0BF3" w:rsidRDefault="00CA0BF3" w:rsidP="004A6678">
      <w:pPr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proofErr w:type="spellStart"/>
      <w:r w:rsidRPr="00CA0BF3">
        <w:rPr>
          <w:rFonts w:ascii="Times New Roman" w:hAnsi="Times New Roman" w:cs="Times New Roman"/>
          <w:b/>
          <w:bCs/>
          <w:color w:val="000000"/>
          <w:sz w:val="48"/>
          <w:szCs w:val="48"/>
        </w:rPr>
        <w:lastRenderedPageBreak/>
        <w:t>Здоровьесберегающие</w:t>
      </w:r>
      <w:proofErr w:type="spellEnd"/>
      <w:r w:rsidRPr="00CA0BF3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технологии в работе с детьми второй младшей групп</w:t>
      </w:r>
      <w:r w:rsidR="004A6678">
        <w:rPr>
          <w:rFonts w:ascii="Times New Roman" w:hAnsi="Times New Roman" w:cs="Times New Roman"/>
          <w:b/>
          <w:bCs/>
          <w:color w:val="000000"/>
          <w:sz w:val="48"/>
          <w:szCs w:val="48"/>
        </w:rPr>
        <w:t>ы</w:t>
      </w:r>
      <w:r w:rsidRPr="00CA0BF3">
        <w:rPr>
          <w:b/>
          <w:bCs/>
          <w:color w:val="000000"/>
          <w:sz w:val="48"/>
          <w:szCs w:val="48"/>
        </w:rPr>
        <w:t>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  <w:u w:val="single"/>
        </w:rPr>
        <w:t>Цель</w:t>
      </w:r>
      <w:r w:rsidRPr="00CA0BF3">
        <w:rPr>
          <w:color w:val="000000"/>
          <w:sz w:val="28"/>
          <w:szCs w:val="28"/>
        </w:rPr>
        <w:t>: Сохранение и укрепление </w:t>
      </w:r>
      <w:r w:rsidRPr="00CA0BF3">
        <w:rPr>
          <w:b/>
          <w:bCs/>
          <w:color w:val="000000"/>
          <w:sz w:val="28"/>
          <w:szCs w:val="28"/>
        </w:rPr>
        <w:t>здоровья</w:t>
      </w:r>
      <w:r w:rsidRPr="00CA0BF3">
        <w:rPr>
          <w:color w:val="000000"/>
          <w:sz w:val="28"/>
          <w:szCs w:val="28"/>
        </w:rPr>
        <w:t> детей через использование </w:t>
      </w:r>
      <w:proofErr w:type="spellStart"/>
      <w:r w:rsidRPr="00CA0BF3">
        <w:rPr>
          <w:b/>
          <w:bCs/>
          <w:color w:val="000000"/>
          <w:sz w:val="28"/>
          <w:szCs w:val="28"/>
        </w:rPr>
        <w:t>здоровьесберегающих</w:t>
      </w:r>
      <w:proofErr w:type="spellEnd"/>
      <w:r w:rsidRPr="00CA0BF3">
        <w:rPr>
          <w:b/>
          <w:bCs/>
          <w:color w:val="000000"/>
          <w:sz w:val="28"/>
          <w:szCs w:val="28"/>
        </w:rPr>
        <w:t xml:space="preserve"> технологий</w:t>
      </w:r>
      <w:r w:rsidRPr="00CA0BF3">
        <w:rPr>
          <w:color w:val="000000"/>
          <w:sz w:val="28"/>
          <w:szCs w:val="28"/>
        </w:rPr>
        <w:t> с учетом индивидуальных возможностей и способностей.</w:t>
      </w:r>
      <w:bookmarkStart w:id="0" w:name="_GoBack"/>
      <w:bookmarkEnd w:id="0"/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  <w:u w:val="single"/>
        </w:rPr>
        <w:t>Задачи</w:t>
      </w:r>
      <w:r w:rsidRPr="00CA0BF3">
        <w:rPr>
          <w:color w:val="000000"/>
          <w:sz w:val="28"/>
          <w:szCs w:val="28"/>
        </w:rPr>
        <w:t>: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1. Воспитание у детей культуры </w:t>
      </w:r>
      <w:r w:rsidRPr="00CA0BF3">
        <w:rPr>
          <w:b/>
          <w:bCs/>
          <w:color w:val="000000"/>
          <w:sz w:val="28"/>
          <w:szCs w:val="28"/>
        </w:rPr>
        <w:t>здоровья</w:t>
      </w:r>
      <w:r w:rsidRPr="00CA0BF3">
        <w:rPr>
          <w:color w:val="000000"/>
          <w:sz w:val="28"/>
          <w:szCs w:val="28"/>
        </w:rPr>
        <w:t>, осознания необходимости заботы о своем </w:t>
      </w:r>
      <w:r w:rsidRPr="00CA0BF3">
        <w:rPr>
          <w:b/>
          <w:bCs/>
          <w:color w:val="000000"/>
          <w:sz w:val="28"/>
          <w:szCs w:val="28"/>
        </w:rPr>
        <w:t>здоровье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2. Формирование знаний, умений и навыков, которые необходимы для сохранения и укрепления </w:t>
      </w:r>
      <w:r w:rsidRPr="00CA0BF3">
        <w:rPr>
          <w:b/>
          <w:bCs/>
          <w:color w:val="000000"/>
          <w:sz w:val="28"/>
          <w:szCs w:val="28"/>
        </w:rPr>
        <w:t>здоровья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3. Создание </w:t>
      </w:r>
      <w:proofErr w:type="spellStart"/>
      <w:r w:rsidRPr="00CA0BF3">
        <w:rPr>
          <w:b/>
          <w:bCs/>
          <w:color w:val="000000"/>
          <w:sz w:val="28"/>
          <w:szCs w:val="28"/>
        </w:rPr>
        <w:t>здоровьесберегающей</w:t>
      </w:r>
      <w:proofErr w:type="spellEnd"/>
      <w:r w:rsidRPr="00CA0BF3">
        <w:rPr>
          <w:b/>
          <w:bCs/>
          <w:color w:val="000000"/>
          <w:sz w:val="28"/>
          <w:szCs w:val="28"/>
        </w:rPr>
        <w:t xml:space="preserve"> среды в группе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4. Организация рационального двигательного режима для развития двигательных навыков детей и увеличения </w:t>
      </w:r>
      <w:r w:rsidRPr="00CA0BF3">
        <w:rPr>
          <w:b/>
          <w:bCs/>
          <w:color w:val="000000"/>
          <w:sz w:val="28"/>
          <w:szCs w:val="28"/>
        </w:rPr>
        <w:t>работоспособности организма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5. Создание оптимальных условий для всестороннего полноценного психофизического развития детей и укрепления их </w:t>
      </w:r>
      <w:r w:rsidRPr="00CA0BF3">
        <w:rPr>
          <w:b/>
          <w:bCs/>
          <w:color w:val="000000"/>
          <w:sz w:val="28"/>
          <w:szCs w:val="28"/>
        </w:rPr>
        <w:t>здоровья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  <w:u w:val="single"/>
        </w:rPr>
        <w:t>Ожидаемые результаты</w:t>
      </w:r>
      <w:r w:rsidRPr="00CA0BF3">
        <w:rPr>
          <w:color w:val="000000"/>
          <w:sz w:val="28"/>
          <w:szCs w:val="28"/>
        </w:rPr>
        <w:t>: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· Улучшение показателей физического развития, эмоционального состояния;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· Формирование необходимости заботиться о своем </w:t>
      </w:r>
      <w:r w:rsidRPr="00CA0BF3">
        <w:rPr>
          <w:b/>
          <w:bCs/>
          <w:color w:val="000000"/>
          <w:sz w:val="28"/>
          <w:szCs w:val="28"/>
        </w:rPr>
        <w:t>здоровье</w:t>
      </w:r>
      <w:r w:rsidRPr="00CA0BF3">
        <w:rPr>
          <w:color w:val="000000"/>
          <w:sz w:val="28"/>
          <w:szCs w:val="28"/>
        </w:rPr>
        <w:t>, желания и стремления вести </w:t>
      </w:r>
      <w:r w:rsidRPr="00CA0BF3">
        <w:rPr>
          <w:b/>
          <w:bCs/>
          <w:color w:val="000000"/>
          <w:sz w:val="28"/>
          <w:szCs w:val="28"/>
        </w:rPr>
        <w:t>здоровый образ жизни</w:t>
      </w:r>
      <w:r w:rsidRPr="00CA0BF3">
        <w:rPr>
          <w:color w:val="000000"/>
          <w:sz w:val="28"/>
          <w:szCs w:val="28"/>
        </w:rPr>
        <w:t>;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b/>
          <w:bCs/>
          <w:color w:val="000000"/>
          <w:sz w:val="28"/>
          <w:szCs w:val="28"/>
        </w:rPr>
        <w:t>1. Утренняя гимнастика Физкультурные занятия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Каждый день у детей начинается с утренней гимнастики, она является одним из важнейших компонентов двигательного режима, ее организация направлена на поднятие эмоционального и мышечного тонуса детей. Ежедневное выполнение физических упражнений вырабатывает у детей полезную привычку начинать день с утренней гимнастики. Утренняя гимнастика постепенно вовлекает весь организм ребенка в деятельное состояние, углубляет дыхание, усиливает кровообращение, содействует обмену веществ.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b/>
          <w:bCs/>
          <w:color w:val="000000"/>
          <w:sz w:val="28"/>
          <w:szCs w:val="28"/>
        </w:rPr>
        <w:t>2. Дыхательная гимнастика.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Дышать нужно правильно! Для этого необходимо научить ребёнка глубокому выдоху для хорошей очистки лёгких и улучшения их снабжения кислородом. Необходимо обращать внимание детей на то, что дышать нужно через нос. Правильное носовое дыхание – условие </w:t>
      </w:r>
      <w:r w:rsidRPr="00CA0BF3">
        <w:rPr>
          <w:b/>
          <w:bCs/>
          <w:color w:val="000000"/>
          <w:sz w:val="28"/>
          <w:szCs w:val="28"/>
        </w:rPr>
        <w:t>здоровья ребёнка</w:t>
      </w:r>
      <w:r w:rsidRPr="00CA0BF3">
        <w:rPr>
          <w:color w:val="000000"/>
          <w:sz w:val="28"/>
          <w:szCs w:val="28"/>
        </w:rPr>
        <w:t xml:space="preserve">, профилактическое средство против респираторных заболеваний. </w:t>
      </w:r>
      <w:r w:rsidRPr="00CA0BF3">
        <w:rPr>
          <w:color w:val="000000"/>
          <w:sz w:val="28"/>
          <w:szCs w:val="28"/>
        </w:rPr>
        <w:lastRenderedPageBreak/>
        <w:t>Дыхательная гимнастика играет значительную роль в процессе </w:t>
      </w:r>
      <w:r w:rsidRPr="00CA0BF3">
        <w:rPr>
          <w:b/>
          <w:bCs/>
          <w:color w:val="000000"/>
          <w:sz w:val="28"/>
          <w:szCs w:val="28"/>
        </w:rPr>
        <w:t>оздоровления </w:t>
      </w:r>
      <w:r w:rsidRPr="00CA0BF3">
        <w:rPr>
          <w:color w:val="000000"/>
          <w:sz w:val="28"/>
          <w:szCs w:val="28"/>
        </w:rPr>
        <w:t>и закаливания дошкольников.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b/>
          <w:bCs/>
          <w:color w:val="000000"/>
          <w:sz w:val="28"/>
          <w:szCs w:val="28"/>
        </w:rPr>
        <w:t>3. Гимнастика для глаз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Цель гимнастики для </w:t>
      </w:r>
      <w:r w:rsidRPr="00CA0BF3">
        <w:rPr>
          <w:color w:val="000000"/>
          <w:sz w:val="28"/>
          <w:szCs w:val="28"/>
          <w:u w:val="single"/>
        </w:rPr>
        <w:t>глаз</w:t>
      </w:r>
      <w:r w:rsidRPr="00CA0BF3">
        <w:rPr>
          <w:color w:val="000000"/>
          <w:sz w:val="28"/>
          <w:szCs w:val="28"/>
        </w:rPr>
        <w:t>: профилактика нарушений зрения дошкольников.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  <w:u w:val="single"/>
        </w:rPr>
        <w:t>Задачи</w:t>
      </w:r>
      <w:r w:rsidRPr="00CA0BF3">
        <w:rPr>
          <w:color w:val="000000"/>
          <w:sz w:val="28"/>
          <w:szCs w:val="28"/>
        </w:rPr>
        <w:t>: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-предупреждение утомления,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-укрепление глазных мышц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- снятие напряжения.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- общее </w:t>
      </w:r>
      <w:r w:rsidRPr="00CA0BF3">
        <w:rPr>
          <w:b/>
          <w:bCs/>
          <w:color w:val="000000"/>
          <w:sz w:val="28"/>
          <w:szCs w:val="28"/>
        </w:rPr>
        <w:t>оздоровление</w:t>
      </w:r>
      <w:r w:rsidRPr="00CA0BF3">
        <w:rPr>
          <w:color w:val="000000"/>
          <w:sz w:val="28"/>
          <w:szCs w:val="28"/>
        </w:rPr>
        <w:t> зрительного аппарата.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  <w:u w:val="single"/>
        </w:rPr>
        <w:t>Правило</w:t>
      </w:r>
      <w:r w:rsidRPr="00CA0BF3">
        <w:rPr>
          <w:color w:val="000000"/>
          <w:sz w:val="28"/>
          <w:szCs w:val="28"/>
        </w:rPr>
        <w:t>: При выполнении упражнений голова неподвижна </w:t>
      </w:r>
      <w:r w:rsidRPr="00CA0BF3">
        <w:rPr>
          <w:i/>
          <w:iCs/>
          <w:color w:val="000000"/>
          <w:sz w:val="28"/>
          <w:szCs w:val="28"/>
        </w:rPr>
        <w:t>(если не указано иначе)</w:t>
      </w:r>
      <w:r w:rsidRPr="00CA0BF3">
        <w:rPr>
          <w:color w:val="000000"/>
          <w:sz w:val="28"/>
          <w:szCs w:val="28"/>
        </w:rPr>
        <w:t>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Детям с патологией зрения противопоказаны упражнения, связанные с длительным и резким наклоном головы.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Прием проведения – наглядный показ действий педагога.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b/>
          <w:bCs/>
          <w:color w:val="000000"/>
          <w:sz w:val="28"/>
          <w:szCs w:val="28"/>
        </w:rPr>
        <w:t>4. Пальчиковая гимнастика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Развитие ребёнка связано с развитием движений пальцев рук. Тренировка тонких движений пальцев рук оказывает большое влияние на развитие активной речи ребёнка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Пальчиковую гимнастику провожу ежедневно индивидуально или с </w:t>
      </w:r>
      <w:r w:rsidRPr="00CA0BF3">
        <w:rPr>
          <w:b/>
          <w:bCs/>
          <w:color w:val="000000"/>
          <w:sz w:val="28"/>
          <w:szCs w:val="28"/>
        </w:rPr>
        <w:t>подгруппой</w:t>
      </w:r>
      <w:r w:rsidRPr="00CA0BF3">
        <w:rPr>
          <w:color w:val="000000"/>
          <w:sz w:val="28"/>
          <w:szCs w:val="28"/>
        </w:rPr>
        <w:t>, в любой удобный отрезок времени в течение </w:t>
      </w:r>
      <w:r w:rsidRPr="00CA0BF3">
        <w:rPr>
          <w:color w:val="000000"/>
          <w:sz w:val="28"/>
          <w:szCs w:val="28"/>
          <w:u w:val="single"/>
        </w:rPr>
        <w:t>дня</w:t>
      </w:r>
      <w:r w:rsidRPr="00CA0BF3">
        <w:rPr>
          <w:color w:val="000000"/>
          <w:sz w:val="28"/>
          <w:szCs w:val="28"/>
        </w:rPr>
        <w:t>: во время утренней гимнастики, физкультминуток, в свободное время утром и после сна по 2-3 минуты. Особенно важно проводить гимнастику с </w:t>
      </w:r>
      <w:r w:rsidRPr="00CA0BF3">
        <w:rPr>
          <w:b/>
          <w:bCs/>
          <w:color w:val="000000"/>
          <w:sz w:val="28"/>
          <w:szCs w:val="28"/>
        </w:rPr>
        <w:t>детьми</w:t>
      </w:r>
      <w:r w:rsidRPr="00CA0BF3">
        <w:rPr>
          <w:color w:val="000000"/>
          <w:sz w:val="28"/>
          <w:szCs w:val="28"/>
        </w:rPr>
        <w:t>, имеющими речевые проблемы.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Наиболее часто использую в </w:t>
      </w:r>
      <w:r w:rsidRPr="00CA0BF3">
        <w:rPr>
          <w:b/>
          <w:bCs/>
          <w:color w:val="000000"/>
          <w:sz w:val="28"/>
          <w:szCs w:val="28"/>
        </w:rPr>
        <w:t>работе</w:t>
      </w:r>
      <w:r w:rsidRPr="00CA0BF3">
        <w:rPr>
          <w:color w:val="000000"/>
          <w:sz w:val="28"/>
          <w:szCs w:val="28"/>
        </w:rPr>
        <w:t> пальчиковую гимнастику стихотворного ритма, которая помогает поставить правильное дыхание, развить речевой слух. Больше всего детям нравятся упражнения под названием </w:t>
      </w:r>
      <w:r w:rsidRPr="00CA0BF3">
        <w:rPr>
          <w:i/>
          <w:iCs/>
          <w:color w:val="000000"/>
          <w:sz w:val="28"/>
          <w:szCs w:val="28"/>
        </w:rPr>
        <w:t>«Семья»</w:t>
      </w:r>
      <w:r w:rsidRPr="00CA0BF3">
        <w:rPr>
          <w:color w:val="000000"/>
          <w:sz w:val="28"/>
          <w:szCs w:val="28"/>
        </w:rPr>
        <w:t>, </w:t>
      </w:r>
      <w:r w:rsidRPr="00CA0BF3">
        <w:rPr>
          <w:i/>
          <w:iCs/>
          <w:color w:val="000000"/>
          <w:sz w:val="28"/>
          <w:szCs w:val="28"/>
        </w:rPr>
        <w:t>«Салат капустный»</w:t>
      </w:r>
      <w:r w:rsidRPr="00CA0BF3">
        <w:rPr>
          <w:color w:val="000000"/>
          <w:sz w:val="28"/>
          <w:szCs w:val="28"/>
        </w:rPr>
        <w:t>, </w:t>
      </w:r>
      <w:r w:rsidRPr="00CA0BF3">
        <w:rPr>
          <w:i/>
          <w:iCs/>
          <w:color w:val="000000"/>
          <w:sz w:val="28"/>
          <w:szCs w:val="28"/>
        </w:rPr>
        <w:t>«Мы делили апельсин»</w:t>
      </w:r>
      <w:r w:rsidRPr="00CA0BF3">
        <w:rPr>
          <w:color w:val="000000"/>
          <w:sz w:val="28"/>
          <w:szCs w:val="28"/>
        </w:rPr>
        <w:t>, </w:t>
      </w:r>
      <w:r w:rsidRPr="00CA0BF3">
        <w:rPr>
          <w:i/>
          <w:iCs/>
          <w:color w:val="000000"/>
          <w:sz w:val="28"/>
          <w:szCs w:val="28"/>
        </w:rPr>
        <w:t>«</w:t>
      </w:r>
      <w:proofErr w:type="gramStart"/>
      <w:r w:rsidRPr="00CA0BF3">
        <w:rPr>
          <w:i/>
          <w:iCs/>
          <w:color w:val="000000"/>
          <w:sz w:val="28"/>
          <w:szCs w:val="28"/>
        </w:rPr>
        <w:t>Пальчик-пальчик</w:t>
      </w:r>
      <w:proofErr w:type="gramEnd"/>
      <w:r w:rsidRPr="00CA0BF3">
        <w:rPr>
          <w:i/>
          <w:iCs/>
          <w:color w:val="000000"/>
          <w:sz w:val="28"/>
          <w:szCs w:val="28"/>
        </w:rPr>
        <w:t xml:space="preserve"> где ты был?»</w:t>
      </w:r>
      <w:r w:rsidRPr="00CA0BF3">
        <w:rPr>
          <w:color w:val="000000"/>
          <w:sz w:val="28"/>
          <w:szCs w:val="28"/>
        </w:rPr>
        <w:t> и пр. Нравится детям и то, что они имеют возможность проводить пальчиковую гимнастику, выступая в роли ведущего, он чувствует ответственность и дорожит тем, что именно ему я поручила эту роль. Это является, своего рода, мотивацией детей.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b/>
          <w:bCs/>
          <w:color w:val="000000"/>
          <w:sz w:val="28"/>
          <w:szCs w:val="28"/>
        </w:rPr>
        <w:t>Пальчиковые игры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CA0BF3">
        <w:rPr>
          <w:color w:val="000000"/>
          <w:sz w:val="28"/>
          <w:szCs w:val="28"/>
        </w:rPr>
        <w:t>Представляет собой набор упражнений, направленных на развитие мелкой моторики руки, т. е. совместных действий систем организма человека (мышечной, зрительной, нервной, костной, формирующих способность выполнять точные, мелкие движения пальцами и кистями.</w:t>
      </w:r>
      <w:proofErr w:type="gramEnd"/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Динамическая пауза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lastRenderedPageBreak/>
        <w:t>Динамическая пауза и физкультурная минутка предупреждают утомление и помогают сохранить </w:t>
      </w:r>
      <w:r w:rsidRPr="00CA0BF3">
        <w:rPr>
          <w:b/>
          <w:bCs/>
          <w:color w:val="000000"/>
          <w:sz w:val="28"/>
          <w:szCs w:val="28"/>
        </w:rPr>
        <w:t>работоспособность в течение дня</w:t>
      </w:r>
      <w:r w:rsidRPr="00CA0BF3">
        <w:rPr>
          <w:color w:val="000000"/>
          <w:sz w:val="28"/>
          <w:szCs w:val="28"/>
        </w:rPr>
        <w:t>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b/>
          <w:bCs/>
          <w:color w:val="000000"/>
          <w:sz w:val="28"/>
          <w:szCs w:val="28"/>
        </w:rPr>
        <w:t>5. Игровой массаж и самомассаж.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С </w:t>
      </w:r>
      <w:r w:rsidRPr="00CA0BF3">
        <w:rPr>
          <w:b/>
          <w:bCs/>
          <w:color w:val="000000"/>
          <w:sz w:val="28"/>
          <w:szCs w:val="28"/>
        </w:rPr>
        <w:t>детьми</w:t>
      </w:r>
      <w:r w:rsidRPr="00CA0BF3">
        <w:rPr>
          <w:color w:val="000000"/>
          <w:sz w:val="28"/>
          <w:szCs w:val="28"/>
        </w:rPr>
        <w:t> выполняются массажные движения по ладоням, кистям и предплечьям обеих </w:t>
      </w:r>
      <w:r w:rsidRPr="00CA0BF3">
        <w:rPr>
          <w:color w:val="000000"/>
          <w:sz w:val="28"/>
          <w:szCs w:val="28"/>
          <w:u w:val="single"/>
        </w:rPr>
        <w:t>рук</w:t>
      </w:r>
      <w:r w:rsidRPr="00CA0BF3">
        <w:rPr>
          <w:color w:val="000000"/>
          <w:sz w:val="28"/>
          <w:szCs w:val="28"/>
        </w:rPr>
        <w:t>: поглаживание, растирание, лёгкое надавливание, пощипывание, похлопывание. Различные </w:t>
      </w:r>
      <w:r w:rsidRPr="00CA0BF3">
        <w:rPr>
          <w:color w:val="000000"/>
          <w:sz w:val="28"/>
          <w:szCs w:val="28"/>
          <w:u w:val="single"/>
        </w:rPr>
        <w:t>упражнения</w:t>
      </w:r>
      <w:r w:rsidRPr="00CA0BF3">
        <w:rPr>
          <w:color w:val="000000"/>
          <w:sz w:val="28"/>
          <w:szCs w:val="28"/>
        </w:rPr>
        <w:t>: катание одного шарика, катание ребристого карандаша, сжимание резиновых игрушек разной плотности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После каждого упражнения следует делать расслабляющие поглаживания или встряхивания рук. Подобранные упражнения могут комплексно влиять на развитие речи и интеллектуальные способности детей.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b/>
          <w:bCs/>
          <w:color w:val="000000"/>
          <w:sz w:val="28"/>
          <w:szCs w:val="28"/>
        </w:rPr>
        <w:t>Релаксация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b/>
          <w:bCs/>
          <w:color w:val="000000"/>
          <w:sz w:val="28"/>
          <w:szCs w:val="28"/>
        </w:rPr>
        <w:t>6. Гимнастика после сна.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Гимнастика после дневного сна помогает улучшить настроение детей, поднять мышечный тонус, а также способствует профилактике нарушений осанки и стоп.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Гимнастику пробуждения выполняем лежа в кроватях. Сначала дети </w:t>
      </w:r>
      <w:r w:rsidRPr="00CA0BF3">
        <w:rPr>
          <w:color w:val="000000"/>
          <w:sz w:val="28"/>
          <w:szCs w:val="28"/>
          <w:u w:val="single"/>
        </w:rPr>
        <w:t>вытягиваются</w:t>
      </w:r>
      <w:r w:rsidRPr="00CA0BF3">
        <w:rPr>
          <w:color w:val="000000"/>
          <w:sz w:val="28"/>
          <w:szCs w:val="28"/>
        </w:rPr>
        <w:t>: прогибают спину, вытягивают вверх руки, переворачиваются с боку на бок. После чего делают упражнения. После гимнастики дети проходят босиком по массажным дорожкам, что усиливает </w:t>
      </w:r>
      <w:r w:rsidRPr="00CA0BF3">
        <w:rPr>
          <w:b/>
          <w:bCs/>
          <w:color w:val="000000"/>
          <w:sz w:val="28"/>
          <w:szCs w:val="28"/>
        </w:rPr>
        <w:t>оздоровительный</w:t>
      </w:r>
      <w:r w:rsidRPr="00CA0BF3">
        <w:rPr>
          <w:color w:val="000000"/>
          <w:sz w:val="28"/>
          <w:szCs w:val="28"/>
        </w:rPr>
        <w:t> эффект и является профилактикой плоскостопия.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b/>
          <w:bCs/>
          <w:color w:val="000000"/>
          <w:sz w:val="28"/>
          <w:szCs w:val="28"/>
        </w:rPr>
        <w:t>8.Система закаливания детей</w:t>
      </w:r>
      <w:r w:rsidRPr="00CA0BF3">
        <w:rPr>
          <w:color w:val="000000"/>
          <w:sz w:val="28"/>
          <w:szCs w:val="28"/>
        </w:rPr>
        <w:t>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Природными факторами закаливания являются воздух, вода и солнце. Самое мягкое воздействие на организм оказывают воздушные процедуры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CA0BF3">
        <w:rPr>
          <w:color w:val="000000"/>
          <w:sz w:val="28"/>
          <w:szCs w:val="28"/>
        </w:rPr>
        <w:t>Воздушная</w:t>
      </w:r>
      <w:proofErr w:type="gramEnd"/>
      <w:r w:rsidRPr="00CA0BF3">
        <w:rPr>
          <w:color w:val="000000"/>
          <w:sz w:val="28"/>
          <w:szCs w:val="28"/>
        </w:rPr>
        <w:t xml:space="preserve"> ванна—5-10 минут перед и после сна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Закаливание солнцем – эффективный способ </w:t>
      </w:r>
      <w:r w:rsidRPr="00CA0BF3">
        <w:rPr>
          <w:b/>
          <w:bCs/>
          <w:color w:val="000000"/>
          <w:sz w:val="28"/>
          <w:szCs w:val="28"/>
        </w:rPr>
        <w:t>оздоровления</w:t>
      </w:r>
      <w:r w:rsidRPr="00CA0BF3">
        <w:rPr>
          <w:color w:val="000000"/>
          <w:sz w:val="28"/>
          <w:szCs w:val="28"/>
        </w:rPr>
        <w:t> и полноценного роста и развития, но использовать солнечные лучи нужно осторожно и умеренно, так как они оказывают очень сильное воздействие. В летнее время солнечные ванны пребывание на свежем воздухе и в тени неограниченно.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b/>
          <w:bCs/>
          <w:color w:val="000000"/>
          <w:sz w:val="28"/>
          <w:szCs w:val="28"/>
        </w:rPr>
        <w:t>Воспитание культурно-гигиенических навыков.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Более сильным является закаливание водой. Умывание водой.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lastRenderedPageBreak/>
        <w:t>Сохранение и укрепление </w:t>
      </w:r>
      <w:r w:rsidRPr="00CA0BF3">
        <w:rPr>
          <w:b/>
          <w:bCs/>
          <w:color w:val="000000"/>
          <w:sz w:val="28"/>
          <w:szCs w:val="28"/>
        </w:rPr>
        <w:t>здоровья</w:t>
      </w:r>
      <w:r w:rsidRPr="00CA0BF3">
        <w:rPr>
          <w:color w:val="000000"/>
          <w:sz w:val="28"/>
          <w:szCs w:val="28"/>
        </w:rPr>
        <w:t> невозможны без соблюдения правил личной гигиены – комплекса мероприятий по уходу за кожей тела, волосами, полостью рта, одеждой и обувью.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Большой упор в личной гигиене делается на мытье рук перед едой, после любой </w:t>
      </w:r>
      <w:r w:rsidRPr="00CA0BF3">
        <w:rPr>
          <w:b/>
          <w:bCs/>
          <w:color w:val="000000"/>
          <w:sz w:val="28"/>
          <w:szCs w:val="28"/>
        </w:rPr>
        <w:t>работы</w:t>
      </w:r>
      <w:r w:rsidRPr="00CA0BF3">
        <w:rPr>
          <w:color w:val="000000"/>
          <w:sz w:val="28"/>
          <w:szCs w:val="28"/>
        </w:rPr>
        <w:t>, прогулок, при утреннем и вечернем туалете, поскольку именно через руки в ротовую полость попадает подавляющее большинство болезнетворных микроорганизмов.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b/>
          <w:bCs/>
          <w:color w:val="000000"/>
          <w:sz w:val="28"/>
          <w:szCs w:val="28"/>
        </w:rPr>
        <w:t xml:space="preserve">Су - </w:t>
      </w:r>
      <w:proofErr w:type="spellStart"/>
      <w:r w:rsidRPr="00CA0BF3">
        <w:rPr>
          <w:b/>
          <w:bCs/>
          <w:color w:val="000000"/>
          <w:sz w:val="28"/>
          <w:szCs w:val="28"/>
        </w:rPr>
        <w:t>Джок</w:t>
      </w:r>
      <w:proofErr w:type="spellEnd"/>
      <w:r w:rsidRPr="00CA0BF3">
        <w:rPr>
          <w:b/>
          <w:bCs/>
          <w:color w:val="000000"/>
          <w:sz w:val="28"/>
          <w:szCs w:val="28"/>
        </w:rPr>
        <w:t xml:space="preserve"> терапия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 Упражнения с использованием </w:t>
      </w:r>
      <w:r w:rsidRPr="00CA0BF3">
        <w:rPr>
          <w:b/>
          <w:bCs/>
          <w:color w:val="000000"/>
          <w:sz w:val="28"/>
          <w:szCs w:val="28"/>
        </w:rPr>
        <w:t>Су-</w:t>
      </w:r>
      <w:proofErr w:type="spellStart"/>
      <w:r w:rsidRPr="00CA0BF3">
        <w:rPr>
          <w:b/>
          <w:bCs/>
          <w:color w:val="000000"/>
          <w:sz w:val="28"/>
          <w:szCs w:val="28"/>
        </w:rPr>
        <w:t>Джок</w:t>
      </w:r>
      <w:proofErr w:type="spellEnd"/>
      <w:r w:rsidRPr="00CA0BF3">
        <w:rPr>
          <w:color w:val="000000"/>
          <w:sz w:val="28"/>
          <w:szCs w:val="28"/>
        </w:rPr>
        <w:t> обогащают знания ребенка о собственном теле, развивают тактильную чувствительность, мелкую моторику пальцев рук, стимулируют речевые области в коре головного мозга, а так же способствуют общему укреплению организма и повышению потенциального энергетического уровня ребенка.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 xml:space="preserve">Массаж Су – </w:t>
      </w:r>
      <w:proofErr w:type="spellStart"/>
      <w:r w:rsidRPr="00CA0BF3">
        <w:rPr>
          <w:color w:val="000000"/>
          <w:sz w:val="28"/>
          <w:szCs w:val="28"/>
        </w:rPr>
        <w:t>Джок</w:t>
      </w:r>
      <w:proofErr w:type="spellEnd"/>
      <w:r w:rsidRPr="00CA0BF3">
        <w:rPr>
          <w:color w:val="000000"/>
          <w:sz w:val="28"/>
          <w:szCs w:val="28"/>
        </w:rPr>
        <w:t xml:space="preserve"> шарами</w:t>
      </w:r>
      <w:proofErr w:type="gramStart"/>
      <w:r w:rsidRPr="00CA0BF3">
        <w:rPr>
          <w:color w:val="000000"/>
          <w:sz w:val="28"/>
          <w:szCs w:val="28"/>
        </w:rPr>
        <w:t>.</w:t>
      </w:r>
      <w:proofErr w:type="gramEnd"/>
      <w:r w:rsidRPr="00CA0BF3">
        <w:rPr>
          <w:color w:val="000000"/>
          <w:sz w:val="28"/>
          <w:szCs w:val="28"/>
        </w:rPr>
        <w:t xml:space="preserve"> /</w:t>
      </w:r>
      <w:proofErr w:type="gramStart"/>
      <w:r w:rsidRPr="00CA0BF3">
        <w:rPr>
          <w:color w:val="000000"/>
          <w:sz w:val="28"/>
          <w:szCs w:val="28"/>
        </w:rPr>
        <w:t>д</w:t>
      </w:r>
      <w:proofErr w:type="gramEnd"/>
      <w:r w:rsidRPr="00CA0BF3">
        <w:rPr>
          <w:color w:val="000000"/>
          <w:sz w:val="28"/>
          <w:szCs w:val="28"/>
        </w:rPr>
        <w:t>ети повторяют слова и выполняют действия с шариком в соответствии с текстом/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 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Я мячом круги катаю,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Взад-вперед его гоняю.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Им поглажу я ладошку.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Будто я сметаю крошку,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И сожму его немножко,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Как сжимает лапу кошка,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Каждым пальцем мяч прижму,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И другой рукой начну.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br/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A0BF3">
        <w:rPr>
          <w:b/>
          <w:bCs/>
          <w:color w:val="000000"/>
          <w:sz w:val="28"/>
          <w:szCs w:val="28"/>
        </w:rPr>
        <w:t>Здоровьесберегающая</w:t>
      </w:r>
      <w:proofErr w:type="spellEnd"/>
      <w:r w:rsidRPr="00CA0BF3">
        <w:rPr>
          <w:b/>
          <w:bCs/>
          <w:color w:val="000000"/>
          <w:sz w:val="28"/>
          <w:szCs w:val="28"/>
        </w:rPr>
        <w:t xml:space="preserve"> среда в нашей группе включает в себя</w:t>
      </w:r>
      <w:r w:rsidRPr="00CA0BF3">
        <w:rPr>
          <w:color w:val="000000"/>
          <w:sz w:val="28"/>
          <w:szCs w:val="28"/>
        </w:rPr>
        <w:t>: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1) Уголок двигательной активности детей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В этом уголке размещаются следующие </w:t>
      </w:r>
      <w:r w:rsidRPr="00CA0BF3">
        <w:rPr>
          <w:color w:val="000000"/>
          <w:sz w:val="28"/>
          <w:szCs w:val="28"/>
          <w:u w:val="single"/>
        </w:rPr>
        <w:t>пособия</w:t>
      </w:r>
      <w:r w:rsidRPr="00CA0BF3">
        <w:rPr>
          <w:color w:val="000000"/>
          <w:sz w:val="28"/>
          <w:szCs w:val="28"/>
        </w:rPr>
        <w:t>: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-скакалки, мячи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CA0BF3">
        <w:rPr>
          <w:color w:val="000000"/>
          <w:sz w:val="28"/>
          <w:szCs w:val="28"/>
        </w:rPr>
        <w:t>-массажные коврики и дорожки (для профилактики плоскостопия и ходьбы ладошками и ступнями одновременно,</w:t>
      </w:r>
      <w:proofErr w:type="gramEnd"/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 xml:space="preserve">-пластмассовые гантели и </w:t>
      </w:r>
      <w:proofErr w:type="gramStart"/>
      <w:r w:rsidRPr="00CA0BF3">
        <w:rPr>
          <w:color w:val="000000"/>
          <w:sz w:val="28"/>
          <w:szCs w:val="28"/>
        </w:rPr>
        <w:t>гантели</w:t>
      </w:r>
      <w:proofErr w:type="gramEnd"/>
      <w:r w:rsidRPr="00CA0BF3">
        <w:rPr>
          <w:color w:val="000000"/>
          <w:sz w:val="28"/>
          <w:szCs w:val="28"/>
        </w:rPr>
        <w:t xml:space="preserve"> изготовленные из подручного материала,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 xml:space="preserve">-массажные </w:t>
      </w:r>
      <w:proofErr w:type="spellStart"/>
      <w:r w:rsidRPr="00CA0BF3">
        <w:rPr>
          <w:color w:val="000000"/>
          <w:sz w:val="28"/>
          <w:szCs w:val="28"/>
        </w:rPr>
        <w:t>шарики</w:t>
      </w:r>
      <w:proofErr w:type="gramStart"/>
      <w:r w:rsidRPr="00CA0BF3">
        <w:rPr>
          <w:color w:val="000000"/>
          <w:sz w:val="28"/>
          <w:szCs w:val="28"/>
        </w:rPr>
        <w:t>,л</w:t>
      </w:r>
      <w:proofErr w:type="gramEnd"/>
      <w:r w:rsidRPr="00CA0BF3">
        <w:rPr>
          <w:color w:val="000000"/>
          <w:sz w:val="28"/>
          <w:szCs w:val="28"/>
        </w:rPr>
        <w:t>енточки</w:t>
      </w:r>
      <w:proofErr w:type="spellEnd"/>
      <w:r w:rsidRPr="00CA0BF3">
        <w:rPr>
          <w:color w:val="000000"/>
          <w:sz w:val="28"/>
          <w:szCs w:val="28"/>
        </w:rPr>
        <w:t>,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 xml:space="preserve">-мишень на стене для попадания мячиком в цель, </w:t>
      </w:r>
      <w:proofErr w:type="spellStart"/>
      <w:r w:rsidRPr="00CA0BF3">
        <w:rPr>
          <w:color w:val="000000"/>
          <w:sz w:val="28"/>
          <w:szCs w:val="28"/>
        </w:rPr>
        <w:t>кольцеброс</w:t>
      </w:r>
      <w:proofErr w:type="spellEnd"/>
      <w:r w:rsidRPr="00CA0BF3">
        <w:rPr>
          <w:color w:val="000000"/>
          <w:sz w:val="28"/>
          <w:szCs w:val="28"/>
        </w:rPr>
        <w:t>,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lastRenderedPageBreak/>
        <w:t>-кегли для сбивания мячиком,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CA0BF3">
        <w:rPr>
          <w:color w:val="000000"/>
          <w:sz w:val="28"/>
          <w:szCs w:val="28"/>
        </w:rPr>
        <w:t>-тренажер для развития ловкости и быстроты (палочки с веревками разных цветов для скручивания,</w:t>
      </w:r>
      <w:proofErr w:type="gramEnd"/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Также в </w:t>
      </w:r>
      <w:r w:rsidRPr="00CA0BF3">
        <w:rPr>
          <w:b/>
          <w:bCs/>
          <w:color w:val="000000"/>
          <w:sz w:val="28"/>
          <w:szCs w:val="28"/>
        </w:rPr>
        <w:t xml:space="preserve">группе имеются </w:t>
      </w:r>
      <w:proofErr w:type="spellStart"/>
      <w:r w:rsidRPr="00CA0BF3">
        <w:rPr>
          <w:b/>
          <w:bCs/>
          <w:color w:val="000000"/>
          <w:sz w:val="28"/>
          <w:szCs w:val="28"/>
        </w:rPr>
        <w:t>пособия</w:t>
      </w:r>
      <w:proofErr w:type="gramStart"/>
      <w:r w:rsidRPr="00CA0BF3">
        <w:rPr>
          <w:color w:val="000000"/>
          <w:sz w:val="28"/>
          <w:szCs w:val="28"/>
        </w:rPr>
        <w:t>:д</w:t>
      </w:r>
      <w:proofErr w:type="gramEnd"/>
      <w:r w:rsidRPr="00CA0BF3">
        <w:rPr>
          <w:color w:val="000000"/>
          <w:sz w:val="28"/>
          <w:szCs w:val="28"/>
        </w:rPr>
        <w:t>ля</w:t>
      </w:r>
      <w:proofErr w:type="spellEnd"/>
      <w:r w:rsidRPr="00CA0BF3">
        <w:rPr>
          <w:color w:val="000000"/>
          <w:sz w:val="28"/>
          <w:szCs w:val="28"/>
        </w:rPr>
        <w:t xml:space="preserve"> развития мелкой моторики </w:t>
      </w:r>
      <w:proofErr w:type="spellStart"/>
      <w:r w:rsidRPr="00CA0BF3">
        <w:rPr>
          <w:color w:val="000000"/>
          <w:sz w:val="28"/>
          <w:szCs w:val="28"/>
          <w:u w:val="single"/>
        </w:rPr>
        <w:t>рук</w:t>
      </w:r>
      <w:r w:rsidRPr="00CA0BF3">
        <w:rPr>
          <w:color w:val="000000"/>
          <w:sz w:val="28"/>
          <w:szCs w:val="28"/>
        </w:rPr>
        <w:t>:разнообразные</w:t>
      </w:r>
      <w:proofErr w:type="spellEnd"/>
      <w:r w:rsidRPr="00CA0BF3">
        <w:rPr>
          <w:color w:val="000000"/>
          <w:sz w:val="28"/>
          <w:szCs w:val="28"/>
        </w:rPr>
        <w:t> </w:t>
      </w:r>
      <w:r w:rsidRPr="00CA0BF3">
        <w:rPr>
          <w:i/>
          <w:iCs/>
          <w:color w:val="000000"/>
          <w:sz w:val="28"/>
          <w:szCs w:val="28"/>
        </w:rPr>
        <w:t>«шнуровки»</w:t>
      </w:r>
      <w:r w:rsidRPr="00CA0BF3">
        <w:rPr>
          <w:color w:val="000000"/>
          <w:sz w:val="28"/>
          <w:szCs w:val="28"/>
        </w:rPr>
        <w:t>, </w:t>
      </w:r>
      <w:r w:rsidRPr="00CA0BF3">
        <w:rPr>
          <w:i/>
          <w:iCs/>
          <w:color w:val="000000"/>
          <w:sz w:val="28"/>
          <w:szCs w:val="28"/>
        </w:rPr>
        <w:t>«бусы»</w:t>
      </w:r>
      <w:r w:rsidRPr="00CA0BF3">
        <w:rPr>
          <w:color w:val="000000"/>
          <w:sz w:val="28"/>
          <w:szCs w:val="28"/>
        </w:rPr>
        <w:t>,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-картотеки по утренней гимнастике, дыхательной гимнастике, гимнастике для глаз, гимнастике после сна, пальчиковой гимнастике,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>В уголке </w:t>
      </w:r>
      <w:r w:rsidRPr="00CA0BF3">
        <w:rPr>
          <w:b/>
          <w:bCs/>
          <w:color w:val="000000"/>
          <w:sz w:val="28"/>
          <w:szCs w:val="28"/>
        </w:rPr>
        <w:t>здоровья</w:t>
      </w:r>
      <w:r w:rsidRPr="00CA0BF3">
        <w:rPr>
          <w:color w:val="000000"/>
          <w:sz w:val="28"/>
          <w:szCs w:val="28"/>
        </w:rPr>
        <w:t> имеются наглядные консультации для родителей на тему </w:t>
      </w:r>
      <w:r w:rsidRPr="00CA0BF3">
        <w:rPr>
          <w:i/>
          <w:iCs/>
          <w:color w:val="000000"/>
          <w:sz w:val="28"/>
          <w:szCs w:val="28"/>
        </w:rPr>
        <w:t>«</w:t>
      </w:r>
      <w:r w:rsidRPr="00CA0BF3">
        <w:rPr>
          <w:b/>
          <w:bCs/>
          <w:i/>
          <w:iCs/>
          <w:color w:val="000000"/>
          <w:sz w:val="28"/>
          <w:szCs w:val="28"/>
        </w:rPr>
        <w:t>Здоровье</w:t>
      </w:r>
      <w:r w:rsidRPr="00CA0BF3">
        <w:rPr>
          <w:i/>
          <w:iCs/>
          <w:color w:val="000000"/>
          <w:sz w:val="28"/>
          <w:szCs w:val="28"/>
        </w:rPr>
        <w:t>»</w:t>
      </w:r>
      <w:r w:rsidRPr="00CA0BF3">
        <w:rPr>
          <w:color w:val="000000"/>
          <w:sz w:val="28"/>
          <w:szCs w:val="28"/>
        </w:rPr>
        <w:t>: </w:t>
      </w:r>
      <w:r w:rsidRPr="00CA0BF3">
        <w:rPr>
          <w:i/>
          <w:iCs/>
          <w:color w:val="000000"/>
          <w:sz w:val="28"/>
          <w:szCs w:val="28"/>
        </w:rPr>
        <w:t>«Профилактика гриппа»</w:t>
      </w:r>
      <w:r w:rsidRPr="00CA0BF3">
        <w:rPr>
          <w:color w:val="000000"/>
          <w:sz w:val="28"/>
          <w:szCs w:val="28"/>
        </w:rPr>
        <w:t>, </w:t>
      </w:r>
      <w:r w:rsidRPr="00CA0BF3">
        <w:rPr>
          <w:i/>
          <w:iCs/>
          <w:color w:val="000000"/>
          <w:sz w:val="28"/>
          <w:szCs w:val="28"/>
        </w:rPr>
        <w:t>«Витамины»</w:t>
      </w:r>
      <w:r w:rsidRPr="00CA0BF3">
        <w:rPr>
          <w:color w:val="000000"/>
          <w:sz w:val="28"/>
          <w:szCs w:val="28"/>
        </w:rPr>
        <w:t>, </w:t>
      </w:r>
      <w:r w:rsidRPr="00CA0BF3">
        <w:rPr>
          <w:i/>
          <w:iCs/>
          <w:color w:val="000000"/>
          <w:sz w:val="28"/>
          <w:szCs w:val="28"/>
        </w:rPr>
        <w:t>«О пользе прогулок»</w:t>
      </w:r>
      <w:r w:rsidRPr="00CA0BF3">
        <w:rPr>
          <w:color w:val="000000"/>
          <w:sz w:val="28"/>
          <w:szCs w:val="28"/>
        </w:rPr>
        <w:t>, </w:t>
      </w:r>
      <w:r w:rsidRPr="00CA0BF3">
        <w:rPr>
          <w:i/>
          <w:iCs/>
          <w:color w:val="000000"/>
          <w:sz w:val="28"/>
          <w:szCs w:val="28"/>
        </w:rPr>
        <w:t>«Правильное питание»</w:t>
      </w:r>
      <w:r w:rsidRPr="00CA0BF3">
        <w:rPr>
          <w:color w:val="000000"/>
          <w:sz w:val="28"/>
          <w:szCs w:val="28"/>
        </w:rPr>
        <w:t>, </w:t>
      </w:r>
      <w:r w:rsidRPr="00CA0BF3">
        <w:rPr>
          <w:i/>
          <w:iCs/>
          <w:color w:val="000000"/>
          <w:sz w:val="28"/>
          <w:szCs w:val="28"/>
        </w:rPr>
        <w:t>«Физическое развитие дошкольников»</w:t>
      </w:r>
      <w:r w:rsidRPr="00CA0BF3">
        <w:rPr>
          <w:color w:val="000000"/>
          <w:sz w:val="28"/>
          <w:szCs w:val="28"/>
        </w:rPr>
        <w:t> и т. д.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b/>
          <w:bCs/>
          <w:color w:val="000000"/>
          <w:sz w:val="28"/>
          <w:szCs w:val="28"/>
        </w:rPr>
        <w:t>Перспектива</w:t>
      </w:r>
    </w:p>
    <w:p w:rsidR="00CA0BF3" w:rsidRPr="00CA0BF3" w:rsidRDefault="00CA0BF3" w:rsidP="00CA0B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BF3">
        <w:rPr>
          <w:color w:val="000000"/>
          <w:sz w:val="28"/>
          <w:szCs w:val="28"/>
        </w:rPr>
        <w:t xml:space="preserve">Продолжить работу по </w:t>
      </w:r>
      <w:proofErr w:type="spellStart"/>
      <w:r w:rsidRPr="00CA0BF3">
        <w:rPr>
          <w:color w:val="000000"/>
          <w:sz w:val="28"/>
          <w:szCs w:val="28"/>
        </w:rPr>
        <w:t>здоровьесберегающим</w:t>
      </w:r>
      <w:proofErr w:type="spellEnd"/>
      <w:r w:rsidRPr="00CA0BF3">
        <w:rPr>
          <w:color w:val="000000"/>
          <w:sz w:val="28"/>
          <w:szCs w:val="28"/>
        </w:rPr>
        <w:t xml:space="preserve"> технологиям, февраль март посадка лука на зелень, оздоровление фруктами</w:t>
      </w:r>
      <w:proofErr w:type="gramStart"/>
      <w:r w:rsidRPr="00CA0BF3">
        <w:rPr>
          <w:color w:val="000000"/>
          <w:sz w:val="28"/>
          <w:szCs w:val="28"/>
        </w:rPr>
        <w:t xml:space="preserve"> .</w:t>
      </w:r>
      <w:proofErr w:type="gramEnd"/>
      <w:r w:rsidRPr="00CA0BF3">
        <w:rPr>
          <w:color w:val="000000"/>
          <w:sz w:val="28"/>
          <w:szCs w:val="28"/>
        </w:rPr>
        <w:t xml:space="preserve"> Через работу с родителями</w:t>
      </w:r>
      <w:r>
        <w:rPr>
          <w:color w:val="000000"/>
          <w:sz w:val="28"/>
          <w:szCs w:val="28"/>
        </w:rPr>
        <w:t>.</w:t>
      </w:r>
    </w:p>
    <w:p w:rsidR="00AD436D" w:rsidRPr="00CA0BF3" w:rsidRDefault="00AD436D">
      <w:pPr>
        <w:rPr>
          <w:rFonts w:ascii="Times New Roman" w:hAnsi="Times New Roman" w:cs="Times New Roman"/>
          <w:sz w:val="28"/>
          <w:szCs w:val="28"/>
        </w:rPr>
      </w:pPr>
    </w:p>
    <w:sectPr w:rsidR="00AD436D" w:rsidRPr="00CA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F3"/>
    <w:rsid w:val="004A6678"/>
    <w:rsid w:val="00AD436D"/>
    <w:rsid w:val="00CA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66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66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luchiksad16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1253</Words>
  <Characters>7147</Characters>
  <Application>Microsoft Office Word</Application>
  <DocSecurity>0</DocSecurity>
  <Lines>59</Lines>
  <Paragraphs>16</Paragraphs>
  <ScaleCrop>false</ScaleCrop>
  <Company/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2023-03-13T16:52:00Z</dcterms:created>
  <dcterms:modified xsi:type="dcterms:W3CDTF">2023-03-13T17:01:00Z</dcterms:modified>
</cp:coreProperties>
</file>