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B4A" w:rsidRDefault="00CA2B4A" w:rsidP="00CA2B4A">
      <w:pPr>
        <w:rPr>
          <w:rFonts w:ascii="Times New Roman" w:hAnsi="Times New Roman" w:cs="Times New Roman"/>
          <w:b/>
          <w:sz w:val="40"/>
          <w:szCs w:val="48"/>
        </w:rPr>
      </w:pPr>
    </w:p>
    <w:p w:rsidR="00437FE2" w:rsidRPr="0060424F" w:rsidRDefault="00437FE2" w:rsidP="00CA2B4A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0424F">
        <w:rPr>
          <w:rFonts w:ascii="Times New Roman" w:hAnsi="Times New Roman" w:cs="Times New Roman"/>
          <w:b/>
          <w:sz w:val="48"/>
          <w:szCs w:val="48"/>
        </w:rPr>
        <w:t xml:space="preserve">КОНСУЛЬТАЦИЯ: </w:t>
      </w:r>
    </w:p>
    <w:p w:rsidR="00CA2B4A" w:rsidRPr="0060424F" w:rsidRDefault="00437FE2" w:rsidP="00CA2B4A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0424F">
        <w:rPr>
          <w:rFonts w:ascii="Times New Roman" w:hAnsi="Times New Roman" w:cs="Times New Roman"/>
          <w:b/>
          <w:sz w:val="48"/>
          <w:szCs w:val="48"/>
        </w:rPr>
        <w:t>«Личностное развитие ребенка-дошкольника. Роль семьи в воспитании личностных качеств ребенка»</w:t>
      </w:r>
    </w:p>
    <w:p w:rsidR="0060424F" w:rsidRPr="0060424F" w:rsidRDefault="0060424F" w:rsidP="0060424F">
      <w:pPr>
        <w:jc w:val="center"/>
        <w:rPr>
          <w:rFonts w:ascii="Times New Roman" w:hAnsi="Times New Roman" w:cs="Times New Roman"/>
          <w:b/>
          <w:bCs/>
          <w:sz w:val="40"/>
          <w:szCs w:val="28"/>
        </w:rPr>
      </w:pPr>
      <w:r w:rsidRPr="0060424F">
        <w:rPr>
          <w:rFonts w:ascii="Times New Roman" w:hAnsi="Times New Roman" w:cs="Times New Roman"/>
          <w:b/>
          <w:bCs/>
          <w:sz w:val="40"/>
          <w:szCs w:val="28"/>
        </w:rPr>
        <w:t>Развитие личности детей дошкольного возраста</w:t>
      </w:r>
    </w:p>
    <w:p w:rsidR="0060424F" w:rsidRPr="00363D13" w:rsidRDefault="0060424F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D13">
        <w:rPr>
          <w:rFonts w:ascii="Times New Roman" w:hAnsi="Times New Roman" w:cs="Times New Roman"/>
          <w:sz w:val="28"/>
          <w:szCs w:val="28"/>
        </w:rPr>
        <w:t>Ведущим видом деятельности в дошкольном возрасте становится игра.</w:t>
      </w:r>
      <w:r w:rsidRPr="00363D13">
        <w:rPr>
          <w:rFonts w:ascii="Times New Roman" w:hAnsi="Times New Roman" w:cs="Times New Roman"/>
          <w:sz w:val="28"/>
          <w:szCs w:val="28"/>
        </w:rPr>
        <w:br/>
        <w:t>Однако на протяжении всего возрастного периода игровая деятельность претерпевает существенные изменения.</w:t>
      </w:r>
    </w:p>
    <w:p w:rsidR="0060424F" w:rsidRPr="00363D13" w:rsidRDefault="0060424F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D13">
        <w:rPr>
          <w:rFonts w:ascii="Times New Roman" w:hAnsi="Times New Roman" w:cs="Times New Roman"/>
          <w:sz w:val="28"/>
          <w:szCs w:val="28"/>
        </w:rPr>
        <w:t>Младшие дошкольники (3—4 года) в основном играют в одиночку. Продолжительность игр, как правило, ограничивается 15—20 минутами, а сюжетом является воспроизведение действия тех взрослых, за которыми они наблюдают в повседневной жизни. Средние дошкольники (4—5 лет) предпочитают уже совместные игры, в которых главным является имитация отношений между людьми.</w:t>
      </w:r>
    </w:p>
    <w:p w:rsidR="0060424F" w:rsidRPr="00363D13" w:rsidRDefault="0060424F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D13">
        <w:rPr>
          <w:rFonts w:ascii="Times New Roman" w:hAnsi="Times New Roman" w:cs="Times New Roman"/>
          <w:sz w:val="28"/>
          <w:szCs w:val="28"/>
        </w:rPr>
        <w:t>Дети четко следят за соблюдением правил в выполнении ролей.</w:t>
      </w:r>
      <w:r w:rsidRPr="00363D13">
        <w:rPr>
          <w:rFonts w:ascii="Times New Roman" w:hAnsi="Times New Roman" w:cs="Times New Roman"/>
          <w:sz w:val="28"/>
          <w:szCs w:val="28"/>
        </w:rPr>
        <w:br/>
        <w:t>В среднем дошкольном возрасте активно развивается рисование.</w:t>
      </w:r>
      <w:r w:rsidRPr="00363D13">
        <w:rPr>
          <w:rFonts w:ascii="Times New Roman" w:hAnsi="Times New Roman" w:cs="Times New Roman"/>
          <w:sz w:val="28"/>
          <w:szCs w:val="28"/>
        </w:rPr>
        <w:br/>
        <w:t>Характерен схематичный, рентгеновский рисунок, когда прорисовывается то, что внешне не просматривается, например, при изображении в профиль прорисовываются оба глаза.</w:t>
      </w:r>
    </w:p>
    <w:p w:rsidR="0060424F" w:rsidRPr="00363D13" w:rsidRDefault="0060424F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D13">
        <w:rPr>
          <w:rFonts w:ascii="Times New Roman" w:hAnsi="Times New Roman" w:cs="Times New Roman"/>
          <w:sz w:val="28"/>
          <w:szCs w:val="28"/>
        </w:rPr>
        <w:t>Начинают вызывать активный интерес игры-соревнования, которые способствуют формированию у детей мотивов достижения успехов.</w:t>
      </w:r>
      <w:r w:rsidRPr="00363D13">
        <w:rPr>
          <w:rFonts w:ascii="Times New Roman" w:hAnsi="Times New Roman" w:cs="Times New Roman"/>
          <w:sz w:val="28"/>
          <w:szCs w:val="28"/>
        </w:rPr>
        <w:br/>
        <w:t>Старший дошкольник (5—7 лет) способен играть длительное время, даже в течение нескольких дней.</w:t>
      </w:r>
    </w:p>
    <w:p w:rsidR="0060424F" w:rsidRPr="00363D13" w:rsidRDefault="0060424F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D13">
        <w:rPr>
          <w:rFonts w:ascii="Times New Roman" w:hAnsi="Times New Roman" w:cs="Times New Roman"/>
          <w:sz w:val="28"/>
          <w:szCs w:val="28"/>
        </w:rPr>
        <w:t>В играх большее внимание обращается на воспроизведение морально-этических норм.</w:t>
      </w:r>
    </w:p>
    <w:p w:rsidR="0060424F" w:rsidRPr="00363D13" w:rsidRDefault="0060424F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D13">
        <w:rPr>
          <w:rFonts w:ascii="Times New Roman" w:hAnsi="Times New Roman" w:cs="Times New Roman"/>
          <w:sz w:val="28"/>
          <w:szCs w:val="28"/>
        </w:rPr>
        <w:t>Активно развивается конструирование, в процессе которого ребенок усваивает простейшие трудовые навыки, знакомится со свойствами предметов, развивает практическое мышление, учится пользоваться инструментами, предметами обихода. Рисунок ребенка становится объемным, сюжетным.</w:t>
      </w:r>
    </w:p>
    <w:p w:rsidR="0060424F" w:rsidRPr="00363D13" w:rsidRDefault="0060424F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D13">
        <w:rPr>
          <w:rFonts w:ascii="Times New Roman" w:hAnsi="Times New Roman" w:cs="Times New Roman"/>
          <w:sz w:val="28"/>
          <w:szCs w:val="28"/>
        </w:rPr>
        <w:t>Личностное развитие дошкольника включает:</w:t>
      </w:r>
      <w:r w:rsidRPr="00363D13">
        <w:rPr>
          <w:rFonts w:ascii="Times New Roman" w:hAnsi="Times New Roman" w:cs="Times New Roman"/>
          <w:sz w:val="28"/>
          <w:szCs w:val="28"/>
        </w:rPr>
        <w:br/>
        <w:t>1) понимание окружающего мира и своего места в этом мире;</w:t>
      </w:r>
      <w:r w:rsidRPr="00363D13">
        <w:rPr>
          <w:rFonts w:ascii="Times New Roman" w:hAnsi="Times New Roman" w:cs="Times New Roman"/>
          <w:sz w:val="28"/>
          <w:szCs w:val="28"/>
        </w:rPr>
        <w:br/>
        <w:t>2) развитие эмоциональной и волевой сферы.</w:t>
      </w:r>
      <w:r w:rsidRPr="00363D13">
        <w:rPr>
          <w:rFonts w:ascii="Times New Roman" w:hAnsi="Times New Roman" w:cs="Times New Roman"/>
          <w:sz w:val="28"/>
          <w:szCs w:val="28"/>
        </w:rPr>
        <w:br/>
        <w:t xml:space="preserve">Отношение взрослого к ребенку во многом определяет становление его </w:t>
      </w:r>
      <w:r w:rsidRPr="00363D13">
        <w:rPr>
          <w:rFonts w:ascii="Times New Roman" w:hAnsi="Times New Roman" w:cs="Times New Roman"/>
          <w:sz w:val="28"/>
          <w:szCs w:val="28"/>
        </w:rPr>
        <w:lastRenderedPageBreak/>
        <w:t>личности.</w:t>
      </w:r>
      <w:r w:rsidRPr="00363D13">
        <w:rPr>
          <w:rFonts w:ascii="Times New Roman" w:hAnsi="Times New Roman" w:cs="Times New Roman"/>
          <w:sz w:val="28"/>
          <w:szCs w:val="28"/>
        </w:rPr>
        <w:br/>
        <w:t>Младшие дошкольники усваивают культурно-гигиенические навыки, распорядок дня, правила обращения с игрушками, книгами; средние и старшие дошкольники — правила взаимоотношения с другими детьми.</w:t>
      </w:r>
      <w:r w:rsidRPr="00363D13">
        <w:rPr>
          <w:rFonts w:ascii="Times New Roman" w:hAnsi="Times New Roman" w:cs="Times New Roman"/>
          <w:sz w:val="28"/>
          <w:szCs w:val="28"/>
        </w:rPr>
        <w:br/>
        <w:t>В дошкольном возрасте начинает активно формироваться самосознание ребенка, что проявляется в самооценке. На начальном этапе ребенок учится оценивать персонажей сказок, рассказов, затем переносит эти оценки на реальных людей, и только к старшему дошкольному возрасту начинает складываться умение правильно оценивать себя.</w:t>
      </w:r>
      <w:r w:rsidRPr="00363D13">
        <w:rPr>
          <w:rFonts w:ascii="Times New Roman" w:hAnsi="Times New Roman" w:cs="Times New Roman"/>
          <w:sz w:val="28"/>
          <w:szCs w:val="28"/>
        </w:rPr>
        <w:br/>
        <w:t>На протяжении всего дошкольного возраста чувства сопровождают поведение ребенка.</w:t>
      </w:r>
    </w:p>
    <w:p w:rsidR="0060424F" w:rsidRPr="00363D13" w:rsidRDefault="0060424F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D13">
        <w:rPr>
          <w:rFonts w:ascii="Times New Roman" w:hAnsi="Times New Roman" w:cs="Times New Roman"/>
          <w:sz w:val="28"/>
          <w:szCs w:val="28"/>
        </w:rPr>
        <w:t>Малыш еще не в состоянии полностью контролировать свои эмоциональные переживания, его настроение может быстро меняться на противоположное, однако с возрастом чувства приобретают большую глубину и устойчивость.</w:t>
      </w:r>
    </w:p>
    <w:p w:rsidR="0060424F" w:rsidRPr="00363D13" w:rsidRDefault="0060424F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D13">
        <w:rPr>
          <w:rFonts w:ascii="Times New Roman" w:hAnsi="Times New Roman" w:cs="Times New Roman"/>
          <w:sz w:val="28"/>
          <w:szCs w:val="28"/>
        </w:rPr>
        <w:t>Повышается «разумность» чувств, что объясняется ускорением умственного развития.</w:t>
      </w:r>
    </w:p>
    <w:p w:rsidR="0060424F" w:rsidRPr="00363D13" w:rsidRDefault="0060424F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D13">
        <w:rPr>
          <w:rFonts w:ascii="Times New Roman" w:hAnsi="Times New Roman" w:cs="Times New Roman"/>
          <w:sz w:val="28"/>
          <w:szCs w:val="28"/>
        </w:rPr>
        <w:t>Все чаще можно наблюдать проявление таких чувств, как чувство радости и гордости за выполненное дело, или противоположных — чувств огорчения и стыда, если дело не выполнено, чувство комического (дети придумывают словесные перевертыши), чувство прекрасного.</w:t>
      </w:r>
      <w:r w:rsidRPr="00363D13">
        <w:rPr>
          <w:rFonts w:ascii="Times New Roman" w:hAnsi="Times New Roman" w:cs="Times New Roman"/>
          <w:sz w:val="28"/>
          <w:szCs w:val="28"/>
        </w:rPr>
        <w:br/>
        <w:t>К концу дошкольного возраста ребенку в некоторых случаях удается сдерживать бурные проявления чувств.</w:t>
      </w:r>
    </w:p>
    <w:p w:rsidR="0060424F" w:rsidRPr="00363D13" w:rsidRDefault="0060424F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D13">
        <w:rPr>
          <w:rFonts w:ascii="Times New Roman" w:hAnsi="Times New Roman" w:cs="Times New Roman"/>
          <w:sz w:val="28"/>
          <w:szCs w:val="28"/>
        </w:rPr>
        <w:t>Личность — это конкретный человек, взятый в системе его устойчивых социально обусловленных психологических характеристик, которые проявляются в общественных связях и отношениях, определяют его нравственные поступки и имеют существенное значение для него самого и окружающих.</w:t>
      </w:r>
    </w:p>
    <w:p w:rsidR="0060424F" w:rsidRPr="00363D13" w:rsidRDefault="0060424F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D13">
        <w:rPr>
          <w:rFonts w:ascii="Times New Roman" w:hAnsi="Times New Roman" w:cs="Times New Roman"/>
          <w:sz w:val="28"/>
          <w:szCs w:val="28"/>
        </w:rPr>
        <w:t>Дошкольный возраст — это стадия жизни, идущая после раннего возраста и соответствующая в отечественной периодизации психического развития возрасту от 3 до 6—7 лет. В этом возрасте дети уже умеют сознательно управлять своим поведением, а потому, что их нравственные чувства обладают большей побудительной силой, чем другие мотивы. Это и позволяет им побеждать конкурирующие с ними мотивы в стихийной, не управляемой самим ребенком схватке. Однако, можно ли говорить о ребенке-дошкольнике как о личности?</w:t>
      </w:r>
    </w:p>
    <w:p w:rsidR="0060424F" w:rsidRPr="00363D13" w:rsidRDefault="0060424F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D13">
        <w:rPr>
          <w:rFonts w:ascii="Times New Roman" w:hAnsi="Times New Roman" w:cs="Times New Roman"/>
          <w:sz w:val="28"/>
          <w:szCs w:val="28"/>
        </w:rPr>
        <w:t xml:space="preserve">Проблемой развития личности детей дошкольного возраста занимались многие выдающиеся детские психологи — Д.Б. Эльконин, Л.И. Божович, А.В. Запорожец, П.Я. Гальперин, В.С. Мухина. А.Н. Леонтьев отмечал, что важнейшим психологическим новообразованием, возникающим к концу возраста, является соподчинение мотивов. Л.И. Божович, развивая эту </w:t>
      </w:r>
      <w:r w:rsidRPr="00363D13">
        <w:rPr>
          <w:rFonts w:ascii="Times New Roman" w:hAnsi="Times New Roman" w:cs="Times New Roman"/>
          <w:sz w:val="28"/>
          <w:szCs w:val="28"/>
        </w:rPr>
        <w:lastRenderedPageBreak/>
        <w:t>мысль А.Н. Леонтьева, подчеркивала, что у детей дошкольного возраста возникает не просто соподчинение мотивов, а относительно устойчивое внеситуативное их соподчинение. Вместе с тем во главе возникшей иерархии становятся специфически человеческие, т. е. опосредствованные по своей структуре, мотивы. У дошкольника они опосредствуются, прежде всего, образцами поведения и деятельности взрослых, их взаимоотношениями, социальными нормами, фиксированными в соответствующих нравственных инстанциях.</w:t>
      </w:r>
    </w:p>
    <w:p w:rsidR="0060424F" w:rsidRPr="00363D13" w:rsidRDefault="0060424F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D13">
        <w:rPr>
          <w:rFonts w:ascii="Times New Roman" w:hAnsi="Times New Roman" w:cs="Times New Roman"/>
          <w:sz w:val="28"/>
          <w:szCs w:val="28"/>
        </w:rPr>
        <w:t>Д.Б. Эльконин указывал, что в дошкольном возрасте формируются первичные этические инстанции и моральные чувства. Формирование этических оценок и представлений идет по пути дифференцирования диффузного отношения, в котором слиты воедино непосредственное эмоциональное отношение и моральная оценка. Постепенно, в результате усвоения содержания моральных оценок, последние все более отделяются от непосредственного эмоциональногоотношения и начинают определять его. Моральная оценка насыщается общественным содержанием, включая в себя моральное содержание поступков героев, их отношения к другим людям [Исходя из этой моральной оценки, дети устанавливают связь между понятиями «хорошо» и «плохо», а также своим действием и на этой основе относят свои поступки к хорошим или плохим.</w:t>
      </w:r>
    </w:p>
    <w:p w:rsidR="0060424F" w:rsidRPr="00363D13" w:rsidRDefault="0060424F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D13">
        <w:rPr>
          <w:rFonts w:ascii="Times New Roman" w:hAnsi="Times New Roman" w:cs="Times New Roman"/>
          <w:sz w:val="28"/>
          <w:szCs w:val="28"/>
        </w:rPr>
        <w:t>Д.Б. Эльконин подчеркивал, что управление своим поведением становится предметом сознания самих детей, а это означает новую ступень развития сознания ребенка. Формирование самосознания, которое у дошкольника наиболее ярко проявляется в самооценке и осмыслении своих переживаний Д.Б. Эльконин считал важнейшим личностным новообразованием возраста.</w:t>
      </w:r>
    </w:p>
    <w:p w:rsidR="0060424F" w:rsidRPr="00363D13" w:rsidRDefault="0060424F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D13">
        <w:rPr>
          <w:rFonts w:ascii="Times New Roman" w:hAnsi="Times New Roman" w:cs="Times New Roman"/>
          <w:sz w:val="28"/>
          <w:szCs w:val="28"/>
        </w:rPr>
        <w:t>Особую роль в развитии личности играет возникновение воли как способности к управлению поведением. Как было показано выше, Д.Б. Эльконин связывал произвольность поведения с соподчинением мотивов и возникновением первичных этических инстанций. В.С. Мухина связывает возникновение воли с:</w:t>
      </w:r>
    </w:p>
    <w:p w:rsidR="0060424F" w:rsidRPr="00363D13" w:rsidRDefault="0060424F" w:rsidP="000505F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D13">
        <w:rPr>
          <w:rFonts w:ascii="Times New Roman" w:hAnsi="Times New Roman" w:cs="Times New Roman"/>
          <w:sz w:val="28"/>
          <w:szCs w:val="28"/>
        </w:rPr>
        <w:t>развитием целенаправленности действий (умением удерживать цель в центре внимания);</w:t>
      </w:r>
    </w:p>
    <w:p w:rsidR="0060424F" w:rsidRPr="00363D13" w:rsidRDefault="0060424F" w:rsidP="000505F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D13">
        <w:rPr>
          <w:rFonts w:ascii="Times New Roman" w:hAnsi="Times New Roman" w:cs="Times New Roman"/>
          <w:sz w:val="28"/>
          <w:szCs w:val="28"/>
        </w:rPr>
        <w:t>установлением отношения между целью действий и их мотивом;</w:t>
      </w:r>
    </w:p>
    <w:p w:rsidR="0060424F" w:rsidRPr="00363D13" w:rsidRDefault="0060424F" w:rsidP="000505F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D13">
        <w:rPr>
          <w:rFonts w:ascii="Times New Roman" w:hAnsi="Times New Roman" w:cs="Times New Roman"/>
          <w:sz w:val="28"/>
          <w:szCs w:val="28"/>
        </w:rPr>
        <w:t>возрастанием регулирующей роли речи в выполнении действий</w:t>
      </w:r>
    </w:p>
    <w:p w:rsidR="0060424F" w:rsidRPr="00363D13" w:rsidRDefault="0060424F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D13">
        <w:rPr>
          <w:rFonts w:ascii="Times New Roman" w:hAnsi="Times New Roman" w:cs="Times New Roman"/>
          <w:sz w:val="28"/>
          <w:szCs w:val="28"/>
        </w:rPr>
        <w:t>В дошкольном возрасте происходит смещение аффекта (эмоционального образа) с конца к началу деятельности. Аффект становится первым звеном в структуре поведения. Механизм эмоционального предвосхищения последствий деятельности лежит в основе эмоциональной регуляции действий ребенка.</w:t>
      </w:r>
    </w:p>
    <w:p w:rsidR="0060424F" w:rsidRPr="00363D13" w:rsidRDefault="0060424F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D13">
        <w:rPr>
          <w:rFonts w:ascii="Times New Roman" w:hAnsi="Times New Roman" w:cs="Times New Roman"/>
          <w:sz w:val="28"/>
          <w:szCs w:val="28"/>
        </w:rPr>
        <w:lastRenderedPageBreak/>
        <w:t>Изменяется в этот период и структура самих эмоциональных процессов: помимо вегетативных и моторных компонентов, входят теперь и сложные формы восприятия, образного мышления, воображения. Ребенок начинает радоваться и печалиться не только по поводу того, что он делает в данный момент, но и по поводу того, что ему еще предстоит сделать. Переживания становятся сложнее и глубже.</w:t>
      </w:r>
    </w:p>
    <w:p w:rsidR="0060424F" w:rsidRPr="00363D13" w:rsidRDefault="0060424F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D13">
        <w:rPr>
          <w:rFonts w:ascii="Times New Roman" w:hAnsi="Times New Roman" w:cs="Times New Roman"/>
          <w:sz w:val="28"/>
          <w:szCs w:val="28"/>
        </w:rPr>
        <w:t>Развитие эмоциональной сферы связано с формированием плана представлений. Образные представления ребенка приобретают эмоциональный характер, и вся его деятельность является эмоционально насыщенной.</w:t>
      </w:r>
    </w:p>
    <w:p w:rsidR="0060424F" w:rsidRPr="00363D13" w:rsidRDefault="0060424F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D13">
        <w:rPr>
          <w:rFonts w:ascii="Times New Roman" w:hAnsi="Times New Roman" w:cs="Times New Roman"/>
          <w:sz w:val="28"/>
          <w:szCs w:val="28"/>
        </w:rPr>
        <w:t>Наиболее полно структура психологического возраста, включающая в себя личностные новообразования ребенка, представлена в теории культурно-исторического развития Л.С. Выготского и его школы.</w:t>
      </w:r>
    </w:p>
    <w:p w:rsidR="0060424F" w:rsidRPr="00363D13" w:rsidRDefault="0060424F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D13">
        <w:rPr>
          <w:rFonts w:ascii="Times New Roman" w:hAnsi="Times New Roman" w:cs="Times New Roman"/>
          <w:sz w:val="28"/>
          <w:szCs w:val="28"/>
        </w:rPr>
        <w:t>Согласно этой теории, психологический возраст определяется:</w:t>
      </w:r>
    </w:p>
    <w:p w:rsidR="0060424F" w:rsidRPr="00363D13" w:rsidRDefault="0060424F" w:rsidP="000505F7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D13">
        <w:rPr>
          <w:rFonts w:ascii="Times New Roman" w:hAnsi="Times New Roman" w:cs="Times New Roman"/>
          <w:sz w:val="28"/>
          <w:szCs w:val="28"/>
        </w:rPr>
        <w:t>социальной ситуацией развития;</w:t>
      </w:r>
      <w:bookmarkStart w:id="0" w:name="_GoBack"/>
      <w:bookmarkEnd w:id="0"/>
    </w:p>
    <w:p w:rsidR="0060424F" w:rsidRPr="00363D13" w:rsidRDefault="0060424F" w:rsidP="000505F7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D13">
        <w:rPr>
          <w:rFonts w:ascii="Times New Roman" w:hAnsi="Times New Roman" w:cs="Times New Roman"/>
          <w:sz w:val="28"/>
          <w:szCs w:val="28"/>
        </w:rPr>
        <w:t>ведущим видом деятельности;</w:t>
      </w:r>
    </w:p>
    <w:p w:rsidR="0060424F" w:rsidRPr="00363D13" w:rsidRDefault="0060424F" w:rsidP="000505F7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D13">
        <w:rPr>
          <w:rFonts w:ascii="Times New Roman" w:hAnsi="Times New Roman" w:cs="Times New Roman"/>
          <w:sz w:val="28"/>
          <w:szCs w:val="28"/>
        </w:rPr>
        <w:t>противоречиями кризисов развития;</w:t>
      </w:r>
    </w:p>
    <w:p w:rsidR="0060424F" w:rsidRPr="00363D13" w:rsidRDefault="0060424F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D13">
        <w:rPr>
          <w:rFonts w:ascii="Times New Roman" w:hAnsi="Times New Roman" w:cs="Times New Roman"/>
          <w:sz w:val="28"/>
          <w:szCs w:val="28"/>
        </w:rPr>
        <w:t>Развитие ребенка необходимо рассматривать как непрерывный переход от одной возрастной ступени к другой, связанный с изменением личности ребенка. Наступает момент, когда возросшие возможности ребенка, его знания, умения, психические качества начинают противоречить сложившейся системе взаимоотношений, образу жизни и видам деятельности. Другими словами, возникает противоречие между новыми потребностями ребенка и старыми условиями их удовлетворения.</w:t>
      </w:r>
    </w:p>
    <w:p w:rsidR="0060424F" w:rsidRPr="00363D13" w:rsidRDefault="0060424F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D13">
        <w:rPr>
          <w:rFonts w:ascii="Times New Roman" w:hAnsi="Times New Roman" w:cs="Times New Roman"/>
          <w:sz w:val="28"/>
          <w:szCs w:val="28"/>
        </w:rPr>
        <w:t>К возникновению личностных новообразований</w:t>
      </w:r>
      <w:r w:rsidRPr="00363D13">
        <w:rPr>
          <w:rFonts w:ascii="Times New Roman" w:hAnsi="Times New Roman" w:cs="Times New Roman"/>
          <w:i/>
          <w:iCs/>
          <w:sz w:val="28"/>
          <w:szCs w:val="28"/>
        </w:rPr>
        <w:t>, </w:t>
      </w:r>
      <w:r w:rsidRPr="00363D13">
        <w:rPr>
          <w:rFonts w:ascii="Times New Roman" w:hAnsi="Times New Roman" w:cs="Times New Roman"/>
          <w:sz w:val="28"/>
          <w:szCs w:val="28"/>
        </w:rPr>
        <w:t>являющихся четвертым компонентом, определяющим психологический возраст ребенка, приводит взаимодействие социальной ситуации и ведущего типа деятельности через разрешение противоречий кризисного периода. К базисным характеристикам личности дошкольника относятся:</w:t>
      </w:r>
    </w:p>
    <w:p w:rsidR="0060424F" w:rsidRPr="00363D13" w:rsidRDefault="0060424F" w:rsidP="000505F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D13">
        <w:rPr>
          <w:rFonts w:ascii="Times New Roman" w:hAnsi="Times New Roman" w:cs="Times New Roman"/>
          <w:b/>
          <w:bCs/>
          <w:sz w:val="28"/>
          <w:szCs w:val="28"/>
        </w:rPr>
        <w:t>Произвольность.</w:t>
      </w:r>
      <w:r w:rsidRPr="00363D13">
        <w:rPr>
          <w:rFonts w:ascii="Times New Roman" w:hAnsi="Times New Roman" w:cs="Times New Roman"/>
          <w:sz w:val="28"/>
          <w:szCs w:val="28"/>
        </w:rPr>
        <w:t>Рассматривается как одна из форм волевого поведения, возможность управления своим поведением в соответствии с нормами и правилами. На этой основе возникает соподчинение мотивов.</w:t>
      </w:r>
    </w:p>
    <w:p w:rsidR="0060424F" w:rsidRPr="00363D13" w:rsidRDefault="0060424F" w:rsidP="000505F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D13">
        <w:rPr>
          <w:rFonts w:ascii="Times New Roman" w:hAnsi="Times New Roman" w:cs="Times New Roman"/>
          <w:b/>
          <w:bCs/>
          <w:sz w:val="28"/>
          <w:szCs w:val="28"/>
        </w:rPr>
        <w:t>Самостоятельность. </w:t>
      </w:r>
      <w:r w:rsidRPr="00363D13">
        <w:rPr>
          <w:rFonts w:ascii="Times New Roman" w:hAnsi="Times New Roman" w:cs="Times New Roman"/>
          <w:sz w:val="28"/>
          <w:szCs w:val="28"/>
        </w:rPr>
        <w:t>Обеспечивает возможность постановки и решения жизненных проблем без помощи взрослого. Важнейшим фактором, влияющим на развитие самостоятельности, является стиль общения ребенка и взрослого.</w:t>
      </w:r>
    </w:p>
    <w:p w:rsidR="0060424F" w:rsidRPr="00363D13" w:rsidRDefault="0060424F" w:rsidP="000505F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D13">
        <w:rPr>
          <w:rFonts w:ascii="Times New Roman" w:hAnsi="Times New Roman" w:cs="Times New Roman"/>
          <w:b/>
          <w:bCs/>
          <w:sz w:val="28"/>
          <w:szCs w:val="28"/>
        </w:rPr>
        <w:t>Инициативность. </w:t>
      </w:r>
      <w:r w:rsidRPr="00363D13">
        <w:rPr>
          <w:rFonts w:ascii="Times New Roman" w:hAnsi="Times New Roman" w:cs="Times New Roman"/>
          <w:sz w:val="28"/>
          <w:szCs w:val="28"/>
        </w:rPr>
        <w:t>Это один из показателей развития детского интеллекта, познавательной деятельности.</w:t>
      </w:r>
    </w:p>
    <w:p w:rsidR="0060424F" w:rsidRPr="00363D13" w:rsidRDefault="0060424F" w:rsidP="000505F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D13">
        <w:rPr>
          <w:rFonts w:ascii="Times New Roman" w:hAnsi="Times New Roman" w:cs="Times New Roman"/>
          <w:b/>
          <w:bCs/>
          <w:sz w:val="28"/>
          <w:szCs w:val="28"/>
        </w:rPr>
        <w:lastRenderedPageBreak/>
        <w:t>Креативность. </w:t>
      </w:r>
      <w:r w:rsidRPr="00363D13">
        <w:rPr>
          <w:rFonts w:ascii="Times New Roman" w:hAnsi="Times New Roman" w:cs="Times New Roman"/>
          <w:sz w:val="28"/>
          <w:szCs w:val="28"/>
        </w:rPr>
        <w:t>Непосредственно связана с уровнем развития мышления, памяти, воображения, восприятия, осведомленности ребенка, а также произвольности его поведения.</w:t>
      </w:r>
    </w:p>
    <w:p w:rsidR="0060424F" w:rsidRPr="00363D13" w:rsidRDefault="0060424F" w:rsidP="000505F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D13">
        <w:rPr>
          <w:rFonts w:ascii="Times New Roman" w:hAnsi="Times New Roman" w:cs="Times New Roman"/>
          <w:b/>
          <w:bCs/>
          <w:sz w:val="28"/>
          <w:szCs w:val="28"/>
        </w:rPr>
        <w:t>Свобода поведения.</w:t>
      </w:r>
      <w:r w:rsidRPr="00363D13">
        <w:rPr>
          <w:rFonts w:ascii="Times New Roman" w:hAnsi="Times New Roman" w:cs="Times New Roman"/>
          <w:sz w:val="28"/>
          <w:szCs w:val="28"/>
        </w:rPr>
        <w:t>Ребенок, уверенный в своих силах, способен самостоятельно сделать выбор средств и способов достижения определенной цели. Свобода, понимаемая в позитивном аспекте, позволяет ребенку уважать себя и других, считаться с их мнением.</w:t>
      </w:r>
    </w:p>
    <w:p w:rsidR="0060424F" w:rsidRPr="00363D13" w:rsidRDefault="0060424F" w:rsidP="000505F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D13">
        <w:rPr>
          <w:rFonts w:ascii="Times New Roman" w:hAnsi="Times New Roman" w:cs="Times New Roman"/>
          <w:b/>
          <w:bCs/>
          <w:sz w:val="28"/>
          <w:szCs w:val="28"/>
        </w:rPr>
        <w:t>Безопасность поведения. </w:t>
      </w:r>
      <w:r w:rsidRPr="00363D13">
        <w:rPr>
          <w:rFonts w:ascii="Times New Roman" w:hAnsi="Times New Roman" w:cs="Times New Roman"/>
          <w:sz w:val="28"/>
          <w:szCs w:val="28"/>
        </w:rPr>
        <w:t>Основывается на понимании причинно-следственных связей и усвоении социально обусловленных запретов как охраняющих жизнь и здоровье ребенка.</w:t>
      </w:r>
    </w:p>
    <w:p w:rsidR="0060424F" w:rsidRPr="00363D13" w:rsidRDefault="0060424F" w:rsidP="000505F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D13">
        <w:rPr>
          <w:rFonts w:ascii="Times New Roman" w:hAnsi="Times New Roman" w:cs="Times New Roman"/>
          <w:b/>
          <w:bCs/>
          <w:sz w:val="28"/>
          <w:szCs w:val="28"/>
        </w:rPr>
        <w:t>Ответственность. </w:t>
      </w:r>
      <w:r w:rsidRPr="00363D13">
        <w:rPr>
          <w:rFonts w:ascii="Times New Roman" w:hAnsi="Times New Roman" w:cs="Times New Roman"/>
          <w:sz w:val="28"/>
          <w:szCs w:val="28"/>
        </w:rPr>
        <w:t>Связана с развитием эмоционально-волевой сферы ребенка. Развитию ответственности ребенка за свои действия способствует, прежде всего, переживание им последствий своих действий по отношению к другим людям.</w:t>
      </w:r>
    </w:p>
    <w:p w:rsidR="0060424F" w:rsidRPr="00363D13" w:rsidRDefault="0060424F" w:rsidP="000505F7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D13">
        <w:rPr>
          <w:rFonts w:ascii="Times New Roman" w:hAnsi="Times New Roman" w:cs="Times New Roman"/>
          <w:b/>
          <w:bCs/>
          <w:sz w:val="28"/>
          <w:szCs w:val="28"/>
        </w:rPr>
        <w:t>Самосознание.</w:t>
      </w:r>
    </w:p>
    <w:p w:rsidR="0060424F" w:rsidRPr="00363D13" w:rsidRDefault="0060424F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D13">
        <w:rPr>
          <w:rFonts w:ascii="Times New Roman" w:hAnsi="Times New Roman" w:cs="Times New Roman"/>
          <w:sz w:val="28"/>
          <w:szCs w:val="28"/>
        </w:rPr>
        <w:t>Базисные характеристики личности динамичны и специфичны для каждого возрастного этапа развития. Их своевременное возникновение является залогом успешного развития ребенка.</w:t>
      </w:r>
    </w:p>
    <w:p w:rsidR="0060424F" w:rsidRPr="00363D13" w:rsidRDefault="0060424F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D13">
        <w:rPr>
          <w:rFonts w:ascii="Times New Roman" w:hAnsi="Times New Roman" w:cs="Times New Roman"/>
          <w:sz w:val="28"/>
          <w:szCs w:val="28"/>
        </w:rPr>
        <w:t>В дошкольном возрасте дети уже умеют сознательно управлять своим поведением, а потому, что их нравственные чувства обладают большей побудительной силой, чем другие мотивы. Это и позволяет им побеждать конкурирующие с ними мотивы в стихийной, не управляемой самим ребенком схватке. Иначе говоря, детей дошкольного возраста характеризует своеобразная «непроизвольная произвольность», которая обеспечивает устойчивость их поведения и создает единство их личности.</w:t>
      </w:r>
    </w:p>
    <w:p w:rsidR="0060424F" w:rsidRPr="00363D13" w:rsidRDefault="0060424F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D13">
        <w:rPr>
          <w:rFonts w:ascii="Times New Roman" w:hAnsi="Times New Roman" w:cs="Times New Roman"/>
          <w:sz w:val="28"/>
          <w:szCs w:val="28"/>
        </w:rPr>
        <w:t>Возраст от трех до семи лет является первоначально становлением личности. Возникновение эмоционального предвосхищения последствий своего поведения, самооценки, усложнение и осознание переживаний, обогащение новыми чувствами и мотивами эмоционально — потребностной сферы — вот неполный перечень особенностей, характерных для личностного развития дошкольника. Центральными новообразованиями этого возраста можно считать соподчинение мотивов и самосознание.</w:t>
      </w:r>
    </w:p>
    <w:p w:rsidR="0060424F" w:rsidRPr="00363D13" w:rsidRDefault="0060424F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D13">
        <w:rPr>
          <w:rFonts w:ascii="Times New Roman" w:hAnsi="Times New Roman" w:cs="Times New Roman"/>
          <w:sz w:val="28"/>
          <w:szCs w:val="28"/>
        </w:rPr>
        <w:t>Это и характеризует новую ступень в формировании личности ребенка, ступень, которая позволила А.Н. Леонтьеву говорить о дошкольном возрасте как о периоде «первоначального, фактического склада личности».</w:t>
      </w:r>
    </w:p>
    <w:p w:rsidR="0060424F" w:rsidRPr="00363D13" w:rsidRDefault="0060424F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D13">
        <w:rPr>
          <w:rFonts w:ascii="Times New Roman" w:hAnsi="Times New Roman" w:cs="Times New Roman"/>
          <w:sz w:val="28"/>
          <w:szCs w:val="28"/>
        </w:rPr>
        <w:t>В дошкольном возрасте мотивы и желания ребенка начинают образовывать иерархию, появляется произвольность, на смену импульсивным действиям приходит поведение, опосредствованное нормами, правилами и самооценкой.</w:t>
      </w:r>
    </w:p>
    <w:p w:rsidR="0060424F" w:rsidRPr="00363D13" w:rsidRDefault="0060424F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D13">
        <w:rPr>
          <w:rFonts w:ascii="Times New Roman" w:hAnsi="Times New Roman" w:cs="Times New Roman"/>
          <w:sz w:val="28"/>
          <w:szCs w:val="28"/>
        </w:rPr>
        <w:lastRenderedPageBreak/>
        <w:t>К концу дошкольного возраста у ребенка формируется более реалистическая самооценка и сознание своего места в системе социальных отношений.</w:t>
      </w:r>
    </w:p>
    <w:p w:rsidR="0060424F" w:rsidRPr="00363D13" w:rsidRDefault="0060424F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3D13">
        <w:rPr>
          <w:rFonts w:ascii="Times New Roman" w:hAnsi="Times New Roman" w:cs="Times New Roman"/>
          <w:sz w:val="28"/>
          <w:szCs w:val="28"/>
        </w:rPr>
        <w:t>Поставленная в ходе исследования гипотеза подтвердилась — было установлено: в дошкольном возрасте развиваются социально обусловленные психологические характеристики, т.е. происходит развитие личности.</w:t>
      </w:r>
    </w:p>
    <w:p w:rsidR="0060424F" w:rsidRDefault="0060424F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05F7" w:rsidRPr="00CA2B4A" w:rsidRDefault="000505F7" w:rsidP="000505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6"/>
          <w:szCs w:val="24"/>
          <w:lang w:eastAsia="ru-RU"/>
        </w:rPr>
      </w:pPr>
      <w:r w:rsidRPr="00CA2B4A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  <w:shd w:val="clear" w:color="auto" w:fill="FFFFFF"/>
          <w:lang w:eastAsia="ru-RU"/>
        </w:rPr>
        <w:t>Роль семейного воспитания в формировании личностных качеств учащихся.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                                                                   Семья </w:t>
      </w:r>
      <w:r w:rsidRPr="005E09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– </w:t>
      </w:r>
      <w:r w:rsidRPr="005E09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первичная сфера,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где ребенок учится делать добро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В.А. Сухомлинский.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Хорошее воспитание детей-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Ваша счастливая старость.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Плохое </w:t>
      </w:r>
      <w:r w:rsidRPr="005E09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–</w:t>
      </w:r>
      <w:r w:rsidRPr="005E09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это Ваше горе, Ваши слезы.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А.С. Макаренко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   Начальной структурной единицей общества, закладывающей основы личности, является семья. Она связана кровными и родственными отношениями и объединяет  детей и родителей. Брак двух людей ещё не семья, она появляется с рождением ребенка. В воспроизводстве человеческого рода, в воспитании детей заключены основные функции семьи.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</w:t>
      </w:r>
      <w:r w:rsidRPr="005E09CF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Семья</w:t>
      </w:r>
      <w:r w:rsidRPr="005E09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– это социально - педагогическая группа людей, предназначенная для оптимального удовлетворения потребностей в самосохранении (продолжении рода) и самоутверждении (самоуважении) каждого ее члена.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        </w:t>
      </w: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Семья создает у человека понятие дома не просто как помещения, где он живет, а как чувства, ощущения, где его любят, понимают, защищают.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</w:t>
      </w:r>
      <w:r w:rsidRPr="005E09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Семья</w:t>
      </w: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5E09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–</w:t>
      </w: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это такое образование, которое "охватывает" человека целиком во всех его проявлениях. В семье формируются личностные качества. Значимость семьи в развитии личности растущего человека общеизвестна.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    Семейное воспитание</w:t>
      </w: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— это система воспитания и образования, складывающаяся в условиях конкретной семьи силами родителей и родственников.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Семейное воспитание — сложная система. На него влияют наследственность и биологическое здоровье детей и родителей, социальное положение, уклад жизни, национальные традиции, количество членов семьи, место проживания семьи, отношение к ребенку. Все это органично переплетается и в каждом конкретном случае проявляется по-разному.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</w:t>
      </w:r>
      <w:r w:rsidRPr="005E09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Семейное воспитание</w:t>
      </w: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имеет свои принципы. Наиболее общие из них: -  гуманность и милосердие к растущему человеку;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- вовлечение детей в жизнедеятельность семьи как ее равноправных участников;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 открытость и доверительность отношений с детьми;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 последовательность в своих требованиях (не требовать невозможного);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 оказание посильной помощи своему ребенку, готовность отвечать на вопросы.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Кроме этих принципов есть ряд частных, но значимых для семейного воспитания: </w:t>
      </w:r>
      <w:r w:rsidRPr="005E09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запрещение физических наказаний, запрещение читать чужие письма и дневники; не морализировать, не говорить слишком много, не требовать немедленного повиновения, не потакать и др.</w:t>
      </w: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Все принципы, однако, сводятся к одной мысли: </w:t>
      </w: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детям рады в семье не потому, что дети хорошие, с ними легко, а дети хорошие и с ними легко оттого, что им рады.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Содержание семейного воспитания охватывает все направления. </w:t>
      </w:r>
      <w:r w:rsidRPr="005E09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В семье осуществляется физическое, эстетическое, трудовое, умственное и нравственное воспитание детей, изменяясь от возраста к возрасту. </w:t>
      </w: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мере сил родители и близкие в семье дают ребятам знания о природе, обществе, производстве, профессиях, формируют опыт творческой деятельности, вырабатывают некоторые интеллектуальные навыки, воспитывают отношение к миру, людям, профессии, жизни.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Особое место в семейном воспитании занимает нравственное воспитание. И в первую очередь, воспитание таких качеств как </w:t>
      </w:r>
      <w:r w:rsidRPr="005E09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доброжелательность, доброта, внимание и милосердие к людям, честность, открытость, трудолюбие. Иногда сюда относят послушание, но не считают его добродетелью.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настоящее время во многие семьи приходит </w:t>
      </w: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религиозное  воспитание</w:t>
      </w: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 его культом человеческой жизни и смерти, с почтением к общечеловеческим ценностям, со множеством таинств и традиционных обрядов.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</w:t>
      </w:r>
      <w:r w:rsidRPr="005E09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Целью семейного воспитания</w:t>
      </w: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является формирование таких качеств личности, которые помогут достойно преодолеть трудности и преграды, встречающиеся на жизненном пути. Развитие интеллекта и творческих способностей, первичного опыта трудовой деятельности, нравственное и эстетическое формирование, эмоциональная культура и физическое здоровье детей, их счастье – все это зависит от семьи, от родителей, и все это составляет задачи семейного воспитания. Именно родители  имеют самое сильное влияние на детей. Еще Ж.Ж. Руссо утверждал, что каждый последующий воспитатель оказывает на ребенка меньшее влияние, чем предыдущий.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</w:t>
      </w:r>
      <w:r w:rsidRPr="005E09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Семейному воспитанию присущи свои методы, а вернее, приоритетное использование некоторых из них. Это личный пример, обсуждение, доверие, показ, любовь, сопереживание, возвышение личности, контроль, юмор, поручение, традиции, похвала, сочувствие и т.д.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    </w:t>
      </w:r>
      <w:r w:rsidRPr="005E09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Семейное воспитание начинается, прежде всего, с любви к ребёнку. Педагогически целесообразная родительская любовь- это любовь к ребёнку во имя его будущего, в отличие от любви во имя удовлетворения </w:t>
      </w:r>
      <w:r w:rsidRPr="005E09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lastRenderedPageBreak/>
        <w:t>собственных родительских чувств, желания родителей «купить» детскую любовь задариванием. Слепая родительская любовь порождает у детей потребительство, пренебрежение к труду, притупляет чувство благодарности и любви к родителям.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Выделяют несколько типов неправильного воспитания.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Безнадзорность, бесконтрольность встречается, когда родители излишне заняты своими делами и не уделяют должного внимания детям. В итоге дети предоставлены сами себе и проводят время в поиске увлечений, попадают под влияние «уличных» компаний.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Гиперопека- жизнь ребенка находится под бдительным и неустанным надзором, он слышит постоянно строгие приказания, многочисленные запреты. В результате становится нерешительным, безынициативным, неуверенным в своих силах, не умеет постоять за себя. Постепенно нарастает обида за то, что другим «все дозволено». У подростков все это может вылиться в бунт против родительского «насилия»: они нарушают запреты,  убегают из дома.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Другая разновидность гиперопеки – </w:t>
      </w:r>
      <w:r w:rsidRPr="005E09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воспитание по типу «кумира» </w:t>
      </w: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семьи. Ребенок привыкает быть в центре внимания, его желания и просьбы беспрекословно выполняются, а в результате, повзрослев, он не в состоянии преодолеть свой эгоцентризм. В коллективе его не понимают. Глубоко  переживая это, он обвиняет всех, только не себя, возникает астероидная акцентуация характера, приносящая человеку множество переживаний на протяжении дальнейшей жизни.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</w:t>
      </w:r>
      <w:r w:rsidRPr="005E09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Воспитание по типу Золушки,</w:t>
      </w: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т.е. в обстановке эмоциональной отверженности, безразличия, холодности. Ребенок чувствует, что отец или мать его не любят, хотя посторонним может казаться, что родители достаточно внимательны и добры к нему. "Нет ничего хуже притворства доброты, – писал Л. Толстой, – притворство доброты отталкивает больше, чем откровенная злоба".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Ребенок переживает особенно сильно, если кого-то другого из членов семьи любят больше. Такая ситуация способствует появлению неврозов или озлобленности детей.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</w:t>
      </w:r>
      <w:r w:rsidRPr="005E09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"Жесткое воспитание"</w:t>
      </w: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– за малейшую провинность ребенка сурово наказывают, и он растет в постоянном страхе. </w:t>
      </w: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К. Д. Ушинский указывал, что страх – самый обильный источник пороков (жестокость, озлобленность, приспособленчество, угодничество возникают на основе страха).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</w:t>
      </w:r>
      <w:r w:rsidRPr="005E09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Воспитание в условиях повышенной моральной ответственности</w:t>
      </w: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с малых лет ребенку внушается мысль, что он обязательно должен оправдать честолюбивые надежды родителей или же на него возлагаются недетские заботы. В итоге у таких детей появляется постоянная тревога за благополучие свое и близких. Неправильное воспитание уродует характер ребенка, обрекает его на трудные взаимоотношения с окружающими.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Одним из самых недопустимых методов воспитания, используемых в семье, является метод физического наказания.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        Физическое наказание вызывает физические, психические травмы, которые в конечном итоге ведут к изменению поведения ребенка. Так, у каждого второго ребенка возникают сложности в адаптации к окружающим, приспособлении к коллективу, почти у всех этих детей пропадает интерес к учебе.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Ученые выделили это явление в особый феномен и назвали его </w:t>
      </w:r>
      <w:r w:rsidRPr="005E09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СООСД (синдром опасного обращения с детьми).</w:t>
      </w: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 различных странах в законодательствах есть пункты об ответственности лиц, знавших, но не сообщивших о СООСД.         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Чаще физическому наказанию подвергаются мальчики. Впоследствии они сами нередко становятся жестокими. Им начинает нравиться унижать других, издеваться.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Причины СООСД кроются в социально-экономическом статусе семьи и характере межличностных отношений. К физическим наказаниям чаще прибегают в семьях с низким статусом отца, ущемленными матерями, с низким заработком.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Наиболее благоприятный вариант взаимоотношений родителей с детьми, когда они испытывают потребность во взаимном общении, проявляют откровенность, доверие, равенство во взаимоотношениях, когда родители умеют понять ребенка. Поменьше приказов, угроз, а побольше умения слушать и слышать друг друга, стремления к поиску совместных решений.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Достаточно хороший вариант взаимоотношений, когда родители стараются вникать в интересы детей и дети делятся с ними, но уже возможны некоторые "трещинки" во взаимоотношениях, если родители не обладают необходимой чуткостью и тактом, недостаточно бережно относятся к секретам детей.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Распространен такой вариант отношений, когда родители хотят вникнуть в интересы и заботы детей, но дети этого не принимают, потому что родители не умеют войти в детский мир без нажима, навязывания своих взглядов, без нервозности и предубеждений. И вот следствие неудачных родительских усилий: "Если вы будете меня воспитывать, я убегу из дома!"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Не редкость и следующий вариант отношений между родителями и детьми: родители чрезмерно заняты собой, работой, увлечениями или размолвками между собой, и в результате им не до общения с детьми, это порождает у детей чувство обиды.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Часто жизненные стремления детей могут вызвать в семье конфликты и увлечения детей во вред учебе, появление вредных склонностей к курению, выпивке, наркотикам. И хотя родители правы, но их дети часто убеждены, что правы не родители, а они сами знают, как им жить. Родителям важно разобраться в мотивах, стремлениях детей, проявляя уважение к их доводам и аргументам, но раскрывая и свои аргументы.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Педагогическая несостоятельность родителей, жестокие методы воспитания либо избалованность детей может приводить к взаимному отчуждению, враждебности между детьми и родителями.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        В народных пословицах и поговорках хорошо сказано о том, что не так-то просто поддерживать семейный очаг, семейное тепло.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 семье разлад, так и делу не рад.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Семья без детей, что цветок без запаха.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Согласную семью и горе не берет.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Не нужен клад, когда в семье лад.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Послушайте, что часто дети советуют своим родителям.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Не балуйте меня, вы этим меня портите.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Не бойтесь быть твердым со мной.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Если вы будете давать обещания, которые не можете выполнить, это рушит мою веру в вас.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-Иногда я говорю или делаю что-то только затем, чтобы просто позлить вас - не поддавайтесь на провокации.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-Не расстраивайтесь слишком сильно, если у меня вырвалось грубое слово в ваш адрес. Я не имел в виду ничего плохого … Я просто хотел, чтобы вы пожалели о том, что сделали мне больно.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-Не делайте для меня того или за меня то, что я в состоянии сделать сам.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Не подвергайте слишком часто испытанию мою честность.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Относитесь ко мне как к своему другу. Запомните, я учусь, подражая вам, а не подчиняясь нравоучениям.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-Не пытайтесь от меня отделаться, когда я задаю слишком откровенные вопросы.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-Никогда не отвечайте на мои глупые и бессмысленные вопросы.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-Никогда не говорите, будто вы совершенны и непогрешимы. А то это даст мне ощущение тщетности попыток сравняться с вами.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-Да, я не могу успешно развиваться без вашей поддержки и одобрения, но к похвалам обычно быстро привыкаешь… А вот к уместному нагоняю, наверное, никогда не привыкнешь…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И, кроме того, я вас люблю. Пожалуйста, попытайтесь ответить и мне любовью тоже.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 Безусловно, нет единого правила на все случаи жизни. Все дети разные. Каждый уникален  по-своему, и точно также уникальны и наши с ними отношения. Важно чтобы родители могли объяснить своим сыну или дочери, что они должны быть знающими, трудолюбивыми, и у них есть все возможности реализовать себя. Мы (и педагоги, и родители) – сотрудники в этой работе. Но семья значит гораздо больше, чем сто учителей.</w:t>
      </w:r>
    </w:p>
    <w:p w:rsidR="000505F7" w:rsidRPr="005E09CF" w:rsidRDefault="000505F7" w:rsidP="00050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E0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 Великий ученый Ж.- Ж. Руссо говорил: «Дети пусть делают то, что они хотят, а хотеть они должны то, чего хочет педагог». А мы действительно хотим, чтобы у наших детей не возникали проблемы неуспеваемости, нежелания и неспособности учиться, а для этого нужно усерднее работать в этом направлении.</w:t>
      </w:r>
    </w:p>
    <w:p w:rsidR="000505F7" w:rsidRDefault="000505F7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05F7" w:rsidRDefault="000505F7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05F7" w:rsidRDefault="000505F7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05F7" w:rsidRDefault="000505F7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05F7" w:rsidRDefault="000505F7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05F7" w:rsidRDefault="000505F7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05F7" w:rsidRDefault="000505F7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05F7" w:rsidRPr="00363D13" w:rsidRDefault="000505F7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0424F" w:rsidRPr="00437FE2" w:rsidRDefault="0060424F" w:rsidP="000505F7">
      <w:pPr>
        <w:tabs>
          <w:tab w:val="center" w:pos="4677"/>
          <w:tab w:val="right" w:pos="935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37FE2" w:rsidRPr="00CA2B4A" w:rsidRDefault="00437FE2" w:rsidP="00437FE2">
      <w:pPr>
        <w:spacing w:after="0" w:line="100" w:lineRule="atLeast"/>
        <w:ind w:left="-567"/>
        <w:jc w:val="center"/>
        <w:rPr>
          <w:b/>
          <w:sz w:val="20"/>
          <w:szCs w:val="24"/>
        </w:rPr>
      </w:pPr>
      <w:r w:rsidRPr="00CA2B4A">
        <w:rPr>
          <w:noProof/>
          <w:sz w:val="20"/>
          <w:lang w:eastAsia="ru-RU"/>
        </w:rPr>
        <w:drawing>
          <wp:inline distT="0" distB="0" distL="0" distR="0">
            <wp:extent cx="714375" cy="847725"/>
            <wp:effectExtent l="19050" t="0" r="9525" b="0"/>
            <wp:docPr id="5" name="Рисунок 2" descr="Картинки по запросу &quot;герб россии скачать на документ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артинки по запросу &quot;герб россии скачать на документ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2B4A">
        <w:rPr>
          <w:b/>
          <w:sz w:val="20"/>
          <w:szCs w:val="24"/>
        </w:rPr>
        <w:t xml:space="preserve"> </w:t>
      </w:r>
      <w:r w:rsidRPr="00CA2B4A">
        <w:rPr>
          <w:noProof/>
          <w:sz w:val="20"/>
        </w:rPr>
        <w:t xml:space="preserve">      </w:t>
      </w:r>
      <w:r w:rsidRPr="00CA2B4A">
        <w:rPr>
          <w:noProof/>
          <w:sz w:val="20"/>
          <w:lang w:eastAsia="ru-RU"/>
        </w:rPr>
        <w:drawing>
          <wp:inline distT="0" distB="0" distL="0" distR="0">
            <wp:extent cx="714375" cy="876300"/>
            <wp:effectExtent l="19050" t="0" r="9525" b="0"/>
            <wp:docPr id="6" name="Рисунок 1" descr="https://im0-tub-ua.yandex.net/i?id=037bafb1a05e7446307c520f1b683415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im0-tub-ua.yandex.net/i?id=037bafb1a05e7446307c520f1b683415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FE2" w:rsidRPr="00CA2B4A" w:rsidRDefault="00437FE2" w:rsidP="00437FE2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CA2B4A">
        <w:rPr>
          <w:rFonts w:ascii="Times New Roman" w:hAnsi="Times New Roman" w:cs="Times New Roman"/>
          <w:b/>
          <w:sz w:val="20"/>
          <w:szCs w:val="24"/>
        </w:rPr>
        <w:t>МУНИЦИПАЛЬНОЕ БЮДЖЕТНОЕ ДОШКОЛЬНОЕ ОБРАЗОВАТЕЛЬНОЕ УЧРЕЖДЕНИЕ</w:t>
      </w:r>
    </w:p>
    <w:p w:rsidR="00437FE2" w:rsidRPr="00CA2B4A" w:rsidRDefault="00437FE2" w:rsidP="00437FE2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CA2B4A">
        <w:rPr>
          <w:rFonts w:ascii="Times New Roman" w:hAnsi="Times New Roman" w:cs="Times New Roman"/>
          <w:b/>
          <w:sz w:val="20"/>
          <w:szCs w:val="24"/>
        </w:rPr>
        <w:t>«ДЕТСКИЙ САД КОМБИНИРОВАННОГО ВИДА № 16 «ЛУЧИК»</w:t>
      </w:r>
    </w:p>
    <w:p w:rsidR="00437FE2" w:rsidRPr="00CA2B4A" w:rsidRDefault="00437FE2" w:rsidP="00437FE2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CA2B4A">
        <w:rPr>
          <w:rFonts w:ascii="Times New Roman" w:hAnsi="Times New Roman" w:cs="Times New Roman"/>
          <w:b/>
          <w:sz w:val="20"/>
          <w:szCs w:val="24"/>
        </w:rPr>
        <w:t xml:space="preserve">МУНИЦИПАЛЬНОГО ОБРАЗОВАНИЯ ГОРОДСКОЙ ОКРУГ СИМФЕРОПОЛЬ </w:t>
      </w:r>
    </w:p>
    <w:p w:rsidR="00437FE2" w:rsidRPr="00CA2B4A" w:rsidRDefault="00437FE2" w:rsidP="00437FE2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CA2B4A">
        <w:rPr>
          <w:rFonts w:ascii="Times New Roman" w:hAnsi="Times New Roman" w:cs="Times New Roman"/>
          <w:b/>
          <w:sz w:val="20"/>
          <w:szCs w:val="24"/>
        </w:rPr>
        <w:t>РЕСПУБЛИКИ КРЫМ</w:t>
      </w:r>
    </w:p>
    <w:p w:rsidR="00437FE2" w:rsidRPr="00CA2B4A" w:rsidRDefault="00437FE2" w:rsidP="00437FE2">
      <w:pPr>
        <w:spacing w:after="0" w:line="100" w:lineRule="atLeast"/>
        <w:ind w:left="-567"/>
        <w:jc w:val="center"/>
        <w:rPr>
          <w:rFonts w:ascii="Times New Roman" w:hAnsi="Times New Roman" w:cs="Times New Roman"/>
          <w:sz w:val="14"/>
          <w:szCs w:val="20"/>
        </w:rPr>
      </w:pPr>
      <w:r w:rsidRPr="00CA2B4A">
        <w:rPr>
          <w:rFonts w:ascii="Times New Roman" w:hAnsi="Times New Roman" w:cs="Times New Roman"/>
          <w:sz w:val="14"/>
          <w:szCs w:val="20"/>
        </w:rPr>
        <w:t>295044, Республика Крым, г. Симферополь, ул. Эмель, д 6.</w:t>
      </w:r>
    </w:p>
    <w:p w:rsidR="00437FE2" w:rsidRPr="00CA2B4A" w:rsidRDefault="00437FE2" w:rsidP="00437FE2">
      <w:pPr>
        <w:shd w:val="clear" w:color="auto" w:fill="FFFFFF"/>
        <w:spacing w:after="0"/>
        <w:ind w:left="-567"/>
        <w:jc w:val="center"/>
        <w:rPr>
          <w:rFonts w:ascii="Times New Roman" w:hAnsi="Times New Roman" w:cs="Times New Roman"/>
          <w:sz w:val="14"/>
          <w:szCs w:val="20"/>
        </w:rPr>
      </w:pPr>
      <w:r w:rsidRPr="00CA2B4A">
        <w:rPr>
          <w:rFonts w:ascii="Times New Roman" w:hAnsi="Times New Roman" w:cs="Times New Roman"/>
          <w:sz w:val="14"/>
          <w:szCs w:val="20"/>
        </w:rPr>
        <w:t xml:space="preserve">Тел. +7(0652) 69-16-81 </w:t>
      </w:r>
      <w:r w:rsidRPr="00CA2B4A">
        <w:rPr>
          <w:rFonts w:ascii="Times New Roman" w:hAnsi="Times New Roman" w:cs="Times New Roman"/>
          <w:sz w:val="14"/>
          <w:szCs w:val="20"/>
          <w:lang w:val="en-US"/>
        </w:rPr>
        <w:t>E</w:t>
      </w:r>
      <w:r w:rsidRPr="00CA2B4A">
        <w:rPr>
          <w:rFonts w:ascii="Times New Roman" w:hAnsi="Times New Roman" w:cs="Times New Roman"/>
          <w:sz w:val="14"/>
          <w:szCs w:val="20"/>
        </w:rPr>
        <w:t>-</w:t>
      </w:r>
      <w:r w:rsidRPr="00CA2B4A">
        <w:rPr>
          <w:rFonts w:ascii="Times New Roman" w:hAnsi="Times New Roman" w:cs="Times New Roman"/>
          <w:sz w:val="14"/>
          <w:szCs w:val="20"/>
          <w:lang w:val="en-US"/>
        </w:rPr>
        <w:t>m</w:t>
      </w:r>
      <w:r w:rsidRPr="00CA2B4A">
        <w:rPr>
          <w:rFonts w:ascii="Times New Roman" w:hAnsi="Times New Roman" w:cs="Times New Roman"/>
          <w:sz w:val="14"/>
          <w:szCs w:val="20"/>
          <w:shd w:val="clear" w:color="auto" w:fill="FFFFFF"/>
          <w:lang w:val="en-US"/>
        </w:rPr>
        <w:t>ail</w:t>
      </w:r>
      <w:r w:rsidRPr="00CA2B4A">
        <w:rPr>
          <w:rFonts w:ascii="Times New Roman" w:hAnsi="Times New Roman" w:cs="Times New Roman"/>
          <w:sz w:val="14"/>
          <w:szCs w:val="20"/>
          <w:shd w:val="clear" w:color="auto" w:fill="FFFFFF"/>
        </w:rPr>
        <w:t xml:space="preserve">: </w:t>
      </w:r>
      <w:hyperlink r:id="rId8" w:history="1">
        <w:r w:rsidRPr="00CA2B4A">
          <w:rPr>
            <w:rStyle w:val="a6"/>
            <w:sz w:val="14"/>
            <w:szCs w:val="20"/>
            <w:shd w:val="clear" w:color="auto" w:fill="FFFFFF"/>
            <w:lang w:val="en-US"/>
          </w:rPr>
          <w:t>sadik</w:t>
        </w:r>
        <w:r w:rsidRPr="00CA2B4A">
          <w:rPr>
            <w:rStyle w:val="a6"/>
            <w:sz w:val="14"/>
            <w:szCs w:val="20"/>
            <w:shd w:val="clear" w:color="auto" w:fill="FFFFFF"/>
          </w:rPr>
          <w:t>_</w:t>
        </w:r>
        <w:r w:rsidRPr="00CA2B4A">
          <w:rPr>
            <w:rStyle w:val="a6"/>
            <w:sz w:val="14"/>
            <w:szCs w:val="20"/>
            <w:shd w:val="clear" w:color="auto" w:fill="FFFFFF"/>
            <w:lang w:val="en-US"/>
          </w:rPr>
          <w:t>luchik</w:t>
        </w:r>
        <w:r w:rsidRPr="00CA2B4A">
          <w:rPr>
            <w:rStyle w:val="a6"/>
            <w:sz w:val="14"/>
            <w:szCs w:val="20"/>
            <w:shd w:val="clear" w:color="auto" w:fill="FFFFFF"/>
          </w:rPr>
          <w:t>@</w:t>
        </w:r>
        <w:r w:rsidRPr="00CA2B4A">
          <w:rPr>
            <w:rStyle w:val="a6"/>
            <w:sz w:val="14"/>
            <w:szCs w:val="20"/>
            <w:shd w:val="clear" w:color="auto" w:fill="FFFFFF"/>
            <w:lang w:val="en-US"/>
          </w:rPr>
          <w:t>crimeaedu</w:t>
        </w:r>
        <w:r w:rsidRPr="00CA2B4A">
          <w:rPr>
            <w:rStyle w:val="a6"/>
            <w:sz w:val="14"/>
            <w:szCs w:val="20"/>
            <w:shd w:val="clear" w:color="auto" w:fill="FFFFFF"/>
          </w:rPr>
          <w:t>.</w:t>
        </w:r>
        <w:r w:rsidRPr="00CA2B4A">
          <w:rPr>
            <w:rStyle w:val="a6"/>
            <w:sz w:val="14"/>
            <w:szCs w:val="20"/>
            <w:shd w:val="clear" w:color="auto" w:fill="FFFFFF"/>
            <w:lang w:val="en-US"/>
          </w:rPr>
          <w:t>ru</w:t>
        </w:r>
      </w:hyperlink>
    </w:p>
    <w:p w:rsidR="00437FE2" w:rsidRPr="00CA2B4A" w:rsidRDefault="00437FE2" w:rsidP="00437FE2">
      <w:pPr>
        <w:spacing w:after="0"/>
        <w:ind w:left="-567"/>
        <w:jc w:val="center"/>
        <w:rPr>
          <w:rFonts w:ascii="Times New Roman" w:hAnsi="Times New Roman" w:cs="Times New Roman"/>
          <w:sz w:val="14"/>
          <w:szCs w:val="20"/>
        </w:rPr>
      </w:pPr>
      <w:r w:rsidRPr="00CA2B4A">
        <w:rPr>
          <w:rFonts w:ascii="Times New Roman" w:hAnsi="Times New Roman" w:cs="Times New Roman"/>
          <w:sz w:val="14"/>
          <w:szCs w:val="20"/>
        </w:rPr>
        <w:t>ОКПО 28430340, ОГРН 1189102007698, ИНН/КПП 9102243584/910201001</w:t>
      </w:r>
    </w:p>
    <w:p w:rsidR="00437FE2" w:rsidRPr="00CA2B4A" w:rsidRDefault="00437FE2" w:rsidP="00437FE2">
      <w:pPr>
        <w:pBdr>
          <w:bottom w:val="single" w:sz="8" w:space="1" w:color="000001"/>
        </w:pBdr>
        <w:spacing w:after="0" w:line="100" w:lineRule="atLeast"/>
        <w:ind w:left="-567"/>
        <w:rPr>
          <w:sz w:val="18"/>
          <w:szCs w:val="24"/>
        </w:rPr>
      </w:pPr>
    </w:p>
    <w:p w:rsidR="00437FE2" w:rsidRPr="00D45654" w:rsidRDefault="00437FE2" w:rsidP="00437FE2">
      <w:pPr>
        <w:spacing w:after="0"/>
        <w:rPr>
          <w:sz w:val="20"/>
          <w:szCs w:val="24"/>
          <w:u w:val="single"/>
        </w:rPr>
      </w:pPr>
    </w:p>
    <w:p w:rsidR="00437FE2" w:rsidRDefault="00437FE2" w:rsidP="00437FE2">
      <w:pPr>
        <w:jc w:val="center"/>
        <w:rPr>
          <w:rFonts w:ascii="Times New Roman" w:hAnsi="Times New Roman" w:cs="Times New Roman"/>
          <w:sz w:val="28"/>
          <w:szCs w:val="48"/>
        </w:rPr>
      </w:pPr>
      <w:r>
        <w:rPr>
          <w:rFonts w:ascii="Times New Roman" w:hAnsi="Times New Roman" w:cs="Times New Roman"/>
          <w:noProof/>
          <w:sz w:val="28"/>
          <w:szCs w:val="4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2917825</wp:posOffset>
            </wp:positionH>
            <wp:positionV relativeFrom="margin">
              <wp:posOffset>2557780</wp:posOffset>
            </wp:positionV>
            <wp:extent cx="1925955" cy="1244600"/>
            <wp:effectExtent l="19050" t="0" r="0" b="0"/>
            <wp:wrapSquare wrapText="bothSides"/>
            <wp:docPr id="7" name="Рисунок 1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955" cy="124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7FE2" w:rsidRDefault="00437FE2" w:rsidP="00437FE2">
      <w:pPr>
        <w:jc w:val="center"/>
        <w:rPr>
          <w:rFonts w:ascii="Times New Roman" w:hAnsi="Times New Roman" w:cs="Times New Roman"/>
          <w:sz w:val="28"/>
          <w:szCs w:val="48"/>
        </w:rPr>
      </w:pPr>
    </w:p>
    <w:p w:rsidR="00437FE2" w:rsidRDefault="00437FE2" w:rsidP="00437FE2">
      <w:pPr>
        <w:jc w:val="center"/>
        <w:rPr>
          <w:rFonts w:ascii="Times New Roman" w:hAnsi="Times New Roman" w:cs="Times New Roman"/>
          <w:sz w:val="28"/>
          <w:szCs w:val="48"/>
        </w:rPr>
      </w:pPr>
    </w:p>
    <w:p w:rsidR="00437FE2" w:rsidRDefault="00437FE2" w:rsidP="00437FE2">
      <w:pPr>
        <w:jc w:val="center"/>
        <w:rPr>
          <w:rFonts w:ascii="Times New Roman" w:hAnsi="Times New Roman" w:cs="Times New Roman"/>
          <w:sz w:val="28"/>
          <w:szCs w:val="48"/>
        </w:rPr>
      </w:pPr>
    </w:p>
    <w:p w:rsidR="00437FE2" w:rsidRDefault="00437FE2" w:rsidP="00437FE2">
      <w:pPr>
        <w:rPr>
          <w:rFonts w:ascii="Times New Roman" w:hAnsi="Times New Roman" w:cs="Times New Roman"/>
          <w:b/>
          <w:sz w:val="40"/>
          <w:szCs w:val="48"/>
        </w:rPr>
      </w:pPr>
    </w:p>
    <w:p w:rsidR="00437FE2" w:rsidRPr="000505F7" w:rsidRDefault="00437FE2" w:rsidP="00437FE2">
      <w:pPr>
        <w:rPr>
          <w:rFonts w:ascii="Times New Roman" w:hAnsi="Times New Roman" w:cs="Times New Roman"/>
          <w:b/>
          <w:sz w:val="48"/>
          <w:szCs w:val="48"/>
        </w:rPr>
      </w:pPr>
    </w:p>
    <w:p w:rsidR="00437FE2" w:rsidRPr="000505F7" w:rsidRDefault="00437FE2" w:rsidP="00437FE2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505F7">
        <w:rPr>
          <w:rFonts w:ascii="Times New Roman" w:hAnsi="Times New Roman" w:cs="Times New Roman"/>
          <w:b/>
          <w:sz w:val="48"/>
          <w:szCs w:val="48"/>
        </w:rPr>
        <w:t xml:space="preserve">КОНСУЛЬТАЦИЯ: </w:t>
      </w:r>
    </w:p>
    <w:p w:rsidR="00437FE2" w:rsidRPr="000505F7" w:rsidRDefault="00437FE2" w:rsidP="00437FE2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505F7">
        <w:rPr>
          <w:rFonts w:ascii="Times New Roman" w:hAnsi="Times New Roman" w:cs="Times New Roman"/>
          <w:b/>
          <w:sz w:val="48"/>
          <w:szCs w:val="48"/>
        </w:rPr>
        <w:t>«</w:t>
      </w:r>
      <w:r w:rsidR="006F5B0A" w:rsidRPr="000505F7">
        <w:rPr>
          <w:rFonts w:ascii="Times New Roman" w:hAnsi="Times New Roman" w:cs="Times New Roman"/>
          <w:b/>
          <w:sz w:val="48"/>
          <w:szCs w:val="48"/>
        </w:rPr>
        <w:t>Профилактика детских неврозов. Зарядка позитивного мышления</w:t>
      </w:r>
      <w:r w:rsidRPr="000505F7">
        <w:rPr>
          <w:rFonts w:ascii="Times New Roman" w:hAnsi="Times New Roman" w:cs="Times New Roman"/>
          <w:b/>
          <w:sz w:val="48"/>
          <w:szCs w:val="48"/>
        </w:rPr>
        <w:t>»</w:t>
      </w:r>
    </w:p>
    <w:p w:rsidR="00437FE2" w:rsidRPr="000505F7" w:rsidRDefault="00437FE2" w:rsidP="00437FE2">
      <w:pPr>
        <w:spacing w:after="0"/>
        <w:rPr>
          <w:rFonts w:ascii="Times New Roman" w:hAnsi="Times New Roman" w:cs="Times New Roman"/>
          <w:sz w:val="28"/>
        </w:rPr>
      </w:pPr>
    </w:p>
    <w:p w:rsidR="00437FE2" w:rsidRDefault="00437FE2" w:rsidP="00437FE2">
      <w:pPr>
        <w:rPr>
          <w:rFonts w:ascii="Times New Roman" w:hAnsi="Times New Roman" w:cs="Times New Roman"/>
        </w:rPr>
      </w:pPr>
    </w:p>
    <w:p w:rsidR="00437FE2" w:rsidRDefault="00437FE2" w:rsidP="00437FE2">
      <w:pPr>
        <w:rPr>
          <w:rFonts w:ascii="Times New Roman" w:hAnsi="Times New Roman" w:cs="Times New Roman"/>
        </w:rPr>
      </w:pPr>
    </w:p>
    <w:p w:rsidR="00437FE2" w:rsidRDefault="00437FE2" w:rsidP="00437FE2">
      <w:pPr>
        <w:rPr>
          <w:rFonts w:ascii="Times New Roman" w:hAnsi="Times New Roman" w:cs="Times New Roman"/>
        </w:rPr>
      </w:pPr>
    </w:p>
    <w:p w:rsidR="00437FE2" w:rsidRDefault="00437FE2" w:rsidP="00437FE2">
      <w:pPr>
        <w:rPr>
          <w:rFonts w:ascii="Times New Roman" w:hAnsi="Times New Roman" w:cs="Times New Roman"/>
        </w:rPr>
      </w:pPr>
    </w:p>
    <w:p w:rsidR="00437FE2" w:rsidRDefault="00437FE2" w:rsidP="00437FE2">
      <w:pPr>
        <w:rPr>
          <w:rFonts w:ascii="Times New Roman" w:hAnsi="Times New Roman" w:cs="Times New Roman"/>
        </w:rPr>
      </w:pPr>
    </w:p>
    <w:p w:rsidR="00437FE2" w:rsidRPr="005B3BB0" w:rsidRDefault="00437FE2" w:rsidP="00437FE2">
      <w:pPr>
        <w:spacing w:after="0"/>
        <w:jc w:val="right"/>
        <w:rPr>
          <w:rFonts w:ascii="Times New Roman" w:hAnsi="Times New Roman" w:cs="Times New Roman"/>
          <w:sz w:val="24"/>
        </w:rPr>
      </w:pPr>
      <w:r w:rsidRPr="005B3BB0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</w:t>
      </w:r>
      <w:r w:rsidRPr="005B3BB0">
        <w:rPr>
          <w:rFonts w:ascii="Times New Roman" w:hAnsi="Times New Roman" w:cs="Times New Roman"/>
          <w:sz w:val="28"/>
        </w:rPr>
        <w:t>Подготовила:</w:t>
      </w:r>
    </w:p>
    <w:p w:rsidR="00437FE2" w:rsidRPr="005B3BB0" w:rsidRDefault="00437FE2" w:rsidP="00437FE2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Воспитатель гр.№7</w:t>
      </w:r>
    </w:p>
    <w:p w:rsidR="00437FE2" w:rsidRPr="005B3BB0" w:rsidRDefault="00437FE2" w:rsidP="00437FE2">
      <w:pPr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5B3BB0">
        <w:rPr>
          <w:rFonts w:ascii="Times New Roman" w:hAnsi="Times New Roman" w:cs="Times New Roman"/>
          <w:sz w:val="28"/>
          <w:szCs w:val="24"/>
        </w:rPr>
        <w:lastRenderedPageBreak/>
        <w:t xml:space="preserve">                                        </w:t>
      </w:r>
      <w:r>
        <w:rPr>
          <w:rFonts w:ascii="Times New Roman" w:hAnsi="Times New Roman" w:cs="Times New Roman"/>
          <w:sz w:val="28"/>
          <w:szCs w:val="24"/>
        </w:rPr>
        <w:t xml:space="preserve">              </w:t>
      </w:r>
      <w:r w:rsidRPr="005B3BB0">
        <w:rPr>
          <w:rFonts w:ascii="Times New Roman" w:hAnsi="Times New Roman" w:cs="Times New Roman"/>
          <w:sz w:val="28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4"/>
        </w:rPr>
        <w:t>Решидова З.Д.</w:t>
      </w:r>
    </w:p>
    <w:p w:rsidR="00437FE2" w:rsidRDefault="00437FE2" w:rsidP="00437FE2">
      <w:pPr>
        <w:tabs>
          <w:tab w:val="center" w:pos="4677"/>
          <w:tab w:val="right" w:pos="93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37FE2" w:rsidRDefault="00437FE2" w:rsidP="00437FE2">
      <w:pPr>
        <w:tabs>
          <w:tab w:val="center" w:pos="4677"/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6F5B0A" w:rsidRDefault="006F5B0A" w:rsidP="00437FE2">
      <w:pPr>
        <w:tabs>
          <w:tab w:val="center" w:pos="4677"/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62E6A" w:rsidRPr="000505F7" w:rsidRDefault="00437FE2" w:rsidP="000505F7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Симферополь 2023</w:t>
      </w:r>
    </w:p>
    <w:p w:rsidR="00D62E6A" w:rsidRDefault="00D62E6A" w:rsidP="00D62E6A">
      <w:pPr>
        <w:jc w:val="both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 xml:space="preserve">    </w:t>
      </w:r>
      <w:r>
        <w:rPr>
          <w:rFonts w:ascii="Verdana" w:hAnsi="Verdana"/>
          <w:noProof/>
          <w:sz w:val="32"/>
          <w:szCs w:val="32"/>
          <w:lang w:eastAsia="ru-RU"/>
        </w:rPr>
        <w:drawing>
          <wp:inline distT="0" distB="0" distL="0" distR="0">
            <wp:extent cx="3394710" cy="299593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710" cy="2995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E6A" w:rsidRPr="000505F7" w:rsidRDefault="00D62E6A" w:rsidP="000505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05F7">
        <w:rPr>
          <w:rFonts w:ascii="Times New Roman" w:hAnsi="Times New Roman" w:cs="Times New Roman"/>
          <w:sz w:val="28"/>
          <w:szCs w:val="28"/>
        </w:rPr>
        <w:t>Тревожными симптомами развивающегося невроза у детей считают: нарушение сна, ночные страхи, страх темноты и боязнь оставаться одному в комнате, энурез, заикание, постоянное шмыганье носом, навязчивые движения (передёргивание и пожимание плечами, нервные тики) – всё это свидетельствует о том, что нервная система ребёнка находиться в состоянии перенапряжения.</w:t>
      </w:r>
    </w:p>
    <w:p w:rsidR="00D62E6A" w:rsidRPr="000505F7" w:rsidRDefault="00D62E6A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05F7">
        <w:rPr>
          <w:rFonts w:ascii="Times New Roman" w:hAnsi="Times New Roman" w:cs="Times New Roman"/>
          <w:sz w:val="28"/>
          <w:szCs w:val="28"/>
        </w:rPr>
        <w:t xml:space="preserve"> Нередко взрослые считают перечисленные особенности поведения результатом плохого воспитания и предъявляют повышенные требования к такому ребёнку, обвиняют его в лени, неаккуратности, невоспитанности и т. д. Это, как правило, не приводит к желаемым результатам, напротив, усугубляет состояние нервозности.</w:t>
      </w:r>
    </w:p>
    <w:p w:rsidR="00D62E6A" w:rsidRPr="000505F7" w:rsidRDefault="00D62E6A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05F7">
        <w:rPr>
          <w:rFonts w:ascii="Times New Roman" w:hAnsi="Times New Roman" w:cs="Times New Roman"/>
          <w:sz w:val="28"/>
          <w:szCs w:val="28"/>
        </w:rPr>
        <w:t xml:space="preserve">   У ребёнка с высоким уровнем тревожности и предрасположенного к неврозу довольно </w:t>
      </w:r>
      <w:r w:rsidRPr="000505F7">
        <w:rPr>
          <w:rFonts w:ascii="Times New Roman" w:hAnsi="Times New Roman" w:cs="Times New Roman"/>
          <w:b/>
          <w:sz w:val="28"/>
          <w:szCs w:val="28"/>
          <w:u w:val="single"/>
        </w:rPr>
        <w:t>часто и интенсивно</w:t>
      </w:r>
      <w:r w:rsidRPr="000505F7">
        <w:rPr>
          <w:rFonts w:ascii="Times New Roman" w:hAnsi="Times New Roman" w:cs="Times New Roman"/>
          <w:sz w:val="28"/>
          <w:szCs w:val="28"/>
        </w:rPr>
        <w:t xml:space="preserve"> проявляются  следующие особенности поведения:</w:t>
      </w:r>
    </w:p>
    <w:p w:rsidR="00D62E6A" w:rsidRPr="000505F7" w:rsidRDefault="00D62E6A" w:rsidP="000505F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5F7">
        <w:rPr>
          <w:rFonts w:ascii="Times New Roman" w:hAnsi="Times New Roman" w:cs="Times New Roman"/>
          <w:sz w:val="28"/>
          <w:szCs w:val="28"/>
        </w:rPr>
        <w:t>легко расстраивается, часто переживает;</w:t>
      </w:r>
    </w:p>
    <w:p w:rsidR="00D62E6A" w:rsidRPr="000505F7" w:rsidRDefault="00D62E6A" w:rsidP="000505F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5F7">
        <w:rPr>
          <w:rFonts w:ascii="Times New Roman" w:hAnsi="Times New Roman" w:cs="Times New Roman"/>
          <w:sz w:val="28"/>
          <w:szCs w:val="28"/>
        </w:rPr>
        <w:t>чуть что в слёзы, ноет, ворчит, не может успокоиться;</w:t>
      </w:r>
    </w:p>
    <w:p w:rsidR="00D62E6A" w:rsidRPr="000505F7" w:rsidRDefault="00D62E6A" w:rsidP="000505F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5F7">
        <w:rPr>
          <w:rFonts w:ascii="Times New Roman" w:hAnsi="Times New Roman" w:cs="Times New Roman"/>
          <w:sz w:val="28"/>
          <w:szCs w:val="28"/>
        </w:rPr>
        <w:t>раздражается по пустякам, не может ждать, терпеть;</w:t>
      </w:r>
    </w:p>
    <w:p w:rsidR="00D62E6A" w:rsidRPr="000505F7" w:rsidRDefault="00D62E6A" w:rsidP="000505F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5F7">
        <w:rPr>
          <w:rFonts w:ascii="Times New Roman" w:hAnsi="Times New Roman" w:cs="Times New Roman"/>
          <w:sz w:val="28"/>
          <w:szCs w:val="28"/>
        </w:rPr>
        <w:t>часто обижается, «дуется», не переносит никаких замечаний;</w:t>
      </w:r>
    </w:p>
    <w:p w:rsidR="00D62E6A" w:rsidRPr="000505F7" w:rsidRDefault="00D62E6A" w:rsidP="000505F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5F7">
        <w:rPr>
          <w:rFonts w:ascii="Times New Roman" w:hAnsi="Times New Roman" w:cs="Times New Roman"/>
          <w:sz w:val="28"/>
          <w:szCs w:val="28"/>
        </w:rPr>
        <w:t>крайне неустойчив в настроении, вплоть до того, что может смеяться и плакать одновременно;</w:t>
      </w:r>
    </w:p>
    <w:p w:rsidR="00D62E6A" w:rsidRPr="000505F7" w:rsidRDefault="00D62E6A" w:rsidP="000505F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5F7">
        <w:rPr>
          <w:rFonts w:ascii="Times New Roman" w:hAnsi="Times New Roman" w:cs="Times New Roman"/>
          <w:sz w:val="28"/>
          <w:szCs w:val="28"/>
        </w:rPr>
        <w:t>всё больше грустит и печалится без видимой причины;</w:t>
      </w:r>
    </w:p>
    <w:p w:rsidR="00D62E6A" w:rsidRPr="000505F7" w:rsidRDefault="00D62E6A" w:rsidP="000505F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5F7">
        <w:rPr>
          <w:rFonts w:ascii="Times New Roman" w:hAnsi="Times New Roman" w:cs="Times New Roman"/>
          <w:sz w:val="28"/>
          <w:szCs w:val="28"/>
        </w:rPr>
        <w:lastRenderedPageBreak/>
        <w:t>долго не засыпает без света и присутствия рядом близких; беспокойно спит, часто просыпается;</w:t>
      </w:r>
    </w:p>
    <w:p w:rsidR="00D62E6A" w:rsidRPr="000505F7" w:rsidRDefault="00D62E6A" w:rsidP="000505F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5F7">
        <w:rPr>
          <w:rFonts w:ascii="Times New Roman" w:hAnsi="Times New Roman" w:cs="Times New Roman"/>
          <w:sz w:val="28"/>
          <w:szCs w:val="28"/>
        </w:rPr>
        <w:t>становится повышенно возбудимым, когда нужно сдерживать себя, или заторможенным при выполнении заданий;</w:t>
      </w:r>
    </w:p>
    <w:p w:rsidR="00D62E6A" w:rsidRPr="000505F7" w:rsidRDefault="00D62E6A" w:rsidP="000505F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5F7">
        <w:rPr>
          <w:rFonts w:ascii="Times New Roman" w:hAnsi="Times New Roman" w:cs="Times New Roman"/>
          <w:sz w:val="28"/>
          <w:szCs w:val="28"/>
        </w:rPr>
        <w:t>появляются выраженные страхи, опасения, боязливость в любых новых, неизвестных или ответственных ситуациях;</w:t>
      </w:r>
    </w:p>
    <w:p w:rsidR="00D62E6A" w:rsidRPr="000505F7" w:rsidRDefault="00D62E6A" w:rsidP="000505F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5F7">
        <w:rPr>
          <w:rFonts w:ascii="Times New Roman" w:hAnsi="Times New Roman" w:cs="Times New Roman"/>
          <w:sz w:val="28"/>
          <w:szCs w:val="28"/>
        </w:rPr>
        <w:t>нарастает неуверенность в себе, нерешительность в действиях и поступках;</w:t>
      </w:r>
    </w:p>
    <w:p w:rsidR="00D62E6A" w:rsidRPr="000505F7" w:rsidRDefault="00D62E6A" w:rsidP="000505F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5F7">
        <w:rPr>
          <w:rFonts w:ascii="Times New Roman" w:hAnsi="Times New Roman" w:cs="Times New Roman"/>
          <w:sz w:val="28"/>
          <w:szCs w:val="28"/>
        </w:rPr>
        <w:t>всё быстрее устаёт, отвлекается, не может концентрировать внимание продолжительное время;</w:t>
      </w:r>
    </w:p>
    <w:p w:rsidR="00D62E6A" w:rsidRPr="000505F7" w:rsidRDefault="00D62E6A" w:rsidP="000505F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5F7">
        <w:rPr>
          <w:rFonts w:ascii="Times New Roman" w:hAnsi="Times New Roman" w:cs="Times New Roman"/>
          <w:sz w:val="28"/>
          <w:szCs w:val="28"/>
        </w:rPr>
        <w:t>всё труднее найти с ним общий язык, договориться, становится сам не свой;</w:t>
      </w:r>
    </w:p>
    <w:p w:rsidR="00D62E6A" w:rsidRPr="000505F7" w:rsidRDefault="00D62E6A" w:rsidP="000505F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5F7">
        <w:rPr>
          <w:rFonts w:ascii="Times New Roman" w:hAnsi="Times New Roman" w:cs="Times New Roman"/>
          <w:sz w:val="28"/>
          <w:szCs w:val="28"/>
        </w:rPr>
        <w:t>начинает жаловаться на головные боли вечером или в области живота вечером;</w:t>
      </w:r>
    </w:p>
    <w:p w:rsidR="00D62E6A" w:rsidRPr="000505F7" w:rsidRDefault="00D62E6A" w:rsidP="000505F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5F7">
        <w:rPr>
          <w:rFonts w:ascii="Times New Roman" w:hAnsi="Times New Roman" w:cs="Times New Roman"/>
          <w:sz w:val="28"/>
          <w:szCs w:val="28"/>
        </w:rPr>
        <w:t>снижается аппетит, часто и подолгу болеет, повышается без причин температура.</w:t>
      </w:r>
    </w:p>
    <w:p w:rsidR="00D62E6A" w:rsidRPr="000505F7" w:rsidRDefault="00D62E6A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05F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62E6A" w:rsidRPr="000505F7" w:rsidRDefault="00D62E6A" w:rsidP="000505F7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05F7">
        <w:rPr>
          <w:rFonts w:ascii="Times New Roman" w:hAnsi="Times New Roman" w:cs="Times New Roman"/>
          <w:b/>
          <w:i/>
          <w:sz w:val="28"/>
          <w:szCs w:val="28"/>
        </w:rPr>
        <w:t>В чём причина детских неврозов?</w:t>
      </w:r>
    </w:p>
    <w:p w:rsidR="00D62E6A" w:rsidRPr="000505F7" w:rsidRDefault="00D62E6A" w:rsidP="000505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62E6A" w:rsidRPr="000505F7" w:rsidRDefault="00D62E6A" w:rsidP="000505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05F7">
        <w:rPr>
          <w:rFonts w:ascii="Times New Roman" w:hAnsi="Times New Roman" w:cs="Times New Roman"/>
          <w:sz w:val="28"/>
          <w:szCs w:val="28"/>
        </w:rPr>
        <w:t xml:space="preserve">Причины могут быть как </w:t>
      </w:r>
      <w:r w:rsidRPr="000505F7">
        <w:rPr>
          <w:rFonts w:ascii="Times New Roman" w:hAnsi="Times New Roman" w:cs="Times New Roman"/>
          <w:i/>
          <w:sz w:val="28"/>
          <w:szCs w:val="28"/>
        </w:rPr>
        <w:t xml:space="preserve">биологического </w:t>
      </w:r>
      <w:r w:rsidRPr="000505F7">
        <w:rPr>
          <w:rFonts w:ascii="Times New Roman" w:hAnsi="Times New Roman" w:cs="Times New Roman"/>
          <w:sz w:val="28"/>
          <w:szCs w:val="28"/>
        </w:rPr>
        <w:t xml:space="preserve">характера, обусловленные особенностями строения и функционирования нервной системы, так и </w:t>
      </w:r>
      <w:r w:rsidRPr="000505F7">
        <w:rPr>
          <w:rFonts w:ascii="Times New Roman" w:hAnsi="Times New Roman" w:cs="Times New Roman"/>
          <w:i/>
          <w:sz w:val="28"/>
          <w:szCs w:val="28"/>
        </w:rPr>
        <w:t>социального</w:t>
      </w:r>
      <w:r w:rsidRPr="000505F7">
        <w:rPr>
          <w:rFonts w:ascii="Times New Roman" w:hAnsi="Times New Roman" w:cs="Times New Roman"/>
          <w:sz w:val="28"/>
          <w:szCs w:val="28"/>
        </w:rPr>
        <w:t>, т. е. зависящие от отношений ребёнка с окружающими.</w:t>
      </w:r>
    </w:p>
    <w:p w:rsidR="00D62E6A" w:rsidRPr="000505F7" w:rsidRDefault="00D62E6A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05F7">
        <w:rPr>
          <w:rFonts w:ascii="Times New Roman" w:hAnsi="Times New Roman" w:cs="Times New Roman"/>
          <w:sz w:val="28"/>
          <w:szCs w:val="28"/>
        </w:rPr>
        <w:t xml:space="preserve">    К причинам </w:t>
      </w:r>
      <w:r w:rsidRPr="000505F7">
        <w:rPr>
          <w:rFonts w:ascii="Times New Roman" w:hAnsi="Times New Roman" w:cs="Times New Roman"/>
          <w:i/>
          <w:sz w:val="28"/>
          <w:szCs w:val="28"/>
        </w:rPr>
        <w:t>биологического</w:t>
      </w:r>
      <w:r w:rsidRPr="000505F7">
        <w:rPr>
          <w:rFonts w:ascii="Times New Roman" w:hAnsi="Times New Roman" w:cs="Times New Roman"/>
          <w:sz w:val="28"/>
          <w:szCs w:val="28"/>
        </w:rPr>
        <w:t xml:space="preserve"> характера относят «факторы риска»: осложнённая беременность и роды, некоторые заболевания в период активного формирования центральной нервной системы ребёнка, травмы головы, а также некоторые наследственно-обусловленные особенности нервной деятельности, такие, как: повышенная чувствительность, неуравновешенность, слабость нервных процессов. Эти обстоятельства определяют предрасположенность ребёнка к неврозу, но не означают, что невроз обязательно будет развиваться.</w:t>
      </w:r>
    </w:p>
    <w:p w:rsidR="00D62E6A" w:rsidRPr="000505F7" w:rsidRDefault="00D62E6A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05F7">
        <w:rPr>
          <w:rFonts w:ascii="Times New Roman" w:hAnsi="Times New Roman" w:cs="Times New Roman"/>
          <w:sz w:val="28"/>
          <w:szCs w:val="28"/>
        </w:rPr>
        <w:t xml:space="preserve"> </w:t>
      </w:r>
      <w:r w:rsidRPr="000505F7">
        <w:rPr>
          <w:rFonts w:ascii="Times New Roman" w:hAnsi="Times New Roman" w:cs="Times New Roman"/>
          <w:sz w:val="28"/>
          <w:szCs w:val="28"/>
        </w:rPr>
        <w:tab/>
        <w:t xml:space="preserve">Главными и решающими факторами, определяющими возникновение этого заболевания, являются </w:t>
      </w:r>
      <w:r w:rsidRPr="000505F7">
        <w:rPr>
          <w:rFonts w:ascii="Times New Roman" w:hAnsi="Times New Roman" w:cs="Times New Roman"/>
          <w:b/>
          <w:sz w:val="28"/>
          <w:szCs w:val="28"/>
        </w:rPr>
        <w:t>неблагоприятные микросоциальные условия жизни и воспитания ребёнка</w:t>
      </w:r>
      <w:r w:rsidRPr="000505F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62E6A" w:rsidRPr="000505F7" w:rsidRDefault="00D62E6A" w:rsidP="000505F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5F7">
        <w:rPr>
          <w:rFonts w:ascii="Times New Roman" w:hAnsi="Times New Roman" w:cs="Times New Roman"/>
          <w:sz w:val="28"/>
          <w:szCs w:val="28"/>
        </w:rPr>
        <w:t xml:space="preserve">конфликты  в семье; </w:t>
      </w:r>
    </w:p>
    <w:p w:rsidR="00D62E6A" w:rsidRPr="000505F7" w:rsidRDefault="00D62E6A" w:rsidP="000505F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5F7">
        <w:rPr>
          <w:rFonts w:ascii="Times New Roman" w:hAnsi="Times New Roman" w:cs="Times New Roman"/>
          <w:sz w:val="28"/>
          <w:szCs w:val="28"/>
        </w:rPr>
        <w:t>отсутствие последовательности и единства взглядов по вопросам воспитания у родителей и других значимых для ребёнка родственников;</w:t>
      </w:r>
    </w:p>
    <w:p w:rsidR="00D62E6A" w:rsidRPr="000505F7" w:rsidRDefault="00D62E6A" w:rsidP="000505F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5F7">
        <w:rPr>
          <w:rFonts w:ascii="Times New Roman" w:hAnsi="Times New Roman" w:cs="Times New Roman"/>
          <w:sz w:val="28"/>
          <w:szCs w:val="28"/>
        </w:rPr>
        <w:t xml:space="preserve"> рассогласованность воспитательных позиций родителей и педагогов; </w:t>
      </w:r>
    </w:p>
    <w:p w:rsidR="00D62E6A" w:rsidRPr="000505F7" w:rsidRDefault="00D62E6A" w:rsidP="000505F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5F7">
        <w:rPr>
          <w:rFonts w:ascii="Times New Roman" w:hAnsi="Times New Roman" w:cs="Times New Roman"/>
          <w:sz w:val="28"/>
          <w:szCs w:val="28"/>
        </w:rPr>
        <w:t xml:space="preserve">недостаток любви и тепла в семейных отношениях; чрезмерные требования не соответствующие возрастным и индивидуальным особенностям ребёнка или, наоборот, безнадзорность;  </w:t>
      </w:r>
    </w:p>
    <w:p w:rsidR="00D62E6A" w:rsidRPr="000505F7" w:rsidRDefault="00D62E6A" w:rsidP="000505F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5F7">
        <w:rPr>
          <w:rFonts w:ascii="Times New Roman" w:hAnsi="Times New Roman" w:cs="Times New Roman"/>
          <w:sz w:val="28"/>
          <w:szCs w:val="28"/>
        </w:rPr>
        <w:t xml:space="preserve">сильные стрессы (развод родителей, утрата близкого человека и т. д.); </w:t>
      </w:r>
    </w:p>
    <w:p w:rsidR="00D62E6A" w:rsidRPr="000505F7" w:rsidRDefault="00D62E6A" w:rsidP="000505F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5F7">
        <w:rPr>
          <w:rFonts w:ascii="Times New Roman" w:hAnsi="Times New Roman" w:cs="Times New Roman"/>
          <w:sz w:val="28"/>
          <w:szCs w:val="28"/>
        </w:rPr>
        <w:lastRenderedPageBreak/>
        <w:t>неуравновешенность и нервозность  самих родителей.</w:t>
      </w:r>
    </w:p>
    <w:p w:rsidR="00D62E6A" w:rsidRPr="000505F7" w:rsidRDefault="00D62E6A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05F7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0505F7" w:rsidRDefault="00D62E6A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05F7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0505F7" w:rsidRDefault="000505F7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05F7" w:rsidRDefault="000505F7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05F7" w:rsidRDefault="000505F7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2E6A" w:rsidRPr="000505F7" w:rsidRDefault="00D62E6A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05F7">
        <w:rPr>
          <w:rFonts w:ascii="Times New Roman" w:hAnsi="Times New Roman" w:cs="Times New Roman"/>
          <w:sz w:val="28"/>
          <w:szCs w:val="28"/>
        </w:rPr>
        <w:t xml:space="preserve"> КАК ПРЕДУПРЕДИТЬ РАЗВИТИЕ НЕВРОЗА У ДЕТЕЙ.</w:t>
      </w:r>
    </w:p>
    <w:p w:rsidR="00D62E6A" w:rsidRPr="000505F7" w:rsidRDefault="00D62E6A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05F7">
        <w:rPr>
          <w:rFonts w:ascii="Times New Roman" w:hAnsi="Times New Roman" w:cs="Times New Roman"/>
          <w:sz w:val="28"/>
          <w:szCs w:val="28"/>
        </w:rPr>
        <w:t xml:space="preserve"> Что нужно делать, если есть признаки невроза и все основания полагать, что он разовьётся с поступлением ребёнка в школу? Прежде всего, не надо спешить давать ребёнку «успакаивающие» таблетки. Это всегда успеется. Если причина невроза лежит в микросоциальных условиях, то сначала надо изменить характер общения с ребёнком и отношение к нему в семье.</w:t>
      </w:r>
    </w:p>
    <w:p w:rsidR="00D62E6A" w:rsidRPr="000505F7" w:rsidRDefault="00D62E6A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2E6A" w:rsidRPr="000505F7" w:rsidRDefault="00D62E6A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05F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0505F7">
        <w:rPr>
          <w:rFonts w:ascii="Times New Roman" w:hAnsi="Times New Roman" w:cs="Times New Roman"/>
          <w:b/>
          <w:i/>
          <w:sz w:val="28"/>
          <w:szCs w:val="28"/>
        </w:rPr>
        <w:t>РЕКОМЕНДАЦИИ РОДИТЕЛЯМ.</w:t>
      </w:r>
    </w:p>
    <w:p w:rsidR="00D62E6A" w:rsidRPr="000505F7" w:rsidRDefault="00D62E6A" w:rsidP="000505F7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D62E6A" w:rsidRPr="000505F7" w:rsidRDefault="00D62E6A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05F7">
        <w:rPr>
          <w:rFonts w:ascii="Times New Roman" w:hAnsi="Times New Roman" w:cs="Times New Roman"/>
          <w:i/>
          <w:sz w:val="28"/>
          <w:szCs w:val="28"/>
          <w:u w:val="single"/>
        </w:rPr>
        <w:t>ПЕРВОЕ.</w:t>
      </w:r>
      <w:r w:rsidRPr="000505F7">
        <w:rPr>
          <w:rFonts w:ascii="Times New Roman" w:hAnsi="Times New Roman" w:cs="Times New Roman"/>
          <w:sz w:val="28"/>
          <w:szCs w:val="28"/>
        </w:rPr>
        <w:t xml:space="preserve">  Постарайтесь быть более внимательными к своему ребёнку, проявляйте больше любви, тепла и  ласки, чаще говорите ему, что вы любите его и скучаете без него.</w:t>
      </w:r>
    </w:p>
    <w:p w:rsidR="00D62E6A" w:rsidRPr="000505F7" w:rsidRDefault="00D62E6A" w:rsidP="000505F7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D62E6A" w:rsidRPr="000505F7" w:rsidRDefault="00D62E6A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05F7">
        <w:rPr>
          <w:rFonts w:ascii="Times New Roman" w:hAnsi="Times New Roman" w:cs="Times New Roman"/>
          <w:i/>
          <w:sz w:val="28"/>
          <w:szCs w:val="28"/>
          <w:u w:val="single"/>
        </w:rPr>
        <w:t>ВТОРОЕ.</w:t>
      </w:r>
      <w:r w:rsidRPr="000505F7">
        <w:rPr>
          <w:rFonts w:ascii="Times New Roman" w:hAnsi="Times New Roman" w:cs="Times New Roman"/>
          <w:sz w:val="28"/>
          <w:szCs w:val="28"/>
        </w:rPr>
        <w:t xml:space="preserve">  Помните о том, что у вашего ребёнка тоже есть свои проблемы. Дайте ему возможность выговориться, обсудить вместе с вами то, что его тревожит и огорчает. Каждый день выделяйте время для беседы с ребёнком, чтобы он мог рассказать вам о том, что произошло с ним за день. Спокойно обсудите с ним сложные конфликтные ситуации, объясните, как надо поступать в том или ином случае, помогите понять причины поступков других людей. Важно помнить, что с ребёнком 5-7 лет уже можно рассуждать, он в состоянии понять ваши доводы, анализировать вместе с вами ситуацию. Главное при этом – с пониманием и уважением относиться к проблемам ребёнка, не считать их чем-то несерьёзным, вести разговор спокойно и доверительно, а не на повышенных тонах в форме назиданий.</w:t>
      </w:r>
    </w:p>
    <w:p w:rsidR="00D62E6A" w:rsidRPr="000505F7" w:rsidRDefault="00D62E6A" w:rsidP="000505F7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D62E6A" w:rsidRPr="000505F7" w:rsidRDefault="00D62E6A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05F7">
        <w:rPr>
          <w:rFonts w:ascii="Times New Roman" w:hAnsi="Times New Roman" w:cs="Times New Roman"/>
          <w:i/>
          <w:sz w:val="28"/>
          <w:szCs w:val="28"/>
          <w:u w:val="single"/>
        </w:rPr>
        <w:t>ТРЕТЬЕ.</w:t>
      </w:r>
      <w:r w:rsidRPr="000505F7">
        <w:rPr>
          <w:rFonts w:ascii="Times New Roman" w:hAnsi="Times New Roman" w:cs="Times New Roman"/>
          <w:sz w:val="28"/>
          <w:szCs w:val="28"/>
        </w:rPr>
        <w:t xml:space="preserve">  Заведите традицию беседовать с ребёнком перед сном. Когда ребёнок уже в постели, присядьте рядом, погладьте его по голове и поговорите о чём-нибудь приятном. Пусть ваш ребёнок засыпает с приятными мыслями и переживаниями.</w:t>
      </w:r>
    </w:p>
    <w:p w:rsidR="00D62E6A" w:rsidRPr="000505F7" w:rsidRDefault="00D62E6A" w:rsidP="000505F7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D62E6A" w:rsidRPr="000505F7" w:rsidRDefault="00D62E6A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05F7">
        <w:rPr>
          <w:rFonts w:ascii="Times New Roman" w:hAnsi="Times New Roman" w:cs="Times New Roman"/>
          <w:i/>
          <w:sz w:val="28"/>
          <w:szCs w:val="28"/>
          <w:u w:val="single"/>
        </w:rPr>
        <w:t>ЧЕТВЁРТОЕ.</w:t>
      </w:r>
      <w:r w:rsidRPr="000505F7">
        <w:rPr>
          <w:rFonts w:ascii="Times New Roman" w:hAnsi="Times New Roman" w:cs="Times New Roman"/>
          <w:sz w:val="28"/>
          <w:szCs w:val="28"/>
        </w:rPr>
        <w:t xml:space="preserve">  Никогда не высказывайте в присутствии ребёнка-дошкольника своих опасений относительно начала его обучения в школе, не пугайте школой. Ваша тревога и опасения обязательно передадутся ребёнку, послужат причиной формирования «школьной тревожности» - устойчивого </w:t>
      </w:r>
      <w:r w:rsidRPr="000505F7">
        <w:rPr>
          <w:rFonts w:ascii="Times New Roman" w:hAnsi="Times New Roman" w:cs="Times New Roman"/>
          <w:sz w:val="28"/>
          <w:szCs w:val="28"/>
        </w:rPr>
        <w:lastRenderedPageBreak/>
        <w:t>состояния тревоги и страха в отношении всего, что связано со школой и учением.</w:t>
      </w:r>
    </w:p>
    <w:p w:rsidR="00D62E6A" w:rsidRPr="000505F7" w:rsidRDefault="00D62E6A" w:rsidP="000505F7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D62E6A" w:rsidRPr="000505F7" w:rsidRDefault="00D62E6A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05F7">
        <w:rPr>
          <w:rFonts w:ascii="Times New Roman" w:hAnsi="Times New Roman" w:cs="Times New Roman"/>
          <w:i/>
          <w:sz w:val="28"/>
          <w:szCs w:val="28"/>
          <w:u w:val="single"/>
        </w:rPr>
        <w:t>ПЯТОЕ.</w:t>
      </w:r>
      <w:r w:rsidRPr="000505F7">
        <w:rPr>
          <w:rFonts w:ascii="Times New Roman" w:hAnsi="Times New Roman" w:cs="Times New Roman"/>
          <w:sz w:val="28"/>
          <w:szCs w:val="28"/>
        </w:rPr>
        <w:t xml:space="preserve">  Не срывайтесь и не кричите на ребёнка. Даже если он совершил что-то, на ваш взгляд, ужасное, держите себя в руках, старайтесь говорить ровным спокойным голосом. Дети, чьи родители постоянно кричат и ругаются, перестают их слышать. Для начала введите один «разгрузочный» день в неделю. В этот день дайте себе слово, что  не будете кричать на ребёнка и ругать его, даже, если он перевернёт всё вверх дном. Будьте с ним спокойны и выдержаны в этот день. Если получится, можно устраивать такие дни чаще, с тем, чтобы постепенно отвыкнуть разговаривать с ребёнком на повышенных тонах. Вы заметите, что он начинает вас «слышать», легче понимает и выполняет ваши требования.</w:t>
      </w:r>
    </w:p>
    <w:p w:rsidR="00D62E6A" w:rsidRPr="000505F7" w:rsidRDefault="00D62E6A" w:rsidP="000505F7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D62E6A" w:rsidRPr="000505F7" w:rsidRDefault="00D62E6A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05F7">
        <w:rPr>
          <w:rFonts w:ascii="Times New Roman" w:hAnsi="Times New Roman" w:cs="Times New Roman"/>
          <w:i/>
          <w:sz w:val="28"/>
          <w:szCs w:val="28"/>
          <w:u w:val="single"/>
        </w:rPr>
        <w:t>ШЕСТОЕ.</w:t>
      </w:r>
      <w:r w:rsidRPr="000505F7">
        <w:rPr>
          <w:rFonts w:ascii="Times New Roman" w:hAnsi="Times New Roman" w:cs="Times New Roman"/>
          <w:sz w:val="28"/>
          <w:szCs w:val="28"/>
        </w:rPr>
        <w:t xml:space="preserve">  Пересмотрите свои требования к ребёнку, всегда ли они обоснованы, не слишком ли многого вы хотите от него? Полезно вспомнить себя в этом возрасте и «пропустить» требования к своему ребёнку через собственные детские переживания. Только при этом постарайтесь быть объективными. Взрослым свойственно идеализировать своё прошлое («Вот я в его годы…»)!</w:t>
      </w:r>
    </w:p>
    <w:p w:rsidR="00D62E6A" w:rsidRPr="000505F7" w:rsidRDefault="00D62E6A" w:rsidP="000505F7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D62E6A" w:rsidRPr="000505F7" w:rsidRDefault="00D62E6A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05F7">
        <w:rPr>
          <w:rFonts w:ascii="Times New Roman" w:hAnsi="Times New Roman" w:cs="Times New Roman"/>
          <w:i/>
          <w:sz w:val="28"/>
          <w:szCs w:val="28"/>
          <w:u w:val="single"/>
        </w:rPr>
        <w:t>СЕДЬМОЕ.</w:t>
      </w:r>
      <w:r w:rsidRPr="000505F7">
        <w:rPr>
          <w:rFonts w:ascii="Times New Roman" w:hAnsi="Times New Roman" w:cs="Times New Roman"/>
          <w:sz w:val="28"/>
          <w:szCs w:val="28"/>
        </w:rPr>
        <w:t xml:space="preserve">  Большое значение для лечения и профилактики неврозов имеет правильный режим для ребёнка. Здесь необходимо запомнить и выполнять </w:t>
      </w:r>
      <w:r w:rsidRPr="000505F7">
        <w:rPr>
          <w:rFonts w:ascii="Times New Roman" w:hAnsi="Times New Roman" w:cs="Times New Roman"/>
          <w:b/>
          <w:sz w:val="28"/>
          <w:szCs w:val="28"/>
        </w:rPr>
        <w:t>три важных правила.</w:t>
      </w:r>
    </w:p>
    <w:p w:rsidR="00D62E6A" w:rsidRPr="000505F7" w:rsidRDefault="00D62E6A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2E6A" w:rsidRPr="000505F7" w:rsidRDefault="00D62E6A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05F7">
        <w:rPr>
          <w:rFonts w:ascii="Times New Roman" w:hAnsi="Times New Roman" w:cs="Times New Roman"/>
          <w:b/>
          <w:sz w:val="28"/>
          <w:szCs w:val="28"/>
        </w:rPr>
        <w:t xml:space="preserve">Правило 1. </w:t>
      </w:r>
      <w:r w:rsidRPr="000505F7">
        <w:rPr>
          <w:rFonts w:ascii="Times New Roman" w:hAnsi="Times New Roman" w:cs="Times New Roman"/>
          <w:sz w:val="28"/>
          <w:szCs w:val="28"/>
        </w:rPr>
        <w:t>У ребёнка должен быть полноценный сон. Несмотря ни на что, в 9 часов вечера его необходимо укладывать в кровать. Длительность ночного сна должна составлять 9-10 часов. Для детей с неустойчивой нервной системой полезен дневной сон в течение 1-1,5 часов. Шумные игры, излишне эмоциональные развлечения перед сном следует исключить.</w:t>
      </w:r>
    </w:p>
    <w:p w:rsidR="00D62E6A" w:rsidRPr="000505F7" w:rsidRDefault="00D62E6A" w:rsidP="000505F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2E6A" w:rsidRPr="000505F7" w:rsidRDefault="00D62E6A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05F7">
        <w:rPr>
          <w:rFonts w:ascii="Times New Roman" w:hAnsi="Times New Roman" w:cs="Times New Roman"/>
          <w:b/>
          <w:sz w:val="28"/>
          <w:szCs w:val="28"/>
        </w:rPr>
        <w:t>Правило 2.</w:t>
      </w:r>
      <w:r w:rsidRPr="000505F7">
        <w:rPr>
          <w:rFonts w:ascii="Times New Roman" w:hAnsi="Times New Roman" w:cs="Times New Roman"/>
          <w:sz w:val="28"/>
          <w:szCs w:val="28"/>
        </w:rPr>
        <w:t xml:space="preserve">  Ребёнку необходимы продолжительные ежедневные прогулки на свежем воздухе, подвижные игры и упражнения. Хорошо, если вы найдёте возможность гулять вместе с ним: общение с вами ему также необходимо.</w:t>
      </w:r>
    </w:p>
    <w:p w:rsidR="00D62E6A" w:rsidRPr="000505F7" w:rsidRDefault="00D62E6A" w:rsidP="000505F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2E6A" w:rsidRPr="000505F7" w:rsidRDefault="00D62E6A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05F7">
        <w:rPr>
          <w:rFonts w:ascii="Times New Roman" w:hAnsi="Times New Roman" w:cs="Times New Roman"/>
          <w:b/>
          <w:sz w:val="28"/>
          <w:szCs w:val="28"/>
        </w:rPr>
        <w:t xml:space="preserve">Правило 3. </w:t>
      </w:r>
      <w:r w:rsidRPr="000505F7">
        <w:rPr>
          <w:rFonts w:ascii="Times New Roman" w:hAnsi="Times New Roman" w:cs="Times New Roman"/>
          <w:sz w:val="28"/>
          <w:szCs w:val="28"/>
        </w:rPr>
        <w:t>Не позволяйте ребёнку подолгу сидеть перед телевизором, часами играть в видеоигры. Кровавые боевики и фильмы ужасов не для вашего ребёнка, их нужно полностью исключить.</w:t>
      </w:r>
    </w:p>
    <w:p w:rsidR="00D62E6A" w:rsidRPr="000505F7" w:rsidRDefault="00D62E6A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05F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62E6A" w:rsidRPr="000505F7" w:rsidRDefault="00D62E6A" w:rsidP="00050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05F7">
        <w:rPr>
          <w:rFonts w:ascii="Times New Roman" w:hAnsi="Times New Roman" w:cs="Times New Roman"/>
          <w:sz w:val="28"/>
          <w:szCs w:val="28"/>
        </w:rPr>
        <w:lastRenderedPageBreak/>
        <w:t xml:space="preserve">Список рекомендаций можно было бы продолжить. Вероятно, главной рекомендацией в этом случае может быть следующее: </w:t>
      </w:r>
      <w:r w:rsidRPr="000505F7">
        <w:rPr>
          <w:rFonts w:ascii="Times New Roman" w:hAnsi="Times New Roman" w:cs="Times New Roman"/>
          <w:b/>
          <w:sz w:val="28"/>
          <w:szCs w:val="28"/>
        </w:rPr>
        <w:t>больше любви и доброты в общении с ребёнком, больше веры в его силы, больше терпения и выдержки,</w:t>
      </w:r>
      <w:r w:rsidRPr="000505F7">
        <w:rPr>
          <w:rFonts w:ascii="Times New Roman" w:hAnsi="Times New Roman" w:cs="Times New Roman"/>
          <w:sz w:val="28"/>
          <w:szCs w:val="28"/>
        </w:rPr>
        <w:t xml:space="preserve"> и тогда всё получится.</w:t>
      </w:r>
    </w:p>
    <w:p w:rsidR="00D62E6A" w:rsidRPr="000505F7" w:rsidRDefault="00D62E6A" w:rsidP="000505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2E6A" w:rsidRPr="000505F7" w:rsidRDefault="00D62E6A" w:rsidP="000505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2E6A" w:rsidRPr="000505F7" w:rsidRDefault="00D62E6A" w:rsidP="000505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505F7">
        <w:rPr>
          <w:rStyle w:val="submenu-table"/>
          <w:rFonts w:ascii="Times New Roman" w:hAnsi="Times New Roman" w:cs="Times New Roman"/>
          <w:b/>
          <w:bCs/>
          <w:sz w:val="40"/>
          <w:szCs w:val="28"/>
        </w:rPr>
        <w:t>Зарядка позитивного мышления:</w:t>
      </w:r>
      <w:r w:rsidRPr="000505F7">
        <w:rPr>
          <w:rFonts w:ascii="Times New Roman" w:hAnsi="Times New Roman" w:cs="Times New Roman"/>
          <w:b/>
          <w:bCs/>
          <w:sz w:val="40"/>
          <w:szCs w:val="28"/>
        </w:rPr>
        <w:t xml:space="preserve"> </w:t>
      </w:r>
      <w:r w:rsidRPr="000505F7">
        <w:rPr>
          <w:rFonts w:ascii="Times New Roman" w:hAnsi="Times New Roman" w:cs="Times New Roman"/>
          <w:sz w:val="28"/>
          <w:szCs w:val="28"/>
        </w:rPr>
        <w:br/>
        <w:t xml:space="preserve"> Каждое утро проговаривайте себе этот текст. Стимулируйте себя к действию. Не забывайте говорить себе ободряющие слова. Думайте о мужестве и счасть</w:t>
      </w:r>
      <w:r w:rsidR="000505F7">
        <w:rPr>
          <w:rFonts w:ascii="Times New Roman" w:hAnsi="Times New Roman" w:cs="Times New Roman"/>
          <w:sz w:val="28"/>
          <w:szCs w:val="28"/>
        </w:rPr>
        <w:t>е, о силе и покое. Успехов вам.</w:t>
      </w:r>
      <w:r w:rsidRPr="000505F7">
        <w:rPr>
          <w:rFonts w:ascii="Times New Roman" w:hAnsi="Times New Roman" w:cs="Times New Roman"/>
          <w:sz w:val="28"/>
          <w:szCs w:val="28"/>
        </w:rPr>
        <w:br/>
        <w:t>1. Именно сегодня у меня будет спокойный день, и я буду счастлива. Счастье - это внутреннее состояние каждого человека. Счастье не зависит от внешних обстоятельств. Моё счастье заключено внутри меня. Каждый человек счастлив настолько, насколько он хочет быть счастливым.</w:t>
      </w:r>
      <w:r w:rsidRPr="000505F7">
        <w:rPr>
          <w:rFonts w:ascii="Times New Roman" w:hAnsi="Times New Roman" w:cs="Times New Roman"/>
          <w:sz w:val="28"/>
          <w:szCs w:val="28"/>
        </w:rPr>
        <w:br/>
      </w:r>
      <w:r w:rsidRPr="000505F7">
        <w:rPr>
          <w:rFonts w:ascii="Times New Roman" w:hAnsi="Times New Roman" w:cs="Times New Roman"/>
          <w:sz w:val="28"/>
          <w:szCs w:val="28"/>
        </w:rPr>
        <w:br/>
        <w:t>2. Именно сегодня я включусь в ту жизнь, которая окружает меня, и не буду пытаться приспособить её к своим желаниям. Я приму моего ребёнка, мою семью, мою работу и обстоятельства моей жизни такими, какие они есть, и постараюсь полностью им соответствовать.</w:t>
      </w:r>
      <w:r w:rsidRPr="000505F7">
        <w:rPr>
          <w:rFonts w:ascii="Times New Roman" w:hAnsi="Times New Roman" w:cs="Times New Roman"/>
          <w:sz w:val="28"/>
          <w:szCs w:val="28"/>
        </w:rPr>
        <w:br/>
      </w:r>
      <w:r w:rsidRPr="000505F7">
        <w:rPr>
          <w:rFonts w:ascii="Times New Roman" w:hAnsi="Times New Roman" w:cs="Times New Roman"/>
          <w:sz w:val="28"/>
          <w:szCs w:val="28"/>
        </w:rPr>
        <w:br/>
        <w:t>3. Именно сегодня я позабочусь о своём здоровье. Я сделаю зарядку, буду ухаживать за своим телом, избегать вредных для здоровья привычек и мыслей.</w:t>
      </w:r>
      <w:r w:rsidRPr="000505F7">
        <w:rPr>
          <w:rFonts w:ascii="Times New Roman" w:hAnsi="Times New Roman" w:cs="Times New Roman"/>
          <w:sz w:val="28"/>
          <w:szCs w:val="28"/>
        </w:rPr>
        <w:br/>
      </w:r>
      <w:r w:rsidRPr="000505F7">
        <w:rPr>
          <w:rFonts w:ascii="Times New Roman" w:hAnsi="Times New Roman" w:cs="Times New Roman"/>
          <w:sz w:val="28"/>
          <w:szCs w:val="28"/>
        </w:rPr>
        <w:br/>
        <w:t>4. Именно сегодня я уделю внимание своему общему развитию. Я займусь полезным делом. Я не буду лениться и заставлю работать свой ум.</w:t>
      </w:r>
      <w:r w:rsidRPr="000505F7">
        <w:rPr>
          <w:rFonts w:ascii="Times New Roman" w:hAnsi="Times New Roman" w:cs="Times New Roman"/>
          <w:sz w:val="28"/>
          <w:szCs w:val="28"/>
        </w:rPr>
        <w:br/>
      </w:r>
      <w:r w:rsidRPr="000505F7">
        <w:rPr>
          <w:rFonts w:ascii="Times New Roman" w:hAnsi="Times New Roman" w:cs="Times New Roman"/>
          <w:sz w:val="28"/>
          <w:szCs w:val="28"/>
        </w:rPr>
        <w:br/>
        <w:t>5. Именно сегодня я продолжу своё нравственное самоусовершенствование. Я буду полезной и нужной своему ребёнку, семье, себе самой.</w:t>
      </w:r>
      <w:r w:rsidRPr="000505F7">
        <w:rPr>
          <w:rFonts w:ascii="Times New Roman" w:hAnsi="Times New Roman" w:cs="Times New Roman"/>
          <w:sz w:val="28"/>
          <w:szCs w:val="28"/>
        </w:rPr>
        <w:br/>
      </w:r>
      <w:r w:rsidRPr="000505F7">
        <w:rPr>
          <w:rFonts w:ascii="Times New Roman" w:hAnsi="Times New Roman" w:cs="Times New Roman"/>
          <w:sz w:val="28"/>
          <w:szCs w:val="28"/>
        </w:rPr>
        <w:br/>
        <w:t>6. Именно сегодня я буду, доброжелательна ко всем. Я буду выглядеть гораздо лучше, буду любезной и щедрой на похвалы. Я не буду придираться к людям, и пытаться их исправить.</w:t>
      </w:r>
      <w:r w:rsidRPr="000505F7">
        <w:rPr>
          <w:rFonts w:ascii="Times New Roman" w:hAnsi="Times New Roman" w:cs="Times New Roman"/>
          <w:sz w:val="28"/>
          <w:szCs w:val="28"/>
        </w:rPr>
        <w:br/>
      </w:r>
      <w:r w:rsidRPr="000505F7">
        <w:rPr>
          <w:rFonts w:ascii="Times New Roman" w:hAnsi="Times New Roman" w:cs="Times New Roman"/>
          <w:sz w:val="28"/>
          <w:szCs w:val="28"/>
        </w:rPr>
        <w:br/>
        <w:t>7. Именно сегодня я буду жить проблемами только нынешнего дня. Я не буду стремиться решить сразу проблему здоровья моего ребёнка.</w:t>
      </w:r>
      <w:r w:rsidRPr="000505F7">
        <w:rPr>
          <w:rFonts w:ascii="Times New Roman" w:hAnsi="Times New Roman" w:cs="Times New Roman"/>
          <w:sz w:val="28"/>
          <w:szCs w:val="28"/>
        </w:rPr>
        <w:br/>
      </w:r>
      <w:r w:rsidRPr="000505F7">
        <w:rPr>
          <w:rFonts w:ascii="Times New Roman" w:hAnsi="Times New Roman" w:cs="Times New Roman"/>
          <w:sz w:val="28"/>
          <w:szCs w:val="28"/>
        </w:rPr>
        <w:br/>
        <w:t xml:space="preserve">8. Именно сегодня я намечу программу своих дел, которые я хочу осуществить. Эта программа избавит меня от спешки и нерешительности </w:t>
      </w:r>
      <w:r w:rsidRPr="000505F7">
        <w:rPr>
          <w:rFonts w:ascii="Times New Roman" w:hAnsi="Times New Roman" w:cs="Times New Roman"/>
          <w:sz w:val="28"/>
          <w:szCs w:val="28"/>
        </w:rPr>
        <w:lastRenderedPageBreak/>
        <w:t>даже в том случае, если</w:t>
      </w:r>
      <w:r w:rsidR="000505F7">
        <w:rPr>
          <w:rFonts w:ascii="Times New Roman" w:hAnsi="Times New Roman" w:cs="Times New Roman"/>
          <w:sz w:val="28"/>
          <w:szCs w:val="28"/>
        </w:rPr>
        <w:t xml:space="preserve"> я не смогу её точно выполнить.</w:t>
      </w:r>
      <w:r w:rsidRPr="000505F7">
        <w:rPr>
          <w:rFonts w:ascii="Times New Roman" w:hAnsi="Times New Roman" w:cs="Times New Roman"/>
          <w:sz w:val="28"/>
          <w:szCs w:val="28"/>
        </w:rPr>
        <w:br/>
        <w:t>9. Именно сегодня я проведу полчаса в покое и один</w:t>
      </w:r>
      <w:r w:rsidR="000505F7">
        <w:rPr>
          <w:rFonts w:ascii="Times New Roman" w:hAnsi="Times New Roman" w:cs="Times New Roman"/>
          <w:sz w:val="28"/>
          <w:szCs w:val="28"/>
        </w:rPr>
        <w:t>очестве, полостью расслабляясь.</w:t>
      </w:r>
      <w:r w:rsidRPr="000505F7">
        <w:rPr>
          <w:rFonts w:ascii="Times New Roman" w:hAnsi="Times New Roman" w:cs="Times New Roman"/>
          <w:sz w:val="28"/>
          <w:szCs w:val="28"/>
        </w:rPr>
        <w:br/>
        <w:t>10. Именно сегодня я не буду бояться жизни и собственного счастья. Я буду любить и верить в то, что те, кого я люблю, любят и верят мне.</w:t>
      </w:r>
      <w:r w:rsidRPr="000505F7">
        <w:rPr>
          <w:rFonts w:ascii="Times New Roman" w:hAnsi="Times New Roman" w:cs="Times New Roman"/>
          <w:sz w:val="28"/>
          <w:szCs w:val="28"/>
        </w:rPr>
        <w:br/>
      </w:r>
    </w:p>
    <w:sectPr w:rsidR="00D62E6A" w:rsidRPr="000505F7" w:rsidSect="000505F7">
      <w:pgSz w:w="11906" w:h="16838"/>
      <w:pgMar w:top="1134" w:right="99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45AED"/>
    <w:multiLevelType w:val="hybridMultilevel"/>
    <w:tmpl w:val="0616B2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65A0B73"/>
    <w:multiLevelType w:val="hybridMultilevel"/>
    <w:tmpl w:val="DFA207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2DC431C"/>
    <w:multiLevelType w:val="multilevel"/>
    <w:tmpl w:val="8F8C6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D47B27"/>
    <w:multiLevelType w:val="multilevel"/>
    <w:tmpl w:val="9EDA9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380F2A"/>
    <w:multiLevelType w:val="multilevel"/>
    <w:tmpl w:val="C08AE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E09CF"/>
    <w:rsid w:val="000505F7"/>
    <w:rsid w:val="00066B76"/>
    <w:rsid w:val="003F15DF"/>
    <w:rsid w:val="00437FE2"/>
    <w:rsid w:val="004A46DF"/>
    <w:rsid w:val="005E09CF"/>
    <w:rsid w:val="0060424F"/>
    <w:rsid w:val="006F5B0A"/>
    <w:rsid w:val="00A641A0"/>
    <w:rsid w:val="00C26A4C"/>
    <w:rsid w:val="00CA2B4A"/>
    <w:rsid w:val="00D62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lider-readerprogress-value">
    <w:name w:val="slider-reader__progress-value"/>
    <w:basedOn w:val="a0"/>
    <w:rsid w:val="005E09CF"/>
  </w:style>
  <w:style w:type="paragraph" w:styleId="a3">
    <w:name w:val="List Paragraph"/>
    <w:basedOn w:val="a"/>
    <w:uiPriority w:val="34"/>
    <w:qFormat/>
    <w:rsid w:val="00D62E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62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2E6A"/>
    <w:rPr>
      <w:rFonts w:ascii="Tahoma" w:hAnsi="Tahoma" w:cs="Tahoma"/>
      <w:sz w:val="16"/>
      <w:szCs w:val="16"/>
    </w:rPr>
  </w:style>
  <w:style w:type="character" w:customStyle="1" w:styleId="submenu-table">
    <w:name w:val="submenu-table"/>
    <w:basedOn w:val="a0"/>
    <w:rsid w:val="00D62E6A"/>
  </w:style>
  <w:style w:type="character" w:styleId="a6">
    <w:name w:val="Hyperlink"/>
    <w:basedOn w:val="a0"/>
    <w:uiPriority w:val="99"/>
    <w:unhideWhenUsed/>
    <w:rsid w:val="00CA2B4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90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9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8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50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7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7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92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05976">
                  <w:marLeft w:val="0"/>
                  <w:marRight w:val="1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dik_luchik@crimeaedu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A58E90-E0EC-47E1-BF00-D83A7D803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17</Pages>
  <Words>5037</Words>
  <Characters>28711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2023-02-19T18:38:00Z</dcterms:created>
  <dcterms:modified xsi:type="dcterms:W3CDTF">2026-04-21T11:33:00Z</dcterms:modified>
</cp:coreProperties>
</file>