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989" w:rsidRPr="00B0607D" w:rsidRDefault="00B0607D" w:rsidP="00EF404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61311" behindDoc="1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-519702</wp:posOffset>
                </wp:positionV>
                <wp:extent cx="10696938" cy="7881257"/>
                <wp:effectExtent l="0" t="0" r="9525" b="571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96938" cy="7881257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70C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0070C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0070C0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C205F8" id="Прямоугольник 2" o:spid="_x0000_s1026" style="position:absolute;margin-left:0;margin-top:-40.9pt;width:842.3pt;height:620.55pt;z-index:-251655169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" fillcolor="#8cadea" stroked="f" strokeweight="1pt">
                <v:fill color2="#dee6f7" rotate="t" focusposition=".5,.5" focussize="" colors="0 #8cadea;.5 #baccf0;1 #dee6f7" focus="100%" type="gradientRadial"/>
                <w10:wrap anchorx="page"/>
              </v:rect>
            </w:pict>
          </mc:Fallback>
        </mc:AlternateContent>
      </w:r>
      <w:r w:rsidR="00D91989" w:rsidRPr="00B0607D">
        <w:rPr>
          <w:rFonts w:ascii="Times New Roman" w:hAnsi="Times New Roman" w:cs="Times New Roman"/>
          <w:b/>
          <w:sz w:val="24"/>
          <w:szCs w:val="24"/>
        </w:rPr>
        <w:t xml:space="preserve">Водопад </w:t>
      </w:r>
      <w:proofErr w:type="spellStart"/>
      <w:r w:rsidR="00D91989" w:rsidRPr="00B0607D">
        <w:rPr>
          <w:rFonts w:ascii="Times New Roman" w:hAnsi="Times New Roman" w:cs="Times New Roman"/>
          <w:b/>
          <w:sz w:val="24"/>
          <w:szCs w:val="24"/>
        </w:rPr>
        <w:t>Джур-Джур</w:t>
      </w:r>
      <w:proofErr w:type="spellEnd"/>
    </w:p>
    <w:p w:rsidR="00D91989" w:rsidRPr="00B0607D" w:rsidRDefault="00D91989" w:rsidP="00EF40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0607D">
        <w:rPr>
          <w:rFonts w:ascii="Times New Roman" w:hAnsi="Times New Roman" w:cs="Times New Roman"/>
          <w:sz w:val="24"/>
          <w:szCs w:val="24"/>
        </w:rPr>
        <w:t>Джур-Джур</w:t>
      </w:r>
      <w:proofErr w:type="spellEnd"/>
      <w:r w:rsidRPr="00B0607D">
        <w:rPr>
          <w:rFonts w:ascii="Times New Roman" w:hAnsi="Times New Roman" w:cs="Times New Roman"/>
          <w:sz w:val="24"/>
          <w:szCs w:val="24"/>
        </w:rPr>
        <w:t xml:space="preserve"> — самый мощный и полноводный водопад Крыма. Расположен в окрестностях села Генеральское, в ущелье </w:t>
      </w:r>
      <w:proofErr w:type="spellStart"/>
      <w:r w:rsidRPr="00B0607D">
        <w:rPr>
          <w:rFonts w:ascii="Times New Roman" w:hAnsi="Times New Roman" w:cs="Times New Roman"/>
          <w:sz w:val="24"/>
          <w:szCs w:val="24"/>
        </w:rPr>
        <w:t>Хапхал</w:t>
      </w:r>
      <w:proofErr w:type="spellEnd"/>
      <w:r w:rsidRPr="00B0607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0607D">
        <w:rPr>
          <w:rFonts w:ascii="Times New Roman" w:hAnsi="Times New Roman" w:cs="Times New Roman"/>
          <w:sz w:val="24"/>
          <w:szCs w:val="24"/>
        </w:rPr>
        <w:t>Джур-Джур</w:t>
      </w:r>
      <w:proofErr w:type="spellEnd"/>
      <w:r w:rsidRPr="00B0607D">
        <w:rPr>
          <w:rFonts w:ascii="Times New Roman" w:hAnsi="Times New Roman" w:cs="Times New Roman"/>
          <w:sz w:val="24"/>
          <w:szCs w:val="24"/>
        </w:rPr>
        <w:t xml:space="preserve"> является одним из самых больших водопадов Крыма.</w:t>
      </w:r>
    </w:p>
    <w:p w:rsidR="00D91989" w:rsidRPr="00891C8E" w:rsidRDefault="00D91989" w:rsidP="00EF40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91C8E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41894FBA" wp14:editId="4BC4709B">
            <wp:extent cx="2807970" cy="1946366"/>
            <wp:effectExtent l="0" t="0" r="0" b="0"/>
            <wp:docPr id="17" name="Рисунок 17" descr="C:\Users\Алёна\Desktop\scale_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ёна\Desktop\scale_12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885" cy="1952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1989" w:rsidRPr="00B0607D" w:rsidRDefault="00D91989" w:rsidP="00EF40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91989" w:rsidRPr="00B0607D" w:rsidRDefault="00D91989" w:rsidP="00EF404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607D">
        <w:rPr>
          <w:rFonts w:ascii="Times New Roman" w:hAnsi="Times New Roman" w:cs="Times New Roman"/>
          <w:b/>
          <w:sz w:val="24"/>
          <w:szCs w:val="24"/>
        </w:rPr>
        <w:t>Красные пещеры</w:t>
      </w:r>
    </w:p>
    <w:p w:rsidR="00D91989" w:rsidRPr="00B0607D" w:rsidRDefault="00D91989" w:rsidP="00EF40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0607D">
        <w:rPr>
          <w:rFonts w:ascii="Times New Roman" w:hAnsi="Times New Roman" w:cs="Times New Roman"/>
          <w:sz w:val="24"/>
          <w:szCs w:val="24"/>
        </w:rPr>
        <w:t>Оборудованная часть пещеры длиной 500 метров, содержит один из самых больших сталактитов в Европе (высота — более 8 метров, примерный возраст 8 000 лет)</w:t>
      </w:r>
    </w:p>
    <w:p w:rsidR="00D91989" w:rsidRPr="00891C8E" w:rsidRDefault="00D91989" w:rsidP="00EF40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91C8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A20C293" wp14:editId="65D55A31">
            <wp:extent cx="2886710" cy="1554117"/>
            <wp:effectExtent l="0" t="0" r="8890" b="8255"/>
            <wp:docPr id="18" name="Рисунок 18" descr="C:\Users\Алёна\Desktop\cropped-MG_0840-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ёна\Desktop\cropped-MG_0840-коп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279" cy="1557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1989" w:rsidRPr="00B0607D" w:rsidRDefault="00D91989" w:rsidP="00EF40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0607D" w:rsidRDefault="00B0607D" w:rsidP="00EF40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0607D" w:rsidRPr="00B0607D" w:rsidRDefault="00B0607D" w:rsidP="00EF40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F4047" w:rsidRDefault="00EF4047" w:rsidP="00EF404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4047" w:rsidRDefault="00EF4047" w:rsidP="00EF404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4047" w:rsidRDefault="00EF4047" w:rsidP="00EF404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1989" w:rsidRPr="00B0607D" w:rsidRDefault="00D91989" w:rsidP="00EF404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0607D">
        <w:rPr>
          <w:rFonts w:ascii="Times New Roman" w:hAnsi="Times New Roman" w:cs="Times New Roman"/>
          <w:b/>
          <w:sz w:val="24"/>
          <w:szCs w:val="24"/>
        </w:rPr>
        <w:lastRenderedPageBreak/>
        <w:t>Арпатские</w:t>
      </w:r>
      <w:proofErr w:type="spellEnd"/>
      <w:r w:rsidRPr="00B0607D">
        <w:rPr>
          <w:rFonts w:ascii="Times New Roman" w:hAnsi="Times New Roman" w:cs="Times New Roman"/>
          <w:b/>
          <w:sz w:val="24"/>
          <w:szCs w:val="24"/>
        </w:rPr>
        <w:t xml:space="preserve"> водопады</w:t>
      </w:r>
    </w:p>
    <w:p w:rsidR="00D91989" w:rsidRPr="00B0607D" w:rsidRDefault="00D91989" w:rsidP="00EF40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0607D">
        <w:rPr>
          <w:rFonts w:ascii="Times New Roman" w:hAnsi="Times New Roman" w:cs="Times New Roman"/>
          <w:sz w:val="24"/>
          <w:szCs w:val="24"/>
        </w:rPr>
        <w:t>Арпатские</w:t>
      </w:r>
      <w:proofErr w:type="spellEnd"/>
      <w:r w:rsidRPr="00B0607D">
        <w:rPr>
          <w:rFonts w:ascii="Times New Roman" w:hAnsi="Times New Roman" w:cs="Times New Roman"/>
          <w:sz w:val="24"/>
          <w:szCs w:val="24"/>
        </w:rPr>
        <w:t xml:space="preserve"> водопады — живописное место, расположенное в урочище Панагия, неподалёку от горного озера. </w:t>
      </w:r>
      <w:proofErr w:type="spellStart"/>
      <w:r w:rsidRPr="00B0607D">
        <w:rPr>
          <w:rFonts w:ascii="Times New Roman" w:hAnsi="Times New Roman" w:cs="Times New Roman"/>
          <w:sz w:val="24"/>
          <w:szCs w:val="24"/>
        </w:rPr>
        <w:t>Арпатские</w:t>
      </w:r>
      <w:proofErr w:type="spellEnd"/>
      <w:r w:rsidRPr="00B0607D">
        <w:rPr>
          <w:rFonts w:ascii="Times New Roman" w:hAnsi="Times New Roman" w:cs="Times New Roman"/>
          <w:sz w:val="24"/>
          <w:szCs w:val="24"/>
        </w:rPr>
        <w:t xml:space="preserve"> водопады представляют из себя спускающуюся с гор бесчисленным количеством каскадов реку.</w:t>
      </w:r>
    </w:p>
    <w:p w:rsidR="00D91989" w:rsidRPr="00B0607D" w:rsidRDefault="00D91989" w:rsidP="00EF40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91C8E">
        <w:rPr>
          <w:noProof/>
          <w:lang w:eastAsia="ru-RU"/>
        </w:rPr>
        <w:drawing>
          <wp:inline distT="0" distB="0" distL="0" distR="0" wp14:anchorId="44F1ED02" wp14:editId="101E2C16">
            <wp:extent cx="2939415" cy="1771923"/>
            <wp:effectExtent l="0" t="0" r="0" b="0"/>
            <wp:docPr id="19" name="Рисунок 19" descr="C:\Users\Алёна\Desktop\ori-arpatskie-vodopadyi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ёна\Desktop\ori-arpatskie-vodopadyi_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632" cy="1773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1C8E">
        <w:br/>
      </w:r>
    </w:p>
    <w:p w:rsidR="00D91989" w:rsidRPr="00B0607D" w:rsidRDefault="00D91989" w:rsidP="00EF404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0607D">
        <w:rPr>
          <w:rFonts w:ascii="Times New Roman" w:hAnsi="Times New Roman" w:cs="Times New Roman"/>
          <w:b/>
          <w:sz w:val="24"/>
          <w:szCs w:val="24"/>
        </w:rPr>
        <w:t>Таракташская</w:t>
      </w:r>
      <w:proofErr w:type="spellEnd"/>
      <w:r w:rsidRPr="00B0607D">
        <w:rPr>
          <w:rFonts w:ascii="Times New Roman" w:hAnsi="Times New Roman" w:cs="Times New Roman"/>
          <w:b/>
          <w:sz w:val="24"/>
          <w:szCs w:val="24"/>
        </w:rPr>
        <w:t xml:space="preserve"> тропа</w:t>
      </w:r>
    </w:p>
    <w:p w:rsidR="00D91989" w:rsidRPr="00B0607D" w:rsidRDefault="00D91989" w:rsidP="00EF40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0607D">
        <w:rPr>
          <w:rFonts w:ascii="Times New Roman" w:hAnsi="Times New Roman" w:cs="Times New Roman"/>
          <w:sz w:val="24"/>
          <w:szCs w:val="24"/>
        </w:rPr>
        <w:t>Таракташская</w:t>
      </w:r>
      <w:proofErr w:type="spellEnd"/>
      <w:r w:rsidRPr="00B0607D">
        <w:rPr>
          <w:rFonts w:ascii="Times New Roman" w:hAnsi="Times New Roman" w:cs="Times New Roman"/>
          <w:sz w:val="24"/>
          <w:szCs w:val="24"/>
        </w:rPr>
        <w:t xml:space="preserve"> тропа —считается красивейшим в окрестностях Ялты. Пройдя по нему, вы увидите самый высокий водопад Крыма, причудливые скалы </w:t>
      </w:r>
      <w:proofErr w:type="spellStart"/>
      <w:r w:rsidRPr="00B0607D">
        <w:rPr>
          <w:rFonts w:ascii="Times New Roman" w:hAnsi="Times New Roman" w:cs="Times New Roman"/>
          <w:sz w:val="24"/>
          <w:szCs w:val="24"/>
        </w:rPr>
        <w:t>Таракташ</w:t>
      </w:r>
      <w:proofErr w:type="spellEnd"/>
      <w:r w:rsidRPr="00B0607D">
        <w:rPr>
          <w:rFonts w:ascii="Times New Roman" w:hAnsi="Times New Roman" w:cs="Times New Roman"/>
          <w:sz w:val="24"/>
          <w:szCs w:val="24"/>
        </w:rPr>
        <w:t>.</w:t>
      </w:r>
    </w:p>
    <w:p w:rsidR="00D91989" w:rsidRPr="00891C8E" w:rsidRDefault="00D91989" w:rsidP="00D91989">
      <w:r>
        <w:rPr>
          <w:noProof/>
          <w:lang w:eastAsia="ru-RU"/>
        </w:rPr>
        <w:drawing>
          <wp:inline distT="0" distB="0" distL="0" distR="0" wp14:anchorId="708E10F8" wp14:editId="152DF727">
            <wp:extent cx="2924810" cy="1384551"/>
            <wp:effectExtent l="0" t="0" r="8890" b="6350"/>
            <wp:docPr id="20" name="Рисунок 20" descr="C:\Users\Алёна\Desktop\scale_120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ёна\Desktop\scale_1200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822" cy="1391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1989" w:rsidRDefault="00D91989" w:rsidP="00D91989"/>
    <w:p w:rsidR="00183931" w:rsidRPr="00456CD6" w:rsidRDefault="00183931" w:rsidP="00456CD6"/>
    <w:p w:rsidR="00753FFE" w:rsidRDefault="00753FFE" w:rsidP="00456CD6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</w:p>
    <w:p w:rsidR="00753FFE" w:rsidRDefault="00753FFE" w:rsidP="00456CD6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</w:p>
    <w:p w:rsidR="00692555" w:rsidRDefault="00692555" w:rsidP="00456CD6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</w:p>
    <w:p w:rsidR="00456CD6" w:rsidRDefault="00753FFE" w:rsidP="00456CD6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EF820E" wp14:editId="485D49B2">
                <wp:simplePos x="0" y="0"/>
                <wp:positionH relativeFrom="column">
                  <wp:posOffset>28575</wp:posOffset>
                </wp:positionH>
                <wp:positionV relativeFrom="paragraph">
                  <wp:posOffset>259080</wp:posOffset>
                </wp:positionV>
                <wp:extent cx="1828800" cy="182880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53FFE" w:rsidRPr="00B0607D" w:rsidRDefault="00753FFE" w:rsidP="00753F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2060"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0607D">
                              <w:rPr>
                                <w:rFonts w:ascii="Times New Roman" w:hAnsi="Times New Roman" w:cs="Times New Roman"/>
                                <w:color w:val="002060"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Мы веселые туристы!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DEF820E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2.25pt;margin-top:20.4pt;width:2in;height:2in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" filled="f" stroked="f">
                <v:fill o:detectmouseclick="t"/>
                <v:textbox style="mso-fit-shape-to-text:t">
                  <w:txbxContent>
                    <w:p w:rsidR="00753FFE" w:rsidRPr="00B0607D" w:rsidRDefault="00753FFE" w:rsidP="00753FFE">
                      <w:pPr>
                        <w:jc w:val="center"/>
                        <w:rPr>
                          <w:rFonts w:ascii="Times New Roman" w:hAnsi="Times New Roman" w:cs="Times New Roman"/>
                          <w:color w:val="002060"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0607D">
                        <w:rPr>
                          <w:rFonts w:ascii="Times New Roman" w:hAnsi="Times New Roman" w:cs="Times New Roman"/>
                          <w:color w:val="002060"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Мы веселые туристы!</w:t>
                      </w:r>
                    </w:p>
                  </w:txbxContent>
                </v:textbox>
              </v:shape>
            </w:pict>
          </mc:Fallback>
        </mc:AlternateContent>
      </w:r>
    </w:p>
    <w:p w:rsidR="00456CD6" w:rsidRDefault="00456CD6" w:rsidP="00456CD6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</w:p>
    <w:p w:rsidR="00456CD6" w:rsidRDefault="00456CD6" w:rsidP="00456CD6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</w:p>
    <w:p w:rsidR="00183931" w:rsidRDefault="00183931" w:rsidP="002338EA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753FFE" w:rsidRDefault="00753FFE" w:rsidP="002338EA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183931" w:rsidRDefault="00183931" w:rsidP="002338EA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eastAsia="Times New Roman" w:hAnsi="Times New Roman" w:cs="Times New Roman"/>
          <w:noProof/>
          <w:color w:val="000000"/>
          <w:kern w:val="36"/>
          <w:sz w:val="52"/>
          <w:szCs w:val="5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6985</wp:posOffset>
            </wp:positionH>
            <wp:positionV relativeFrom="paragraph">
              <wp:posOffset>5715</wp:posOffset>
            </wp:positionV>
            <wp:extent cx="2939415" cy="2939415"/>
            <wp:effectExtent l="190500" t="190500" r="184785" b="184785"/>
            <wp:wrapThrough wrapText="bothSides">
              <wp:wrapPolygon edited="0">
                <wp:start x="9099" y="-1400"/>
                <wp:lineTo x="3360" y="-1120"/>
                <wp:lineTo x="3360" y="1120"/>
                <wp:lineTo x="1120" y="1120"/>
                <wp:lineTo x="1120" y="3360"/>
                <wp:lineTo x="-280" y="3360"/>
                <wp:lineTo x="-280" y="5599"/>
                <wp:lineTo x="-1120" y="5599"/>
                <wp:lineTo x="-1400" y="10079"/>
                <wp:lineTo x="-1260" y="14559"/>
                <wp:lineTo x="-700" y="14559"/>
                <wp:lineTo x="-700" y="16798"/>
                <wp:lineTo x="280" y="16798"/>
                <wp:lineTo x="1960" y="19038"/>
                <wp:lineTo x="1960" y="19178"/>
                <wp:lineTo x="4760" y="21278"/>
                <wp:lineTo x="4900" y="21278"/>
                <wp:lineTo x="8679" y="22538"/>
                <wp:lineTo x="8819" y="22818"/>
                <wp:lineTo x="12599" y="22818"/>
                <wp:lineTo x="12739" y="22538"/>
                <wp:lineTo x="16518" y="21278"/>
                <wp:lineTo x="16658" y="21278"/>
                <wp:lineTo x="19598" y="19038"/>
                <wp:lineTo x="21418" y="16798"/>
                <wp:lineTo x="22258" y="14559"/>
                <wp:lineTo x="22818" y="12319"/>
                <wp:lineTo x="22538" y="7839"/>
                <wp:lineTo x="21698" y="5599"/>
                <wp:lineTo x="20298" y="3360"/>
                <wp:lineTo x="18058" y="1120"/>
                <wp:lineTo x="18198" y="0"/>
                <wp:lineTo x="15259" y="-1120"/>
                <wp:lineTo x="12459" y="-1400"/>
                <wp:lineTo x="9099" y="-1400"/>
              </wp:wrapPolygon>
            </wp:wrapThrough>
            <wp:docPr id="3" name="Рисунок 3" descr="C:\Users\Алёна\Desktop\700-n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ёна\Desktop\700-nw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415" cy="2939415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52"/>
          <w:szCs w:val="52"/>
        </w:rPr>
        <w:br/>
      </w:r>
    </w:p>
    <w:p w:rsidR="00891C8E" w:rsidRDefault="00891C8E" w:rsidP="00183931"/>
    <w:p w:rsidR="00692555" w:rsidRDefault="00692555" w:rsidP="006925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2555">
        <w:rPr>
          <w:rFonts w:ascii="Times New Roman" w:hAnsi="Times New Roman" w:cs="Times New Roman"/>
          <w:b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3" behindDoc="1" locked="0" layoutInCell="1" allowOverlap="1" wp14:anchorId="2D01B641" wp14:editId="35B9A7D1">
                <wp:simplePos x="0" y="0"/>
                <wp:positionH relativeFrom="page">
                  <wp:align>left</wp:align>
                </wp:positionH>
                <wp:positionV relativeFrom="paragraph">
                  <wp:posOffset>-403588</wp:posOffset>
                </wp:positionV>
                <wp:extent cx="10697029" cy="7953557"/>
                <wp:effectExtent l="0" t="0" r="9525" b="952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97029" cy="7953557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70C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0070C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0070C0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E7773D" id="Прямоугольник 5" o:spid="_x0000_s1026" style="position:absolute;margin-left:0;margin-top:-31.8pt;width:842.3pt;height:626.25pt;z-index:-251657217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" fillcolor="#8cadea" stroked="f" strokeweight="1pt">
                <v:fill color2="#dee6f7" rotate="t" focusposition=".5,.5" focussize="" colors="0 #8cadea;.5 #baccf0;1 #dee6f7" focus="100%" type="gradientRadial"/>
                <w10:wrap anchorx="page"/>
              </v:rect>
            </w:pict>
          </mc:Fallback>
        </mc:AlternateContent>
      </w:r>
    </w:p>
    <w:p w:rsidR="00692555" w:rsidRDefault="00692555" w:rsidP="006925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1C47" w:rsidRPr="00692555" w:rsidRDefault="00EF4047" w:rsidP="006925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-389074</wp:posOffset>
                </wp:positionV>
                <wp:extent cx="10682514" cy="7576458"/>
                <wp:effectExtent l="0" t="0" r="5080" b="571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82514" cy="757645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70C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0070C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0070C0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5C2F03" id="Прямоугольник 6" o:spid="_x0000_s1026" style="position:absolute;margin-left:789.95pt;margin-top:-30.65pt;width:841.15pt;height:596.55pt;z-index:-25165312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" fillcolor="#8cadea" stroked="f" strokeweight="1pt">
                <v:fill color2="#dee6f7" rotate="t" focusposition=".5,.5" focussize="" colors="0 #8cadea;.5 #baccf0;1 #dee6f7" focus="100%" type="gradientRadial"/>
                <w10:wrap anchorx="page"/>
              </v:rect>
            </w:pict>
          </mc:Fallback>
        </mc:AlternateContent>
      </w:r>
      <w:r w:rsidR="00881C47" w:rsidRPr="00692555">
        <w:rPr>
          <w:rFonts w:ascii="Times New Roman" w:hAnsi="Times New Roman" w:cs="Times New Roman"/>
          <w:b/>
          <w:sz w:val="24"/>
          <w:szCs w:val="24"/>
        </w:rPr>
        <w:t>Белая Скала</w:t>
      </w:r>
    </w:p>
    <w:p w:rsidR="00891C8E" w:rsidRPr="00692555" w:rsidRDefault="00891C8E" w:rsidP="0069255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92555">
        <w:rPr>
          <w:rFonts w:ascii="Times New Roman" w:hAnsi="Times New Roman" w:cs="Times New Roman"/>
          <w:sz w:val="24"/>
          <w:szCs w:val="24"/>
        </w:rPr>
        <w:t>Скалистая гора в Крыму, расположенная близ села Белая Скала Белогорского района.</w:t>
      </w:r>
    </w:p>
    <w:p w:rsidR="00891C8E" w:rsidRPr="00692555" w:rsidRDefault="00881C47" w:rsidP="0069255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92555">
        <w:rPr>
          <w:rFonts w:ascii="Times New Roman" w:hAnsi="Times New Roman" w:cs="Times New Roman"/>
          <w:sz w:val="24"/>
          <w:szCs w:val="24"/>
        </w:rPr>
        <w:t>C 1981 года Белая скала является памятником природы республиканского значения.</w:t>
      </w:r>
    </w:p>
    <w:p w:rsidR="00183931" w:rsidRPr="00692555" w:rsidRDefault="00881C47" w:rsidP="0069255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9255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18C794F" wp14:editId="3516B08E">
            <wp:extent cx="2664823" cy="1894563"/>
            <wp:effectExtent l="0" t="0" r="2540" b="0"/>
            <wp:docPr id="8" name="Рисунок 8" descr="C:\Users\Алёна\Desktop\Безымянный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ёна\Desktop\Безымянный6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116" cy="1896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2555">
        <w:rPr>
          <w:rFonts w:ascii="Times New Roman" w:hAnsi="Times New Roman" w:cs="Times New Roman"/>
          <w:sz w:val="24"/>
          <w:szCs w:val="24"/>
        </w:rPr>
        <w:br/>
      </w:r>
    </w:p>
    <w:p w:rsidR="00881C47" w:rsidRPr="00692555" w:rsidRDefault="00881C47" w:rsidP="006925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92555">
        <w:rPr>
          <w:rFonts w:ascii="Times New Roman" w:hAnsi="Times New Roman" w:cs="Times New Roman"/>
          <w:b/>
          <w:sz w:val="24"/>
          <w:szCs w:val="24"/>
        </w:rPr>
        <w:t>Кадыковский</w:t>
      </w:r>
      <w:proofErr w:type="spellEnd"/>
      <w:r w:rsidRPr="00692555">
        <w:rPr>
          <w:rFonts w:ascii="Times New Roman" w:hAnsi="Times New Roman" w:cs="Times New Roman"/>
          <w:b/>
          <w:sz w:val="24"/>
          <w:szCs w:val="24"/>
        </w:rPr>
        <w:t xml:space="preserve"> карьер</w:t>
      </w:r>
    </w:p>
    <w:p w:rsidR="00881C47" w:rsidRPr="00692555" w:rsidRDefault="00881C47" w:rsidP="0069255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92555">
        <w:rPr>
          <w:rFonts w:ascii="Times New Roman" w:hAnsi="Times New Roman" w:cs="Times New Roman"/>
          <w:sz w:val="24"/>
          <w:szCs w:val="24"/>
        </w:rPr>
        <w:t xml:space="preserve">Находится к югу от населённого пункта </w:t>
      </w:r>
      <w:proofErr w:type="spellStart"/>
      <w:r w:rsidRPr="00692555">
        <w:rPr>
          <w:rFonts w:ascii="Times New Roman" w:hAnsi="Times New Roman" w:cs="Times New Roman"/>
          <w:sz w:val="24"/>
          <w:szCs w:val="24"/>
        </w:rPr>
        <w:t>Ушаковка</w:t>
      </w:r>
      <w:proofErr w:type="spellEnd"/>
      <w:r w:rsidRPr="00692555">
        <w:rPr>
          <w:rFonts w:ascii="Times New Roman" w:hAnsi="Times New Roman" w:cs="Times New Roman"/>
          <w:sz w:val="24"/>
          <w:szCs w:val="24"/>
        </w:rPr>
        <w:t xml:space="preserve"> и к северо-востоку от села Флотского.</w:t>
      </w:r>
    </w:p>
    <w:p w:rsidR="00881C47" w:rsidRPr="00692555" w:rsidRDefault="00881C47" w:rsidP="0069255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92555">
        <w:rPr>
          <w:rFonts w:ascii="Times New Roman" w:hAnsi="Times New Roman" w:cs="Times New Roman"/>
          <w:sz w:val="24"/>
          <w:szCs w:val="24"/>
        </w:rPr>
        <w:t>В настоящее время карьер используется в качестве резервного источника воды для водоснабжения Севастополя.</w:t>
      </w:r>
    </w:p>
    <w:p w:rsidR="00881C47" w:rsidRPr="00692555" w:rsidRDefault="00881C47" w:rsidP="0069255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9255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77160" cy="2129246"/>
            <wp:effectExtent l="0" t="0" r="8890" b="4445"/>
            <wp:docPr id="9" name="Рисунок 9" descr="C:\Users\Алёна\Desktop\5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лёна\Desktop\577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748" cy="2138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C47" w:rsidRPr="00692555" w:rsidRDefault="00881C47" w:rsidP="0069255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92555" w:rsidRDefault="00692555" w:rsidP="006925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1C47" w:rsidRPr="00692555" w:rsidRDefault="00052DA8" w:rsidP="00692555">
      <w:pPr>
        <w:spacing w:after="0"/>
        <w:jc w:val="center"/>
        <w:rPr>
          <w:rStyle w:val="a3"/>
          <w:rFonts w:ascii="Times New Roman" w:hAnsi="Times New Roman" w:cs="Times New Roman"/>
          <w:b/>
          <w:sz w:val="24"/>
          <w:szCs w:val="24"/>
        </w:rPr>
      </w:pPr>
      <w:r w:rsidRPr="0069255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Бирюзовое озеро </w:t>
      </w:r>
      <w:r w:rsidR="00881C47" w:rsidRPr="00692555">
        <w:rPr>
          <w:rFonts w:ascii="Times New Roman" w:hAnsi="Times New Roman" w:cs="Times New Roman"/>
          <w:b/>
          <w:sz w:val="24"/>
          <w:szCs w:val="24"/>
        </w:rPr>
        <w:fldChar w:fldCharType="begin"/>
      </w:r>
      <w:r w:rsidR="00881C47" w:rsidRPr="00692555">
        <w:rPr>
          <w:rFonts w:ascii="Times New Roman" w:hAnsi="Times New Roman" w:cs="Times New Roman"/>
          <w:b/>
          <w:sz w:val="24"/>
          <w:szCs w:val="24"/>
        </w:rPr>
        <w:instrText xml:space="preserve"> HYPERLINK "https://ru.wikipedia.org/wiki/%D0%91%D0%B8%D1%80%D1%8E%D0%B7%D0%BE%D0%B2%D0%BE%D0%B5_%D0%BE%D0%B7%D0%B5%D1%80%D0%BE_(%D0%9A%D1%80%D1%8B%D0%BC)" \t "_blank" </w:instrText>
      </w:r>
      <w:r w:rsidR="00881C47" w:rsidRPr="00692555">
        <w:rPr>
          <w:rFonts w:ascii="Times New Roman" w:hAnsi="Times New Roman" w:cs="Times New Roman"/>
          <w:b/>
          <w:sz w:val="24"/>
          <w:szCs w:val="24"/>
        </w:rPr>
        <w:fldChar w:fldCharType="separate"/>
      </w:r>
    </w:p>
    <w:p w:rsidR="00881C47" w:rsidRPr="00692555" w:rsidRDefault="00881C47" w:rsidP="0069255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92555">
        <w:rPr>
          <w:rFonts w:ascii="Times New Roman" w:hAnsi="Times New Roman" w:cs="Times New Roman"/>
          <w:sz w:val="24"/>
          <w:szCs w:val="24"/>
        </w:rPr>
        <w:fldChar w:fldCharType="end"/>
      </w:r>
      <w:r w:rsidRPr="00692555">
        <w:rPr>
          <w:rFonts w:ascii="Times New Roman" w:hAnsi="Times New Roman" w:cs="Times New Roman"/>
          <w:sz w:val="24"/>
          <w:szCs w:val="24"/>
        </w:rPr>
        <w:t xml:space="preserve"> Этот небольшой водоем возвышается на 610 метров над уровнем моря, его глубина на некоторых участках достигает 6 метров. Среди людей ходят легенды о приятной энергетике места, якобы купание в озере способствует восстановлению жизненных сил. </w:t>
      </w:r>
      <w:r w:rsidR="00052DA8" w:rsidRPr="00692555">
        <w:rPr>
          <w:rFonts w:ascii="Times New Roman" w:hAnsi="Times New Roman" w:cs="Times New Roman"/>
          <w:sz w:val="24"/>
          <w:szCs w:val="24"/>
        </w:rPr>
        <w:t>Озеро</w:t>
      </w:r>
      <w:r w:rsidRPr="00692555">
        <w:rPr>
          <w:rFonts w:ascii="Times New Roman" w:hAnsi="Times New Roman" w:cs="Times New Roman"/>
          <w:sz w:val="24"/>
          <w:szCs w:val="24"/>
        </w:rPr>
        <w:t> расположен</w:t>
      </w:r>
      <w:r w:rsidR="00052DA8" w:rsidRPr="00692555">
        <w:rPr>
          <w:rFonts w:ascii="Times New Roman" w:hAnsi="Times New Roman" w:cs="Times New Roman"/>
          <w:sz w:val="24"/>
          <w:szCs w:val="24"/>
        </w:rPr>
        <w:t>о</w:t>
      </w:r>
      <w:r w:rsidRPr="00692555">
        <w:rPr>
          <w:rFonts w:ascii="Times New Roman" w:hAnsi="Times New Roman" w:cs="Times New Roman"/>
          <w:sz w:val="24"/>
          <w:szCs w:val="24"/>
        </w:rPr>
        <w:t xml:space="preserve"> на территории городского округа Алушта в 1,5 км выше села Запрудное.</w:t>
      </w:r>
    </w:p>
    <w:p w:rsidR="00052DA8" w:rsidRPr="00692555" w:rsidRDefault="00052DA8" w:rsidP="0069255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92555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939415" cy="1697990"/>
            <wp:effectExtent l="0" t="0" r="0" b="0"/>
            <wp:docPr id="10" name="Рисунок 10" descr="C:\Users\Алёна\Desktop\64648464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лёна\Desktop\6464846465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415" cy="169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DA8" w:rsidRPr="00692555" w:rsidRDefault="00052DA8" w:rsidP="0069255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52DA8" w:rsidRPr="00692555" w:rsidRDefault="00052DA8" w:rsidP="0069255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92555">
        <w:rPr>
          <w:rFonts w:ascii="Times New Roman" w:hAnsi="Times New Roman" w:cs="Times New Roman"/>
          <w:b/>
          <w:sz w:val="24"/>
          <w:szCs w:val="24"/>
        </w:rPr>
        <w:t xml:space="preserve">Гора </w:t>
      </w:r>
      <w:proofErr w:type="spellStart"/>
      <w:r w:rsidRPr="00692555">
        <w:rPr>
          <w:rFonts w:ascii="Times New Roman" w:hAnsi="Times New Roman" w:cs="Times New Roman"/>
          <w:b/>
          <w:sz w:val="24"/>
          <w:szCs w:val="24"/>
        </w:rPr>
        <w:t>Демерджи</w:t>
      </w:r>
      <w:proofErr w:type="spellEnd"/>
      <w:r w:rsidRPr="00692555">
        <w:rPr>
          <w:rFonts w:ascii="Times New Roman" w:hAnsi="Times New Roman" w:cs="Times New Roman"/>
          <w:sz w:val="24"/>
          <w:szCs w:val="24"/>
        </w:rPr>
        <w:br/>
        <w:t>Именно у этой горы расположилась Долина Приведений, которая представляет собой нагромождение валунов и скал, имеющих интересные формы.</w:t>
      </w:r>
    </w:p>
    <w:p w:rsidR="00052DA8" w:rsidRDefault="00052DA8" w:rsidP="00052DA8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95625" cy="1954984"/>
            <wp:effectExtent l="0" t="0" r="0" b="7620"/>
            <wp:docPr id="11" name="Рисунок 11" descr="C:\Users\Алёна\Desktop\всыв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лёна\Desktop\всывс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912" cy="1960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E80" w:rsidRDefault="00711E80" w:rsidP="00052DA8">
      <w:pPr>
        <w:spacing w:after="0"/>
        <w:jc w:val="center"/>
        <w:rPr>
          <w:rFonts w:ascii="Arial" w:hAnsi="Arial" w:cs="Arial"/>
          <w:color w:val="000000"/>
          <w:shd w:val="clear" w:color="auto" w:fill="E6E6E6"/>
        </w:rPr>
      </w:pPr>
    </w:p>
    <w:p w:rsidR="00692555" w:rsidRDefault="00692555" w:rsidP="006925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11E80" w:rsidRPr="00711E80" w:rsidRDefault="00711E80" w:rsidP="006925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1E80">
        <w:rPr>
          <w:rFonts w:ascii="Times New Roman" w:hAnsi="Times New Roman" w:cs="Times New Roman"/>
          <w:b/>
          <w:sz w:val="24"/>
          <w:szCs w:val="24"/>
        </w:rPr>
        <w:lastRenderedPageBreak/>
        <w:t>Ласточкино гнездо</w:t>
      </w:r>
    </w:p>
    <w:p w:rsidR="00711E80" w:rsidRPr="00711E80" w:rsidRDefault="00711E80" w:rsidP="00711E8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11E80">
        <w:rPr>
          <w:rFonts w:ascii="Times New Roman" w:hAnsi="Times New Roman" w:cs="Times New Roman"/>
          <w:sz w:val="24"/>
          <w:szCs w:val="24"/>
        </w:rPr>
        <w:t>Псевдоготический замок, расположенный на отвесной 40-метровой скале мыса Ай-</w:t>
      </w:r>
      <w:proofErr w:type="spellStart"/>
      <w:r w:rsidRPr="00711E80">
        <w:rPr>
          <w:rFonts w:ascii="Times New Roman" w:hAnsi="Times New Roman" w:cs="Times New Roman"/>
          <w:sz w:val="24"/>
          <w:szCs w:val="24"/>
        </w:rPr>
        <w:t>Тодор</w:t>
      </w:r>
      <w:proofErr w:type="spellEnd"/>
      <w:r w:rsidRPr="00711E80">
        <w:rPr>
          <w:rFonts w:ascii="Times New Roman" w:hAnsi="Times New Roman" w:cs="Times New Roman"/>
          <w:sz w:val="24"/>
          <w:szCs w:val="24"/>
        </w:rPr>
        <w:t xml:space="preserve"> в посёлке </w:t>
      </w:r>
      <w:proofErr w:type="spellStart"/>
      <w:r w:rsidRPr="00711E80">
        <w:rPr>
          <w:rFonts w:ascii="Times New Roman" w:hAnsi="Times New Roman" w:cs="Times New Roman"/>
          <w:sz w:val="24"/>
          <w:szCs w:val="24"/>
        </w:rPr>
        <w:t>Гаспра</w:t>
      </w:r>
      <w:proofErr w:type="spellEnd"/>
      <w:r w:rsidRPr="00711E80">
        <w:rPr>
          <w:rFonts w:ascii="Times New Roman" w:hAnsi="Times New Roman" w:cs="Times New Roman"/>
          <w:sz w:val="24"/>
          <w:szCs w:val="24"/>
        </w:rPr>
        <w:t xml:space="preserve"> Ялтинского городского округа Крыма.</w:t>
      </w:r>
    </w:p>
    <w:p w:rsidR="00711E80" w:rsidRPr="00711E80" w:rsidRDefault="00711E80" w:rsidP="00711E8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11E80">
        <w:rPr>
          <w:rFonts w:ascii="Times New Roman" w:hAnsi="Times New Roman" w:cs="Times New Roman"/>
          <w:sz w:val="24"/>
          <w:szCs w:val="24"/>
        </w:rPr>
        <w:t>Нынешний облик принял в 1912 году.</w:t>
      </w:r>
      <w:r w:rsidRPr="00711E80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Arial" w:hAnsi="Arial" w:cs="Arial"/>
          <w:noProof/>
          <w:color w:val="000000"/>
          <w:lang w:eastAsia="ru-RU"/>
        </w:rPr>
        <w:drawing>
          <wp:inline distT="0" distB="0" distL="0" distR="0" wp14:anchorId="6768CF53" wp14:editId="3AE68203">
            <wp:extent cx="2939415" cy="1959610"/>
            <wp:effectExtent l="0" t="0" r="0" b="2540"/>
            <wp:docPr id="13" name="Рисунок 13" descr="C:\Users\Алёна\Desktop\d999c715dcce5299cb650814c1df2d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лёна\Desktop\d999c715dcce5299cb650814c1df2d9f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415" cy="195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E80" w:rsidRDefault="00711E80" w:rsidP="00711E8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1E80" w:rsidRPr="00711E80" w:rsidRDefault="00711E80" w:rsidP="00711E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1E80">
        <w:rPr>
          <w:rFonts w:ascii="Times New Roman" w:hAnsi="Times New Roman" w:cs="Times New Roman"/>
          <w:b/>
          <w:sz w:val="24"/>
          <w:szCs w:val="24"/>
        </w:rPr>
        <w:t>Генуэзская крепость</w:t>
      </w:r>
    </w:p>
    <w:p w:rsidR="00711E80" w:rsidRDefault="00711E80" w:rsidP="00711E8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11E80">
        <w:rPr>
          <w:rFonts w:ascii="Times New Roman" w:hAnsi="Times New Roman" w:cs="Times New Roman"/>
          <w:sz w:val="24"/>
          <w:szCs w:val="24"/>
        </w:rPr>
        <w:t xml:space="preserve">Древний комплекс военных укреплений в </w:t>
      </w:r>
      <w:bookmarkStart w:id="0" w:name="_GoBack"/>
      <w:bookmarkEnd w:id="0"/>
      <w:r w:rsidRPr="00711E80">
        <w:rPr>
          <w:rFonts w:ascii="Times New Roman" w:hAnsi="Times New Roman" w:cs="Times New Roman"/>
          <w:sz w:val="24"/>
          <w:szCs w:val="24"/>
        </w:rPr>
        <w:t>городе Судаке Мощная оборонительная система площадью 29,5 га занимает крутой горный склон и является объектом культурного наследия федерального значения.</w:t>
      </w:r>
    </w:p>
    <w:p w:rsidR="00052DA8" w:rsidRPr="00711E80" w:rsidRDefault="00711E80" w:rsidP="00711E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5303ECFA" wp14:editId="58A71A25">
            <wp:extent cx="2873178" cy="1930400"/>
            <wp:effectExtent l="0" t="0" r="3810" b="0"/>
            <wp:docPr id="15" name="Рисунок 15" descr="C:\Users\Алёна\Desktop\scale_1200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лёна\Desktop\scale_1200 (2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221" cy="1931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2DA8" w:rsidRPr="00711E80">
        <w:rPr>
          <w:rFonts w:ascii="Times New Roman" w:hAnsi="Times New Roman" w:cs="Times New Roman"/>
          <w:b/>
          <w:sz w:val="24"/>
          <w:szCs w:val="24"/>
        </w:rPr>
        <w:br/>
      </w:r>
    </w:p>
    <w:sectPr w:rsidR="00052DA8" w:rsidRPr="00711E80" w:rsidSect="00B0607D">
      <w:pgSz w:w="16838" w:h="11906" w:orient="landscape"/>
      <w:pgMar w:top="567" w:right="820" w:bottom="142" w:left="709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D8F"/>
    <w:rsid w:val="00052DA8"/>
    <w:rsid w:val="00183931"/>
    <w:rsid w:val="00230A0A"/>
    <w:rsid w:val="002338EA"/>
    <w:rsid w:val="00415D8F"/>
    <w:rsid w:val="00456CD6"/>
    <w:rsid w:val="00692555"/>
    <w:rsid w:val="006F0BE1"/>
    <w:rsid w:val="00711E80"/>
    <w:rsid w:val="00753FFE"/>
    <w:rsid w:val="00807759"/>
    <w:rsid w:val="00881C47"/>
    <w:rsid w:val="00891C8E"/>
    <w:rsid w:val="00B0607D"/>
    <w:rsid w:val="00C60AAE"/>
    <w:rsid w:val="00D91989"/>
    <w:rsid w:val="00EF4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EBFF4"/>
  <w15:chartTrackingRefBased/>
  <w15:docId w15:val="{C7F31AA2-3B76-42DA-B38E-730771590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338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39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38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8393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3">
    <w:name w:val="Hyperlink"/>
    <w:basedOn w:val="a0"/>
    <w:uiPriority w:val="99"/>
    <w:unhideWhenUsed/>
    <w:rsid w:val="00881C47"/>
    <w:rPr>
      <w:color w:val="0000FF"/>
      <w:u w:val="single"/>
    </w:rPr>
  </w:style>
  <w:style w:type="character" w:customStyle="1" w:styleId="organictitlecontentspan">
    <w:name w:val="organictitlecontentspan"/>
    <w:basedOn w:val="a0"/>
    <w:rsid w:val="00881C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0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4209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8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24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24811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5546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6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68722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4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1CB99-9810-46FA-8A79-3AB328B7A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Алёна</cp:lastModifiedBy>
  <cp:revision>7</cp:revision>
  <dcterms:created xsi:type="dcterms:W3CDTF">2024-06-26T06:56:00Z</dcterms:created>
  <dcterms:modified xsi:type="dcterms:W3CDTF">2024-06-26T10:05:00Z</dcterms:modified>
</cp:coreProperties>
</file>