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3E" w:rsidRPr="0014546A" w:rsidRDefault="00E033BC" w:rsidP="00E033BC">
      <w:pPr>
        <w:ind w:firstLine="567"/>
        <w:jc w:val="right"/>
        <w:rPr>
          <w:bCs/>
          <w:sz w:val="28"/>
          <w:szCs w:val="28"/>
        </w:rPr>
      </w:pPr>
      <w:r w:rsidRPr="0014546A">
        <w:rPr>
          <w:bCs/>
          <w:sz w:val="28"/>
          <w:szCs w:val="28"/>
        </w:rPr>
        <w:t>Приложение</w:t>
      </w:r>
    </w:p>
    <w:p w:rsidR="00E033BC" w:rsidRPr="0014546A" w:rsidRDefault="00E033BC" w:rsidP="00E033BC">
      <w:pPr>
        <w:ind w:firstLine="567"/>
        <w:jc w:val="right"/>
        <w:rPr>
          <w:bCs/>
          <w:sz w:val="28"/>
          <w:szCs w:val="28"/>
        </w:rPr>
      </w:pPr>
      <w:r w:rsidRPr="0014546A">
        <w:rPr>
          <w:bCs/>
          <w:sz w:val="28"/>
          <w:szCs w:val="28"/>
        </w:rPr>
        <w:t>к приказу от_</w:t>
      </w:r>
      <w:r w:rsidR="0014546A" w:rsidRPr="0014546A">
        <w:rPr>
          <w:bCs/>
          <w:sz w:val="28"/>
          <w:szCs w:val="28"/>
        </w:rPr>
        <w:t>_</w:t>
      </w:r>
      <w:proofErr w:type="gramStart"/>
      <w:r w:rsidRPr="0014546A">
        <w:rPr>
          <w:bCs/>
          <w:sz w:val="28"/>
          <w:szCs w:val="28"/>
        </w:rPr>
        <w:t>_</w:t>
      </w:r>
      <w:r w:rsidR="0014546A" w:rsidRPr="0014546A">
        <w:rPr>
          <w:bCs/>
          <w:sz w:val="28"/>
          <w:szCs w:val="28"/>
        </w:rPr>
        <w:t>.</w:t>
      </w:r>
      <w:r w:rsidRPr="0014546A">
        <w:rPr>
          <w:bCs/>
          <w:sz w:val="28"/>
          <w:szCs w:val="28"/>
        </w:rPr>
        <w:t>01.202</w:t>
      </w:r>
      <w:r w:rsidR="00B35098">
        <w:rPr>
          <w:bCs/>
          <w:sz w:val="28"/>
          <w:szCs w:val="28"/>
        </w:rPr>
        <w:t>6</w:t>
      </w:r>
      <w:proofErr w:type="gramEnd"/>
      <w:r w:rsidRPr="0014546A">
        <w:rPr>
          <w:bCs/>
          <w:sz w:val="28"/>
          <w:szCs w:val="28"/>
        </w:rPr>
        <w:t xml:space="preserve"> г.   №_____</w:t>
      </w:r>
    </w:p>
    <w:p w:rsidR="0014546A" w:rsidRPr="0014546A" w:rsidRDefault="0014546A" w:rsidP="00BE021B">
      <w:pPr>
        <w:ind w:firstLine="567"/>
        <w:jc w:val="center"/>
        <w:rPr>
          <w:b/>
          <w:bCs/>
          <w:sz w:val="28"/>
          <w:szCs w:val="28"/>
        </w:rPr>
      </w:pPr>
    </w:p>
    <w:p w:rsidR="00BE021B" w:rsidRPr="00EA4BE4" w:rsidRDefault="00BE021B" w:rsidP="00EA4BE4">
      <w:pPr>
        <w:ind w:firstLine="567"/>
        <w:jc w:val="center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>ПОЛОЖЕНИЕ</w:t>
      </w:r>
    </w:p>
    <w:p w:rsidR="00BE021B" w:rsidRPr="00EA4BE4" w:rsidRDefault="00BE021B" w:rsidP="00EA4BE4">
      <w:pPr>
        <w:ind w:firstLine="567"/>
        <w:jc w:val="center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 xml:space="preserve">о </w:t>
      </w:r>
      <w:r w:rsidR="00665B0B" w:rsidRPr="00EA4BE4">
        <w:rPr>
          <w:b/>
          <w:bCs/>
          <w:sz w:val="24"/>
          <w:szCs w:val="24"/>
        </w:rPr>
        <w:t xml:space="preserve">проведении </w:t>
      </w:r>
      <w:r w:rsidR="008D0B16" w:rsidRPr="00EA4BE4">
        <w:rPr>
          <w:b/>
          <w:bCs/>
          <w:sz w:val="24"/>
          <w:szCs w:val="24"/>
        </w:rPr>
        <w:t>муниципально</w:t>
      </w:r>
      <w:r w:rsidR="00665B0B" w:rsidRPr="00EA4BE4">
        <w:rPr>
          <w:b/>
          <w:bCs/>
          <w:sz w:val="24"/>
          <w:szCs w:val="24"/>
        </w:rPr>
        <w:t>го</w:t>
      </w:r>
      <w:r w:rsidR="008D0B16" w:rsidRPr="00EA4BE4">
        <w:rPr>
          <w:b/>
          <w:bCs/>
          <w:sz w:val="24"/>
          <w:szCs w:val="24"/>
        </w:rPr>
        <w:t xml:space="preserve"> этап</w:t>
      </w:r>
      <w:r w:rsidR="00665B0B" w:rsidRPr="00EA4BE4">
        <w:rPr>
          <w:b/>
          <w:bCs/>
          <w:sz w:val="24"/>
          <w:szCs w:val="24"/>
        </w:rPr>
        <w:t>а</w:t>
      </w:r>
      <w:r w:rsidR="008D0B16" w:rsidRPr="00EA4BE4">
        <w:rPr>
          <w:b/>
          <w:bCs/>
          <w:sz w:val="24"/>
          <w:szCs w:val="24"/>
        </w:rPr>
        <w:t xml:space="preserve"> </w:t>
      </w:r>
      <w:proofErr w:type="gramStart"/>
      <w:r w:rsidR="00331897" w:rsidRPr="00EA4BE4">
        <w:rPr>
          <w:b/>
          <w:bCs/>
          <w:sz w:val="24"/>
          <w:szCs w:val="24"/>
        </w:rPr>
        <w:t>Республикан</w:t>
      </w:r>
      <w:r w:rsidRPr="00EA4BE4">
        <w:rPr>
          <w:b/>
          <w:bCs/>
          <w:sz w:val="24"/>
          <w:szCs w:val="24"/>
        </w:rPr>
        <w:t>ско</w:t>
      </w:r>
      <w:r w:rsidR="008D0B16" w:rsidRPr="00EA4BE4">
        <w:rPr>
          <w:b/>
          <w:bCs/>
          <w:sz w:val="24"/>
          <w:szCs w:val="24"/>
        </w:rPr>
        <w:t>го</w:t>
      </w:r>
      <w:r w:rsidRPr="00EA4BE4">
        <w:rPr>
          <w:b/>
          <w:bCs/>
          <w:sz w:val="24"/>
          <w:szCs w:val="24"/>
        </w:rPr>
        <w:t xml:space="preserve">  конкурс</w:t>
      </w:r>
      <w:r w:rsidR="008D0B16" w:rsidRPr="00EA4BE4">
        <w:rPr>
          <w:b/>
          <w:bCs/>
          <w:sz w:val="24"/>
          <w:szCs w:val="24"/>
        </w:rPr>
        <w:t>а</w:t>
      </w:r>
      <w:proofErr w:type="gramEnd"/>
      <w:r w:rsidR="008D0B16" w:rsidRPr="00EA4BE4">
        <w:rPr>
          <w:b/>
          <w:bCs/>
          <w:sz w:val="24"/>
          <w:szCs w:val="24"/>
        </w:rPr>
        <w:t xml:space="preserve"> </w:t>
      </w:r>
      <w:r w:rsidR="00990AC3" w:rsidRPr="00EA4BE4">
        <w:rPr>
          <w:b/>
          <w:bCs/>
          <w:sz w:val="24"/>
          <w:szCs w:val="24"/>
        </w:rPr>
        <w:t>исследовательских работ и</w:t>
      </w:r>
      <w:r w:rsidRPr="00EA4BE4">
        <w:rPr>
          <w:b/>
          <w:bCs/>
          <w:sz w:val="24"/>
          <w:szCs w:val="24"/>
        </w:rPr>
        <w:t xml:space="preserve"> проектов</w:t>
      </w:r>
      <w:r w:rsidR="008D0B16" w:rsidRPr="00EA4BE4">
        <w:rPr>
          <w:b/>
          <w:bCs/>
          <w:sz w:val="24"/>
          <w:szCs w:val="24"/>
        </w:rPr>
        <w:t xml:space="preserve"> </w:t>
      </w:r>
      <w:r w:rsidR="00990AC3" w:rsidRPr="00EA4BE4">
        <w:rPr>
          <w:b/>
          <w:bCs/>
          <w:sz w:val="24"/>
          <w:szCs w:val="24"/>
        </w:rPr>
        <w:t>учащихся</w:t>
      </w:r>
      <w:r w:rsidRPr="00EA4BE4">
        <w:rPr>
          <w:b/>
          <w:bCs/>
          <w:sz w:val="24"/>
          <w:szCs w:val="24"/>
        </w:rPr>
        <w:t xml:space="preserve"> младшего школьного возраста</w:t>
      </w:r>
      <w:r w:rsidR="008D0B16" w:rsidRPr="00EA4BE4">
        <w:rPr>
          <w:b/>
          <w:bCs/>
          <w:sz w:val="24"/>
          <w:szCs w:val="24"/>
        </w:rPr>
        <w:t xml:space="preserve"> </w:t>
      </w:r>
      <w:r w:rsidRPr="00EA4BE4">
        <w:rPr>
          <w:b/>
          <w:bCs/>
          <w:sz w:val="24"/>
          <w:szCs w:val="24"/>
        </w:rPr>
        <w:t>«Я – исследователь»</w:t>
      </w:r>
      <w:r w:rsidR="00665B0B" w:rsidRPr="00EA4BE4">
        <w:rPr>
          <w:b/>
          <w:bCs/>
          <w:sz w:val="24"/>
          <w:szCs w:val="24"/>
        </w:rPr>
        <w:t xml:space="preserve"> (1-4 класс) в 202</w:t>
      </w:r>
      <w:r w:rsidR="00B35098">
        <w:rPr>
          <w:b/>
          <w:bCs/>
          <w:sz w:val="24"/>
          <w:szCs w:val="24"/>
        </w:rPr>
        <w:t>6</w:t>
      </w:r>
      <w:r w:rsidR="00665B0B" w:rsidRPr="00EA4BE4">
        <w:rPr>
          <w:b/>
          <w:bCs/>
          <w:sz w:val="24"/>
          <w:szCs w:val="24"/>
        </w:rPr>
        <w:t xml:space="preserve"> году</w:t>
      </w:r>
    </w:p>
    <w:p w:rsidR="00BE021B" w:rsidRPr="00EA4BE4" w:rsidRDefault="00BE021B" w:rsidP="00EA4BE4">
      <w:pPr>
        <w:ind w:firstLine="567"/>
        <w:jc w:val="center"/>
        <w:rPr>
          <w:b/>
          <w:bCs/>
          <w:sz w:val="24"/>
          <w:szCs w:val="24"/>
        </w:rPr>
      </w:pPr>
    </w:p>
    <w:p w:rsidR="00BE021B" w:rsidRPr="00EA4BE4" w:rsidRDefault="0061436A" w:rsidP="00EA4BE4">
      <w:pPr>
        <w:pStyle w:val="a5"/>
        <w:ind w:left="0" w:firstLine="567"/>
        <w:jc w:val="center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 xml:space="preserve">1. </w:t>
      </w:r>
      <w:r w:rsidR="00BE021B" w:rsidRPr="00EA4BE4">
        <w:rPr>
          <w:b/>
          <w:bCs/>
          <w:sz w:val="24"/>
          <w:szCs w:val="24"/>
        </w:rPr>
        <w:t>Общие положения</w:t>
      </w:r>
    </w:p>
    <w:p w:rsidR="00665B0B" w:rsidRPr="00EA4BE4" w:rsidRDefault="00665B0B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1.1. </w:t>
      </w:r>
      <w:r w:rsidR="00BE021B" w:rsidRPr="00EA4BE4">
        <w:rPr>
          <w:sz w:val="24"/>
          <w:szCs w:val="24"/>
        </w:rPr>
        <w:t xml:space="preserve">Настоящее Положение определяет </w:t>
      </w:r>
      <w:r w:rsidRPr="00EA4BE4">
        <w:rPr>
          <w:sz w:val="24"/>
          <w:szCs w:val="24"/>
        </w:rPr>
        <w:t>организационные основы, порядок проведения и систему оценки результатов муниципального этапа Республиканского конкурса исследовательских работ и проектов учащихся младшего школьного возраста «Я-исследователь» (1-4 класс) в 202</w:t>
      </w:r>
      <w:r w:rsidR="00B35098">
        <w:rPr>
          <w:sz w:val="24"/>
          <w:szCs w:val="24"/>
        </w:rPr>
        <w:t>6</w:t>
      </w:r>
      <w:r w:rsidRPr="00EA4BE4">
        <w:rPr>
          <w:sz w:val="24"/>
          <w:szCs w:val="24"/>
        </w:rPr>
        <w:t xml:space="preserve"> году (далее – Конкурс), порядок участия в конкурсе, определение победителей и призеров конкурса.</w:t>
      </w:r>
    </w:p>
    <w:p w:rsidR="00665B0B" w:rsidRPr="00EA4BE4" w:rsidRDefault="00665B0B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1.2. Конкурс проводится Министерством об</w:t>
      </w:r>
      <w:r w:rsidR="00EA4BE4">
        <w:rPr>
          <w:sz w:val="24"/>
          <w:szCs w:val="24"/>
        </w:rPr>
        <w:t>р</w:t>
      </w:r>
      <w:r w:rsidRPr="00EA4BE4">
        <w:rPr>
          <w:sz w:val="24"/>
          <w:szCs w:val="24"/>
        </w:rPr>
        <w:t>азования, науки и молодежи Республики Крым.</w:t>
      </w:r>
    </w:p>
    <w:p w:rsidR="00BE021B" w:rsidRPr="00EA4BE4" w:rsidRDefault="00665B0B" w:rsidP="00EA4BE4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EA4BE4">
        <w:rPr>
          <w:sz w:val="24"/>
          <w:szCs w:val="24"/>
        </w:rPr>
        <w:t>1.3. Непосредственное проведение Конкурса обеспечивает Государственное Бюджетное образовательное учреждение дополнительного образования Республики Крым «Малая академия наук «Искатель»</w:t>
      </w:r>
    </w:p>
    <w:p w:rsidR="00BE021B" w:rsidRPr="00EA4BE4" w:rsidRDefault="000972B1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1.4. </w:t>
      </w:r>
      <w:r w:rsidR="0061436A" w:rsidRPr="00EA4BE4">
        <w:rPr>
          <w:sz w:val="24"/>
          <w:szCs w:val="24"/>
          <w:lang w:bidi="ru-RU"/>
        </w:rPr>
        <w:t>Организационно-методическое сопровождение и проведение муниципального этапа обеспечивает</w:t>
      </w:r>
      <w:r w:rsidR="0061436A" w:rsidRPr="00EA4BE4">
        <w:rPr>
          <w:sz w:val="24"/>
          <w:szCs w:val="24"/>
        </w:rPr>
        <w:t xml:space="preserve"> </w:t>
      </w:r>
      <w:r w:rsidR="007B7EFB" w:rsidRPr="00EA4BE4">
        <w:rPr>
          <w:sz w:val="24"/>
          <w:szCs w:val="24"/>
        </w:rPr>
        <w:t>Муниципальное бюджетное учреждение дополнительного образования «Центр детского и юношеского творчества»</w:t>
      </w:r>
      <w:r w:rsidR="004A7F14" w:rsidRPr="00EA4BE4">
        <w:rPr>
          <w:sz w:val="24"/>
          <w:szCs w:val="24"/>
        </w:rPr>
        <w:t xml:space="preserve"> муниципального образования городской округ Симферополь Республики Крым</w:t>
      </w:r>
      <w:r w:rsidR="00BE021B" w:rsidRPr="00EA4BE4">
        <w:rPr>
          <w:sz w:val="24"/>
          <w:szCs w:val="24"/>
        </w:rPr>
        <w:t>.</w:t>
      </w:r>
    </w:p>
    <w:p w:rsidR="0061436A" w:rsidRPr="00EA4BE4" w:rsidRDefault="0061436A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1.5. Конкурс проводится с целью выявления, поддержки, привлечения к научным исследованиям учащихся, создание условий для формирования интереса к познавательной, творческой, инновационной и экспериментально-исследовательской деятельности обучающихся младшего школьного возраста.</w:t>
      </w:r>
    </w:p>
    <w:p w:rsidR="00BE021B" w:rsidRPr="00EA4BE4" w:rsidRDefault="00BE021B" w:rsidP="00EA4BE4">
      <w:pPr>
        <w:spacing w:line="276" w:lineRule="auto"/>
        <w:ind w:firstLine="567"/>
        <w:jc w:val="both"/>
        <w:rPr>
          <w:sz w:val="24"/>
          <w:szCs w:val="24"/>
        </w:rPr>
      </w:pPr>
    </w:p>
    <w:p w:rsidR="00BE021B" w:rsidRPr="00EA4BE4" w:rsidRDefault="0061436A" w:rsidP="00EA4BE4">
      <w:pPr>
        <w:pStyle w:val="a5"/>
        <w:tabs>
          <w:tab w:val="left" w:pos="851"/>
        </w:tabs>
        <w:spacing w:line="276" w:lineRule="auto"/>
        <w:ind w:left="0" w:firstLine="567"/>
        <w:jc w:val="center"/>
        <w:outlineLvl w:val="0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>2. Участники Конкурса</w:t>
      </w:r>
    </w:p>
    <w:p w:rsidR="005B593E" w:rsidRPr="00EA4BE4" w:rsidRDefault="0061436A" w:rsidP="00EA4BE4">
      <w:pPr>
        <w:spacing w:line="276" w:lineRule="auto"/>
        <w:ind w:firstLine="567"/>
        <w:jc w:val="both"/>
        <w:rPr>
          <w:sz w:val="24"/>
          <w:szCs w:val="24"/>
          <w:lang w:bidi="ru-RU"/>
        </w:rPr>
      </w:pPr>
      <w:r w:rsidRPr="00EA4BE4">
        <w:rPr>
          <w:sz w:val="24"/>
          <w:szCs w:val="24"/>
        </w:rPr>
        <w:t>2</w:t>
      </w:r>
      <w:r w:rsidR="008E69B1" w:rsidRPr="00EA4BE4">
        <w:rPr>
          <w:sz w:val="24"/>
          <w:szCs w:val="24"/>
        </w:rPr>
        <w:t xml:space="preserve">.1. </w:t>
      </w:r>
      <w:r w:rsidR="00123F67" w:rsidRPr="00EA4BE4">
        <w:rPr>
          <w:sz w:val="24"/>
          <w:szCs w:val="24"/>
          <w:lang w:bidi="ru-RU"/>
        </w:rPr>
        <w:t>В Конкурсе принимают участие учащиеся 1-4 классов образовательных организаций общего и дополнительного образования Республики Крым, как индивидуально, так и в составе творческих детских коллективов (не более 2-х человек). Возрастная категория для творческих детских коллективов определяется по возрастной категории старшего из участников.</w:t>
      </w:r>
    </w:p>
    <w:p w:rsidR="00123F67" w:rsidRPr="00EA4BE4" w:rsidRDefault="00123F67" w:rsidP="00EA4BE4">
      <w:pPr>
        <w:spacing w:line="276" w:lineRule="auto"/>
        <w:ind w:firstLine="567"/>
        <w:jc w:val="both"/>
        <w:rPr>
          <w:sz w:val="24"/>
          <w:szCs w:val="24"/>
          <w:lang w:bidi="ru-RU"/>
        </w:rPr>
      </w:pPr>
      <w:r w:rsidRPr="00EA4BE4">
        <w:rPr>
          <w:sz w:val="24"/>
          <w:szCs w:val="24"/>
          <w:lang w:bidi="ru-RU"/>
        </w:rPr>
        <w:t>2.2. Конкурс проводится по двум возрастным категориям:</w:t>
      </w:r>
    </w:p>
    <w:p w:rsidR="00123F67" w:rsidRPr="00EA4BE4" w:rsidRDefault="00123F67" w:rsidP="00EA4BE4">
      <w:pPr>
        <w:spacing w:line="276" w:lineRule="auto"/>
        <w:ind w:firstLine="567"/>
        <w:jc w:val="both"/>
        <w:rPr>
          <w:sz w:val="24"/>
          <w:szCs w:val="24"/>
          <w:lang w:bidi="ru-RU"/>
        </w:rPr>
      </w:pPr>
      <w:r w:rsidRPr="00EA4BE4">
        <w:rPr>
          <w:sz w:val="24"/>
          <w:szCs w:val="24"/>
          <w:lang w:bidi="ru-RU"/>
        </w:rPr>
        <w:t>- 1 возрастная категория – обучающиеся 1-2 классов;</w:t>
      </w:r>
    </w:p>
    <w:p w:rsidR="00123F67" w:rsidRPr="00EA4BE4" w:rsidRDefault="00123F67" w:rsidP="00EA4BE4">
      <w:pPr>
        <w:spacing w:line="276" w:lineRule="auto"/>
        <w:ind w:firstLine="567"/>
        <w:jc w:val="both"/>
        <w:rPr>
          <w:sz w:val="24"/>
          <w:szCs w:val="24"/>
          <w:lang w:bidi="ru-RU"/>
        </w:rPr>
      </w:pPr>
      <w:r w:rsidRPr="00EA4BE4">
        <w:rPr>
          <w:sz w:val="24"/>
          <w:szCs w:val="24"/>
          <w:lang w:bidi="ru-RU"/>
        </w:rPr>
        <w:t>- 2 возрастная категория – обучающиеся 3-4 классов.</w:t>
      </w:r>
    </w:p>
    <w:p w:rsidR="00123F67" w:rsidRPr="00EA4BE4" w:rsidRDefault="00123F67" w:rsidP="00EA4BE4">
      <w:pPr>
        <w:spacing w:line="276" w:lineRule="auto"/>
        <w:ind w:firstLine="567"/>
        <w:jc w:val="both"/>
        <w:rPr>
          <w:sz w:val="24"/>
          <w:szCs w:val="24"/>
          <w:lang w:bidi="ru-RU"/>
        </w:rPr>
      </w:pPr>
    </w:p>
    <w:p w:rsidR="00123F67" w:rsidRPr="00EA4BE4" w:rsidRDefault="00B42F8B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3. Порядок проведения Конкурса</w:t>
      </w:r>
    </w:p>
    <w:p w:rsidR="00586E3A" w:rsidRPr="00EA4BE4" w:rsidRDefault="00586E3A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3.1. Конкурс проводится в 3 этапа:</w:t>
      </w:r>
      <w:bookmarkStart w:id="0" w:name="_GoBack"/>
      <w:bookmarkEnd w:id="0"/>
    </w:p>
    <w:p w:rsidR="00586E3A" w:rsidRPr="00EA4BE4" w:rsidRDefault="00586E3A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1 этап (школьный) – январь 202</w:t>
      </w:r>
      <w:r w:rsidR="00B35098">
        <w:rPr>
          <w:sz w:val="24"/>
          <w:szCs w:val="24"/>
        </w:rPr>
        <w:t>6</w:t>
      </w:r>
      <w:r w:rsidRPr="00EA4BE4">
        <w:rPr>
          <w:sz w:val="24"/>
          <w:szCs w:val="24"/>
        </w:rPr>
        <w:t xml:space="preserve"> года,</w:t>
      </w:r>
    </w:p>
    <w:p w:rsidR="00586E3A" w:rsidRPr="00EA4BE4" w:rsidRDefault="00586E3A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2 этап (муниципальный) – февраль 202</w:t>
      </w:r>
      <w:r w:rsidR="00B35098">
        <w:rPr>
          <w:sz w:val="24"/>
          <w:szCs w:val="24"/>
        </w:rPr>
        <w:t>6</w:t>
      </w:r>
      <w:r w:rsidRPr="00EA4BE4">
        <w:rPr>
          <w:sz w:val="24"/>
          <w:szCs w:val="24"/>
        </w:rPr>
        <w:t xml:space="preserve"> года,</w:t>
      </w:r>
    </w:p>
    <w:p w:rsidR="00586E3A" w:rsidRPr="00EA4BE4" w:rsidRDefault="00586E3A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3 этап (республиканский) – март 202</w:t>
      </w:r>
      <w:r w:rsidR="00B35098">
        <w:rPr>
          <w:sz w:val="24"/>
          <w:szCs w:val="24"/>
        </w:rPr>
        <w:t xml:space="preserve">6 </w:t>
      </w:r>
      <w:r w:rsidRPr="00EA4BE4">
        <w:rPr>
          <w:sz w:val="24"/>
          <w:szCs w:val="24"/>
        </w:rPr>
        <w:t>года.</w:t>
      </w:r>
    </w:p>
    <w:p w:rsidR="00586E3A" w:rsidRPr="00EA4BE4" w:rsidRDefault="00383F34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3.2. В Республиканском этапе Конкурса принимают участие победители (1 место) муниципального этапа.</w:t>
      </w:r>
    </w:p>
    <w:p w:rsidR="00383F34" w:rsidRPr="00EA4BE4" w:rsidRDefault="00383F34" w:rsidP="00EA4BE4">
      <w:pPr>
        <w:spacing w:line="276" w:lineRule="auto"/>
        <w:ind w:firstLine="567"/>
        <w:rPr>
          <w:sz w:val="24"/>
          <w:szCs w:val="24"/>
        </w:rPr>
      </w:pPr>
      <w:r w:rsidRPr="00EA4BE4">
        <w:rPr>
          <w:sz w:val="24"/>
          <w:szCs w:val="24"/>
        </w:rPr>
        <w:t>3.3. Защита исследовательских работ проходит по каждому направлению отдельно. На защиту отводится не более 7 минут, для ответов на вопросы – 3 минуты.</w:t>
      </w:r>
    </w:p>
    <w:p w:rsidR="008E69B1" w:rsidRPr="00EA4BE4" w:rsidRDefault="006D67EF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</w:t>
      </w:r>
      <w:r w:rsidR="008E69B1" w:rsidRPr="00EA4BE4">
        <w:rPr>
          <w:sz w:val="24"/>
          <w:szCs w:val="24"/>
        </w:rPr>
        <w:t>.</w:t>
      </w:r>
      <w:r w:rsidR="00383F34" w:rsidRPr="00EA4BE4">
        <w:rPr>
          <w:sz w:val="24"/>
          <w:szCs w:val="24"/>
        </w:rPr>
        <w:t>4</w:t>
      </w:r>
      <w:r w:rsidR="008E69B1" w:rsidRPr="00EA4BE4">
        <w:rPr>
          <w:sz w:val="24"/>
          <w:szCs w:val="24"/>
        </w:rPr>
        <w:t>. На Конкурс принимаются завершенные иссл</w:t>
      </w:r>
      <w:r w:rsidR="00383F34" w:rsidRPr="00EA4BE4">
        <w:rPr>
          <w:sz w:val="24"/>
          <w:szCs w:val="24"/>
        </w:rPr>
        <w:t xml:space="preserve">едовательские работы и проекты </w:t>
      </w:r>
      <w:r w:rsidR="008E69B1" w:rsidRPr="00EA4BE4">
        <w:rPr>
          <w:sz w:val="24"/>
          <w:szCs w:val="24"/>
        </w:rPr>
        <w:t>детей младшего школьного возраста, содержание которых выходит за рамки школьной программы, выполненные по следующим направлениям:</w:t>
      </w:r>
    </w:p>
    <w:p w:rsidR="00C301CC" w:rsidRPr="00EA4BE4" w:rsidRDefault="00A4636F" w:rsidP="00EA4BE4">
      <w:pPr>
        <w:spacing w:line="276" w:lineRule="auto"/>
        <w:ind w:firstLine="567"/>
        <w:jc w:val="both"/>
        <w:outlineLvl w:val="0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lastRenderedPageBreak/>
        <w:t xml:space="preserve">- </w:t>
      </w:r>
      <w:r w:rsidR="0026579A" w:rsidRPr="00EA4BE4">
        <w:rPr>
          <w:b/>
          <w:bCs/>
          <w:sz w:val="24"/>
          <w:szCs w:val="24"/>
        </w:rPr>
        <w:t xml:space="preserve">научно-техническое </w:t>
      </w:r>
      <w:r w:rsidR="0026579A" w:rsidRPr="00EA4BE4">
        <w:rPr>
          <w:bCs/>
          <w:sz w:val="24"/>
          <w:szCs w:val="24"/>
        </w:rPr>
        <w:t>(проекты и исследования в области технического творчества, изобретательства, информатики и робототехники)</w:t>
      </w:r>
      <w:r w:rsidR="008E69B1" w:rsidRPr="00EA4BE4">
        <w:rPr>
          <w:bCs/>
          <w:sz w:val="24"/>
          <w:szCs w:val="24"/>
        </w:rPr>
        <w:t>;</w:t>
      </w:r>
      <w:r w:rsidR="008E69B1" w:rsidRPr="00EA4BE4">
        <w:rPr>
          <w:b/>
          <w:bCs/>
          <w:sz w:val="24"/>
          <w:szCs w:val="24"/>
        </w:rPr>
        <w:t xml:space="preserve"> </w:t>
      </w:r>
    </w:p>
    <w:p w:rsidR="0026579A" w:rsidRPr="00EA4BE4" w:rsidRDefault="0026579A" w:rsidP="00EA4BE4">
      <w:pPr>
        <w:spacing w:line="276" w:lineRule="auto"/>
        <w:ind w:firstLine="567"/>
        <w:jc w:val="both"/>
        <w:outlineLvl w:val="0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 xml:space="preserve">- естественнонаучное </w:t>
      </w:r>
      <w:r w:rsidRPr="00EA4BE4">
        <w:rPr>
          <w:bCs/>
          <w:sz w:val="24"/>
          <w:szCs w:val="24"/>
        </w:rPr>
        <w:t>(проекты и исследования в о</w:t>
      </w:r>
      <w:r w:rsidR="009519B4" w:rsidRPr="00EA4BE4">
        <w:rPr>
          <w:bCs/>
          <w:sz w:val="24"/>
          <w:szCs w:val="24"/>
        </w:rPr>
        <w:t>бласти математики, астрономии, физики и физических явлений в природе);</w:t>
      </w:r>
    </w:p>
    <w:p w:rsidR="008E69B1" w:rsidRPr="00EA4BE4" w:rsidRDefault="00C301CC" w:rsidP="00EA4BE4">
      <w:pPr>
        <w:spacing w:line="276" w:lineRule="auto"/>
        <w:ind w:firstLine="567"/>
        <w:jc w:val="both"/>
        <w:outlineLvl w:val="0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 xml:space="preserve">- </w:t>
      </w:r>
      <w:r w:rsidR="009519B4" w:rsidRPr="00EA4BE4">
        <w:rPr>
          <w:b/>
          <w:bCs/>
          <w:sz w:val="24"/>
          <w:szCs w:val="24"/>
        </w:rPr>
        <w:t>языкознания и литер</w:t>
      </w:r>
      <w:r w:rsidR="00190926" w:rsidRPr="00EA4BE4">
        <w:rPr>
          <w:b/>
          <w:bCs/>
          <w:sz w:val="24"/>
          <w:szCs w:val="24"/>
        </w:rPr>
        <w:t xml:space="preserve">атурного наследия народов Крыма </w:t>
      </w:r>
      <w:r w:rsidR="009519B4" w:rsidRPr="00EA4BE4">
        <w:rPr>
          <w:bCs/>
          <w:sz w:val="24"/>
          <w:szCs w:val="24"/>
        </w:rPr>
        <w:t>(проекты и исследования представляются и защищаются на русском языке)</w:t>
      </w:r>
      <w:r w:rsidR="008E69B1" w:rsidRPr="00EA4BE4">
        <w:rPr>
          <w:bCs/>
          <w:sz w:val="24"/>
          <w:szCs w:val="24"/>
        </w:rPr>
        <w:t>.</w:t>
      </w:r>
    </w:p>
    <w:p w:rsidR="00190926" w:rsidRPr="00EA4BE4" w:rsidRDefault="00190926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3.5. </w:t>
      </w:r>
      <w:r w:rsidR="008E69B1" w:rsidRPr="00EA4BE4">
        <w:rPr>
          <w:sz w:val="24"/>
          <w:szCs w:val="24"/>
        </w:rPr>
        <w:t xml:space="preserve">По каждому направлению исследовательские работы </w:t>
      </w:r>
      <w:r w:rsidR="0012683B" w:rsidRPr="00EA4BE4">
        <w:rPr>
          <w:sz w:val="24"/>
          <w:szCs w:val="24"/>
        </w:rPr>
        <w:t xml:space="preserve">и проекты </w:t>
      </w:r>
      <w:r w:rsidR="008E69B1" w:rsidRPr="00EA4BE4">
        <w:rPr>
          <w:sz w:val="24"/>
          <w:szCs w:val="24"/>
        </w:rPr>
        <w:t>могут быть теоретического, экспериментального и изобретательского плана.</w:t>
      </w:r>
      <w:r w:rsidR="00B56459" w:rsidRPr="00EA4BE4">
        <w:rPr>
          <w:sz w:val="24"/>
          <w:szCs w:val="24"/>
        </w:rPr>
        <w:t xml:space="preserve"> </w:t>
      </w:r>
    </w:p>
    <w:p w:rsidR="008E69B1" w:rsidRPr="00EA4BE4" w:rsidRDefault="006D67EF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</w:t>
      </w:r>
      <w:r w:rsidR="008E69B1" w:rsidRPr="00EA4BE4">
        <w:rPr>
          <w:sz w:val="24"/>
          <w:szCs w:val="24"/>
        </w:rPr>
        <w:t>.</w:t>
      </w:r>
      <w:r w:rsidR="00190926" w:rsidRPr="00EA4BE4">
        <w:rPr>
          <w:sz w:val="24"/>
          <w:szCs w:val="24"/>
        </w:rPr>
        <w:t>6</w:t>
      </w:r>
      <w:r w:rsidR="008E69B1" w:rsidRPr="00EA4BE4">
        <w:rPr>
          <w:sz w:val="24"/>
          <w:szCs w:val="24"/>
        </w:rPr>
        <w:t>. Оргкомитет оставляет за собой право окончательного определения направления работы или проекта.</w:t>
      </w:r>
    </w:p>
    <w:p w:rsidR="008E69B1" w:rsidRPr="00EA4BE4" w:rsidRDefault="006D67EF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</w:t>
      </w:r>
      <w:r w:rsidR="008E69B1" w:rsidRPr="00EA4BE4">
        <w:rPr>
          <w:sz w:val="24"/>
          <w:szCs w:val="24"/>
        </w:rPr>
        <w:t>.</w:t>
      </w:r>
      <w:r w:rsidR="00190926" w:rsidRPr="00EA4BE4">
        <w:rPr>
          <w:sz w:val="24"/>
          <w:szCs w:val="24"/>
        </w:rPr>
        <w:t>7</w:t>
      </w:r>
      <w:r w:rsidR="008E69B1" w:rsidRPr="00EA4BE4">
        <w:rPr>
          <w:sz w:val="24"/>
          <w:szCs w:val="24"/>
        </w:rPr>
        <w:t xml:space="preserve">. </w:t>
      </w:r>
      <w:r w:rsidR="00931AAB" w:rsidRPr="00EA4BE4">
        <w:rPr>
          <w:sz w:val="24"/>
          <w:szCs w:val="24"/>
        </w:rPr>
        <w:t>При подаче заявки на участие в Конкурсе</w:t>
      </w:r>
      <w:r w:rsidR="008E69B1" w:rsidRPr="00EA4BE4">
        <w:rPr>
          <w:sz w:val="24"/>
          <w:szCs w:val="24"/>
        </w:rPr>
        <w:t xml:space="preserve"> родители (законные представители) участника дают согласие на опубликование работы в открытых источниках и печатных изданиях с соблюдением закона об авторских правах.</w:t>
      </w:r>
    </w:p>
    <w:p w:rsidR="00817052" w:rsidRPr="00EA4BE4" w:rsidRDefault="00817052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8</w:t>
      </w:r>
      <w:r w:rsidRPr="00EA4BE4">
        <w:rPr>
          <w:sz w:val="24"/>
          <w:szCs w:val="24"/>
        </w:rPr>
        <w:t xml:space="preserve"> Требования к работам:</w:t>
      </w:r>
    </w:p>
    <w:p w:rsidR="00817052" w:rsidRPr="00EA4BE4" w:rsidRDefault="00817052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8</w:t>
      </w:r>
      <w:r w:rsidRPr="00EA4BE4">
        <w:rPr>
          <w:sz w:val="24"/>
          <w:szCs w:val="24"/>
        </w:rPr>
        <w:t>.1. На Конкурс принимаются работы исследовательского характера и проекты, которые отвечают возрастным интересам и познавательным возможностям учащихся.</w:t>
      </w:r>
    </w:p>
    <w:p w:rsidR="00933725" w:rsidRPr="00EA4BE4" w:rsidRDefault="00933725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8</w:t>
      </w:r>
      <w:r w:rsidRPr="00EA4BE4">
        <w:rPr>
          <w:sz w:val="24"/>
          <w:szCs w:val="24"/>
        </w:rPr>
        <w:t>.2. Каждая исследовательская работа и проект должны основываться на определённой и экспериментальной базе, содержать данные собственных исследований, наблюдений, поисковой работы, их обработки, анализа и обобщения, ссылки на соответствующие научные источники.</w:t>
      </w:r>
    </w:p>
    <w:p w:rsidR="00933725" w:rsidRPr="00EA4BE4" w:rsidRDefault="00F42027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В исследовательской работе и проекте должны быть четко отображены следующие аспекты: определение цели, задачи, объекта и предмета исследования, результаты самостоятельной проектной или исследовательской деятельности; отличие и преимущества предложенных подходов и результатов.</w:t>
      </w:r>
    </w:p>
    <w:p w:rsidR="00F42027" w:rsidRPr="00EA4BE4" w:rsidRDefault="00F42027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8</w:t>
      </w:r>
      <w:r w:rsidRPr="00EA4BE4">
        <w:rPr>
          <w:sz w:val="24"/>
          <w:szCs w:val="24"/>
        </w:rPr>
        <w:t xml:space="preserve">.3. </w:t>
      </w:r>
      <w:r w:rsidR="00D05B02" w:rsidRPr="00EA4BE4">
        <w:rPr>
          <w:sz w:val="24"/>
          <w:szCs w:val="24"/>
        </w:rPr>
        <w:t>Содержание и результаты исследования или проекта излагаются кратко, логично, грамотно и аргументированно, без лишних слов, рассуждений, бездоказательных утверждений, тавтологии.</w:t>
      </w:r>
    </w:p>
    <w:p w:rsidR="00D05B02" w:rsidRPr="00EA4BE4" w:rsidRDefault="00D05B02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8</w:t>
      </w:r>
      <w:r w:rsidRPr="00EA4BE4">
        <w:rPr>
          <w:sz w:val="24"/>
          <w:szCs w:val="24"/>
        </w:rPr>
        <w:t>.4. К участию в Конкурсе не допускаются:</w:t>
      </w:r>
    </w:p>
    <w:p w:rsidR="00D05B02" w:rsidRPr="00EA4BE4" w:rsidRDefault="00D05B02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- работы реферативного характера, не содержащие элементов самостоятельного исследования;</w:t>
      </w:r>
    </w:p>
    <w:p w:rsidR="00D05B02" w:rsidRPr="00EA4BE4" w:rsidRDefault="00D05B02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- </w:t>
      </w:r>
      <w:r w:rsidR="00DB0906" w:rsidRPr="00EA4BE4">
        <w:rPr>
          <w:sz w:val="24"/>
          <w:szCs w:val="24"/>
        </w:rPr>
        <w:t>работы без оформления и редактирования согласн</w:t>
      </w:r>
      <w:r w:rsidR="00190926" w:rsidRPr="00EA4BE4">
        <w:rPr>
          <w:sz w:val="24"/>
          <w:szCs w:val="24"/>
        </w:rPr>
        <w:t>о требованиям данного Положения;</w:t>
      </w:r>
    </w:p>
    <w:p w:rsidR="00190926" w:rsidRPr="00EA4BE4" w:rsidRDefault="00190926" w:rsidP="00EA4BE4">
      <w:pPr>
        <w:pStyle w:val="24"/>
        <w:shd w:val="clear" w:color="auto" w:fill="auto"/>
        <w:tabs>
          <w:tab w:val="left" w:pos="1062"/>
        </w:tabs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- имеющие признаки плагиата (более 50%);</w:t>
      </w:r>
    </w:p>
    <w:p w:rsidR="00DB0906" w:rsidRPr="00EA4BE4" w:rsidRDefault="00DB0906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3.</w:t>
      </w:r>
      <w:r w:rsidR="00190926" w:rsidRPr="00EA4BE4">
        <w:rPr>
          <w:sz w:val="24"/>
          <w:szCs w:val="24"/>
        </w:rPr>
        <w:t>9</w:t>
      </w:r>
      <w:r w:rsidRPr="00EA4BE4">
        <w:rPr>
          <w:sz w:val="24"/>
          <w:szCs w:val="24"/>
        </w:rPr>
        <w:t xml:space="preserve">. Требования к содержанию и оформлению работ согласно приложению 3 </w:t>
      </w:r>
      <w:r w:rsidR="00190926" w:rsidRPr="00EA4BE4">
        <w:rPr>
          <w:sz w:val="24"/>
          <w:szCs w:val="24"/>
        </w:rPr>
        <w:t xml:space="preserve">и 4 </w:t>
      </w:r>
      <w:r w:rsidRPr="00EA4BE4">
        <w:rPr>
          <w:sz w:val="24"/>
          <w:szCs w:val="24"/>
        </w:rPr>
        <w:t>к Положению (прилагается)</w:t>
      </w:r>
      <w:r w:rsidR="00190926" w:rsidRPr="00EA4BE4">
        <w:rPr>
          <w:sz w:val="24"/>
          <w:szCs w:val="24"/>
        </w:rPr>
        <w:t>.</w:t>
      </w:r>
    </w:p>
    <w:p w:rsidR="007B7EFB" w:rsidRPr="00EA4BE4" w:rsidRDefault="007B7EFB" w:rsidP="00EA4BE4">
      <w:pPr>
        <w:spacing w:line="276" w:lineRule="auto"/>
        <w:ind w:firstLine="567"/>
        <w:outlineLvl w:val="0"/>
        <w:rPr>
          <w:b/>
          <w:bCs/>
          <w:sz w:val="24"/>
          <w:szCs w:val="24"/>
        </w:rPr>
      </w:pPr>
    </w:p>
    <w:p w:rsidR="00BE021B" w:rsidRPr="00EA4BE4" w:rsidRDefault="005C7AB8" w:rsidP="00EA4BE4">
      <w:pPr>
        <w:spacing w:line="276" w:lineRule="auto"/>
        <w:ind w:firstLine="567"/>
        <w:jc w:val="center"/>
        <w:outlineLvl w:val="0"/>
        <w:rPr>
          <w:b/>
          <w:bCs/>
          <w:sz w:val="24"/>
          <w:szCs w:val="24"/>
        </w:rPr>
      </w:pPr>
      <w:r w:rsidRPr="00EA4BE4">
        <w:rPr>
          <w:b/>
          <w:bCs/>
          <w:sz w:val="24"/>
          <w:szCs w:val="24"/>
        </w:rPr>
        <w:t>4.</w:t>
      </w:r>
      <w:r w:rsidR="0033642A" w:rsidRPr="00EA4BE4">
        <w:rPr>
          <w:b/>
          <w:bCs/>
          <w:sz w:val="24"/>
          <w:szCs w:val="24"/>
        </w:rPr>
        <w:t xml:space="preserve"> </w:t>
      </w:r>
      <w:r w:rsidR="00597A03" w:rsidRPr="00EA4BE4">
        <w:rPr>
          <w:b/>
          <w:bCs/>
          <w:sz w:val="24"/>
          <w:szCs w:val="24"/>
        </w:rPr>
        <w:t xml:space="preserve">Порядок </w:t>
      </w:r>
      <w:r w:rsidR="00817052" w:rsidRPr="00EA4BE4">
        <w:rPr>
          <w:b/>
          <w:bCs/>
          <w:sz w:val="24"/>
          <w:szCs w:val="24"/>
        </w:rPr>
        <w:t>предоставления документации</w:t>
      </w:r>
    </w:p>
    <w:p w:rsidR="00C301CC" w:rsidRDefault="000E42FA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4</w:t>
      </w:r>
      <w:r w:rsidR="00BE021B" w:rsidRPr="00EA4BE4">
        <w:rPr>
          <w:sz w:val="24"/>
          <w:szCs w:val="24"/>
        </w:rPr>
        <w:t>.1.</w:t>
      </w:r>
      <w:r w:rsidR="007B7EFB" w:rsidRPr="00EA4BE4">
        <w:rPr>
          <w:sz w:val="24"/>
          <w:szCs w:val="24"/>
        </w:rPr>
        <w:t xml:space="preserve"> </w:t>
      </w:r>
      <w:r w:rsidR="00C301CC" w:rsidRPr="00EA4BE4">
        <w:rPr>
          <w:sz w:val="24"/>
          <w:szCs w:val="24"/>
        </w:rPr>
        <w:t xml:space="preserve">Для участия в муниципальном этапе </w:t>
      </w:r>
      <w:r w:rsidR="00677D02" w:rsidRPr="00EA4BE4">
        <w:rPr>
          <w:sz w:val="24"/>
          <w:szCs w:val="24"/>
        </w:rPr>
        <w:t>К</w:t>
      </w:r>
      <w:r w:rsidR="00C301CC" w:rsidRPr="00EA4BE4">
        <w:rPr>
          <w:sz w:val="24"/>
          <w:szCs w:val="24"/>
        </w:rPr>
        <w:t>онкурса образовательные организации г. Симферополя направляют документы в МБ УДО «ЦДЮТ»</w:t>
      </w:r>
      <w:r w:rsidR="00A46558" w:rsidRPr="00EA4BE4">
        <w:rPr>
          <w:sz w:val="24"/>
          <w:szCs w:val="24"/>
        </w:rPr>
        <w:t xml:space="preserve"> </w:t>
      </w:r>
      <w:r w:rsidR="00C66A58">
        <w:rPr>
          <w:sz w:val="24"/>
          <w:szCs w:val="24"/>
        </w:rPr>
        <w:t>(ул. Павленко, 18)</w:t>
      </w:r>
      <w:r w:rsidR="00C301CC" w:rsidRPr="00EA4BE4">
        <w:rPr>
          <w:b/>
          <w:sz w:val="24"/>
          <w:szCs w:val="24"/>
        </w:rPr>
        <w:t xml:space="preserve"> </w:t>
      </w:r>
      <w:r w:rsidR="00B35098">
        <w:rPr>
          <w:b/>
          <w:sz w:val="24"/>
          <w:szCs w:val="24"/>
        </w:rPr>
        <w:t>2</w:t>
      </w:r>
      <w:r w:rsidR="00C301CC" w:rsidRPr="00EA4BE4">
        <w:rPr>
          <w:b/>
          <w:sz w:val="24"/>
          <w:szCs w:val="24"/>
        </w:rPr>
        <w:t xml:space="preserve"> февраля </w:t>
      </w:r>
      <w:r w:rsidR="00C301CC" w:rsidRPr="00EA4BE4">
        <w:rPr>
          <w:sz w:val="24"/>
          <w:szCs w:val="24"/>
        </w:rPr>
        <w:t>202</w:t>
      </w:r>
      <w:r w:rsidR="00B35098">
        <w:rPr>
          <w:sz w:val="24"/>
          <w:szCs w:val="24"/>
        </w:rPr>
        <w:t>6</w:t>
      </w:r>
      <w:r w:rsidR="00C301CC" w:rsidRPr="00EA4BE4">
        <w:rPr>
          <w:sz w:val="24"/>
          <w:szCs w:val="24"/>
        </w:rPr>
        <w:t xml:space="preserve"> года следующую документацию:</w:t>
      </w:r>
    </w:p>
    <w:p w:rsidR="00B35098" w:rsidRPr="00EA4BE4" w:rsidRDefault="00B35098" w:rsidP="00EA4BE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35098">
        <w:rPr>
          <w:b/>
          <w:sz w:val="24"/>
          <w:szCs w:val="24"/>
        </w:rPr>
        <w:t>Копия итогового приказа проведения школьного этапа.</w:t>
      </w:r>
    </w:p>
    <w:p w:rsidR="00C301CC" w:rsidRPr="00EA4BE4" w:rsidRDefault="00B35098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301CC" w:rsidRPr="00EA4BE4">
        <w:rPr>
          <w:sz w:val="24"/>
          <w:szCs w:val="24"/>
        </w:rPr>
        <w:t xml:space="preserve">. </w:t>
      </w:r>
      <w:r w:rsidR="00961936" w:rsidRPr="00EA4BE4">
        <w:rPr>
          <w:b/>
          <w:sz w:val="24"/>
          <w:szCs w:val="24"/>
        </w:rPr>
        <w:t>Общая з</w:t>
      </w:r>
      <w:r w:rsidR="00C301CC" w:rsidRPr="00EA4BE4">
        <w:rPr>
          <w:b/>
          <w:sz w:val="24"/>
          <w:szCs w:val="24"/>
        </w:rPr>
        <w:t>аявка</w:t>
      </w:r>
      <w:r w:rsidR="00C301CC" w:rsidRPr="00EA4BE4">
        <w:rPr>
          <w:sz w:val="24"/>
          <w:szCs w:val="24"/>
        </w:rPr>
        <w:t xml:space="preserve"> </w:t>
      </w:r>
      <w:r w:rsidR="00B741E4" w:rsidRPr="00EA4BE4">
        <w:rPr>
          <w:sz w:val="24"/>
          <w:szCs w:val="24"/>
        </w:rPr>
        <w:t xml:space="preserve">от образовательного учреждения </w:t>
      </w:r>
      <w:r w:rsidR="00C301CC" w:rsidRPr="00EA4BE4">
        <w:rPr>
          <w:sz w:val="24"/>
          <w:szCs w:val="24"/>
        </w:rPr>
        <w:t>на участие в муниципальном этапе Конкурса</w:t>
      </w:r>
      <w:r w:rsidR="00C301CC" w:rsidRPr="00EA4BE4">
        <w:rPr>
          <w:i/>
          <w:sz w:val="24"/>
          <w:szCs w:val="24"/>
        </w:rPr>
        <w:t>,</w:t>
      </w:r>
      <w:r w:rsidR="00C301CC" w:rsidRPr="00EA4BE4">
        <w:rPr>
          <w:b/>
          <w:sz w:val="24"/>
          <w:szCs w:val="24"/>
        </w:rPr>
        <w:t xml:space="preserve"> </w:t>
      </w:r>
      <w:r w:rsidR="00C301CC" w:rsidRPr="00EA4BE4">
        <w:rPr>
          <w:sz w:val="24"/>
          <w:szCs w:val="24"/>
        </w:rPr>
        <w:t xml:space="preserve">утверждена руководителем общеобразовательного учреждения и заверена печатью. (приложение 1). </w:t>
      </w: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 xml:space="preserve">В заявках запрещается использовать аббревиатуры или сокращения, все данные должны быть предоставлены в полном объеме. </w:t>
      </w:r>
    </w:p>
    <w:p w:rsidR="00400AF2" w:rsidRPr="00EA4BE4" w:rsidRDefault="00B35098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01CC" w:rsidRPr="00EA4BE4">
        <w:rPr>
          <w:b/>
          <w:i/>
          <w:sz w:val="24"/>
          <w:szCs w:val="24"/>
        </w:rPr>
        <w:t xml:space="preserve">. </w:t>
      </w:r>
      <w:r w:rsidR="00C301CC" w:rsidRPr="00EA4BE4">
        <w:rPr>
          <w:b/>
          <w:sz w:val="24"/>
          <w:szCs w:val="24"/>
        </w:rPr>
        <w:t xml:space="preserve">Научно-исследовательские работы </w:t>
      </w:r>
      <w:r w:rsidR="00026316" w:rsidRPr="00EA4BE4">
        <w:rPr>
          <w:sz w:val="24"/>
          <w:szCs w:val="24"/>
        </w:rPr>
        <w:t>оформленные в соответс</w:t>
      </w:r>
      <w:r w:rsidR="00400AF2" w:rsidRPr="00EA4BE4">
        <w:rPr>
          <w:sz w:val="24"/>
          <w:szCs w:val="24"/>
        </w:rPr>
        <w:t>твии с требованиями к написанию (Приложение 3)</w:t>
      </w:r>
      <w:r w:rsidR="00026316" w:rsidRPr="00EA4BE4">
        <w:rPr>
          <w:sz w:val="24"/>
          <w:szCs w:val="24"/>
        </w:rPr>
        <w:t xml:space="preserve">. </w:t>
      </w:r>
    </w:p>
    <w:p w:rsidR="00C301CC" w:rsidRPr="00EA4BE4" w:rsidRDefault="00B35098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301CC" w:rsidRPr="00EA4BE4">
        <w:rPr>
          <w:sz w:val="24"/>
          <w:szCs w:val="24"/>
        </w:rPr>
        <w:t xml:space="preserve">. </w:t>
      </w:r>
      <w:r w:rsidR="00C301CC" w:rsidRPr="00EA4BE4">
        <w:rPr>
          <w:b/>
          <w:sz w:val="24"/>
          <w:szCs w:val="24"/>
        </w:rPr>
        <w:t xml:space="preserve">Согласие </w:t>
      </w:r>
      <w:r w:rsidR="00026316" w:rsidRPr="00EA4BE4">
        <w:rPr>
          <w:b/>
          <w:sz w:val="24"/>
          <w:szCs w:val="24"/>
        </w:rPr>
        <w:t xml:space="preserve">родителей </w:t>
      </w:r>
      <w:r w:rsidR="00C301CC" w:rsidRPr="00EA4BE4">
        <w:rPr>
          <w:b/>
          <w:sz w:val="24"/>
          <w:szCs w:val="24"/>
        </w:rPr>
        <w:t>на обработку персональных данных</w:t>
      </w:r>
      <w:r w:rsidR="00C301CC" w:rsidRPr="00EA4BE4">
        <w:rPr>
          <w:sz w:val="24"/>
          <w:szCs w:val="24"/>
        </w:rPr>
        <w:t xml:space="preserve"> (приложение </w:t>
      </w:r>
      <w:r w:rsidR="00026316" w:rsidRPr="00EA4BE4">
        <w:rPr>
          <w:sz w:val="24"/>
          <w:szCs w:val="24"/>
        </w:rPr>
        <w:t>2</w:t>
      </w:r>
      <w:r w:rsidR="00C301CC" w:rsidRPr="00EA4BE4">
        <w:rPr>
          <w:sz w:val="24"/>
          <w:szCs w:val="24"/>
        </w:rPr>
        <w:t xml:space="preserve">). </w:t>
      </w:r>
    </w:p>
    <w:p w:rsidR="00C301CC" w:rsidRPr="00EA4BE4" w:rsidRDefault="00B35098" w:rsidP="00EA4BE4">
      <w:pPr>
        <w:autoSpaceDE w:val="0"/>
        <w:autoSpaceDN w:val="0"/>
        <w:spacing w:line="276" w:lineRule="auto"/>
        <w:ind w:firstLine="567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C301CC" w:rsidRPr="00EA4BE4">
        <w:rPr>
          <w:sz w:val="24"/>
          <w:szCs w:val="24"/>
        </w:rPr>
        <w:t>.</w:t>
      </w:r>
      <w:r w:rsidR="00C301CC" w:rsidRPr="00EA4BE4">
        <w:rPr>
          <w:i/>
          <w:sz w:val="24"/>
          <w:szCs w:val="24"/>
        </w:rPr>
        <w:t xml:space="preserve"> </w:t>
      </w:r>
      <w:r w:rsidR="00C301CC" w:rsidRPr="00EA4BE4">
        <w:rPr>
          <w:sz w:val="24"/>
          <w:szCs w:val="24"/>
          <w:u w:val="single"/>
        </w:rPr>
        <w:t xml:space="preserve">На </w:t>
      </w:r>
      <w:r w:rsidR="00C301CC" w:rsidRPr="00EA4BE4">
        <w:rPr>
          <w:b/>
          <w:sz w:val="24"/>
          <w:szCs w:val="24"/>
          <w:u w:val="single"/>
          <w:lang w:val="en-US"/>
        </w:rPr>
        <w:t>USB</w:t>
      </w:r>
      <w:r w:rsidR="008E4D39" w:rsidRPr="00EA4BE4">
        <w:rPr>
          <w:b/>
          <w:sz w:val="24"/>
          <w:szCs w:val="24"/>
          <w:u w:val="single"/>
        </w:rPr>
        <w:t xml:space="preserve"> </w:t>
      </w:r>
      <w:proofErr w:type="spellStart"/>
      <w:r w:rsidR="008E4D39" w:rsidRPr="00EA4BE4">
        <w:rPr>
          <w:b/>
          <w:sz w:val="24"/>
          <w:szCs w:val="24"/>
          <w:u w:val="single"/>
          <w:shd w:val="clear" w:color="auto" w:fill="FFFFFF"/>
        </w:rPr>
        <w:t>флеш</w:t>
      </w:r>
      <w:proofErr w:type="spellEnd"/>
      <w:r w:rsidR="008E4D39" w:rsidRPr="00EA4BE4">
        <w:rPr>
          <w:b/>
          <w:sz w:val="24"/>
          <w:szCs w:val="24"/>
          <w:u w:val="single"/>
          <w:shd w:val="clear" w:color="auto" w:fill="FFFFFF"/>
        </w:rPr>
        <w:t>-накопителе</w:t>
      </w:r>
      <w:r w:rsidR="008E4D39" w:rsidRPr="00EA4BE4">
        <w:rPr>
          <w:sz w:val="24"/>
          <w:szCs w:val="24"/>
          <w:shd w:val="clear" w:color="auto" w:fill="FFFFFF"/>
        </w:rPr>
        <w:t xml:space="preserve"> </w:t>
      </w:r>
      <w:r w:rsidR="00C301CC" w:rsidRPr="00EA4BE4">
        <w:rPr>
          <w:sz w:val="24"/>
          <w:szCs w:val="24"/>
          <w:u w:val="single"/>
        </w:rPr>
        <w:t>– необходимо предоставить</w:t>
      </w: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i/>
          <w:sz w:val="24"/>
          <w:szCs w:val="24"/>
        </w:rPr>
        <w:lastRenderedPageBreak/>
        <w:t xml:space="preserve">- </w:t>
      </w:r>
      <w:r w:rsidRPr="00EA4BE4">
        <w:rPr>
          <w:b/>
          <w:sz w:val="24"/>
          <w:szCs w:val="24"/>
        </w:rPr>
        <w:t>Научно-исследовательская работа</w:t>
      </w:r>
      <w:r w:rsidRPr="00EA4BE4">
        <w:rPr>
          <w:b/>
          <w:sz w:val="24"/>
          <w:szCs w:val="24"/>
          <w:lang w:bidi="ru-RU"/>
        </w:rPr>
        <w:t xml:space="preserve"> </w:t>
      </w:r>
      <w:r w:rsidRPr="00EA4BE4">
        <w:rPr>
          <w:sz w:val="24"/>
          <w:szCs w:val="24"/>
          <w:lang w:bidi="ru-RU"/>
        </w:rPr>
        <w:t>в электронном виде в формате</w:t>
      </w:r>
      <w:r w:rsidRPr="00EA4BE4">
        <w:rPr>
          <w:b/>
          <w:sz w:val="24"/>
          <w:szCs w:val="24"/>
          <w:lang w:bidi="ru-RU"/>
        </w:rPr>
        <w:t xml:space="preserve"> </w:t>
      </w:r>
      <w:r w:rsidRPr="00EA4BE4">
        <w:rPr>
          <w:b/>
          <w:sz w:val="24"/>
          <w:szCs w:val="24"/>
          <w:lang w:val="en-US"/>
        </w:rPr>
        <w:t>doc</w:t>
      </w:r>
      <w:r w:rsidR="00400AF2" w:rsidRPr="00EA4BE4">
        <w:rPr>
          <w:sz w:val="24"/>
          <w:szCs w:val="24"/>
          <w:lang w:bidi="ru-RU"/>
        </w:rPr>
        <w:t xml:space="preserve">, </w:t>
      </w:r>
      <w:r w:rsidR="00400AF2" w:rsidRPr="00EA4BE4">
        <w:rPr>
          <w:sz w:val="24"/>
          <w:szCs w:val="24"/>
        </w:rPr>
        <w:t>оформленн</w:t>
      </w:r>
      <w:r w:rsidR="006D182A" w:rsidRPr="00EA4BE4">
        <w:rPr>
          <w:sz w:val="24"/>
          <w:szCs w:val="24"/>
        </w:rPr>
        <w:t>ая</w:t>
      </w:r>
      <w:r w:rsidR="00400AF2" w:rsidRPr="00EA4BE4">
        <w:rPr>
          <w:sz w:val="24"/>
          <w:szCs w:val="24"/>
        </w:rPr>
        <w:t xml:space="preserve"> в соответствии с требованиями к написанию (Приложение 3). </w:t>
      </w:r>
      <w:r w:rsidR="000D2BE3" w:rsidRPr="00EA4BE4">
        <w:rPr>
          <w:sz w:val="24"/>
          <w:szCs w:val="24"/>
          <w:lang w:bidi="ru-RU"/>
        </w:rPr>
        <w:t>В</w:t>
      </w:r>
      <w:r w:rsidRPr="00EA4BE4">
        <w:rPr>
          <w:sz w:val="24"/>
          <w:szCs w:val="24"/>
          <w:lang w:bidi="ru-RU"/>
        </w:rPr>
        <w:t xml:space="preserve"> названии файл</w:t>
      </w:r>
      <w:r w:rsidR="00B741E4" w:rsidRPr="00EA4BE4">
        <w:rPr>
          <w:sz w:val="24"/>
          <w:szCs w:val="24"/>
          <w:lang w:bidi="ru-RU"/>
        </w:rPr>
        <w:t>ов</w:t>
      </w:r>
      <w:r w:rsidRPr="00EA4BE4">
        <w:rPr>
          <w:sz w:val="24"/>
          <w:szCs w:val="24"/>
          <w:lang w:bidi="ru-RU"/>
        </w:rPr>
        <w:t xml:space="preserve"> работ требуется указать фамилию автора, секцию.</w:t>
      </w:r>
      <w:r w:rsidR="006D182A" w:rsidRPr="00EA4BE4">
        <w:rPr>
          <w:sz w:val="24"/>
          <w:szCs w:val="24"/>
        </w:rPr>
        <w:t xml:space="preserve"> (</w:t>
      </w:r>
      <w:proofErr w:type="gramStart"/>
      <w:r w:rsidR="006D182A" w:rsidRPr="00EA4BE4">
        <w:rPr>
          <w:sz w:val="24"/>
          <w:szCs w:val="24"/>
        </w:rPr>
        <w:t>например</w:t>
      </w:r>
      <w:proofErr w:type="gramEnd"/>
      <w:r w:rsidR="006D182A" w:rsidRPr="00EA4BE4">
        <w:rPr>
          <w:sz w:val="24"/>
          <w:szCs w:val="24"/>
        </w:rPr>
        <w:t xml:space="preserve">: </w:t>
      </w:r>
      <w:proofErr w:type="spellStart"/>
      <w:r w:rsidR="006D182A" w:rsidRPr="00EA4BE4">
        <w:rPr>
          <w:sz w:val="24"/>
          <w:szCs w:val="24"/>
        </w:rPr>
        <w:t>Иванов_</w:t>
      </w:r>
      <w:r w:rsidR="006D182A" w:rsidRPr="00EA4BE4">
        <w:rPr>
          <w:bCs/>
          <w:sz w:val="24"/>
          <w:szCs w:val="24"/>
        </w:rPr>
        <w:t>Естественнонаучное</w:t>
      </w:r>
      <w:proofErr w:type="spellEnd"/>
      <w:r w:rsidRPr="00EA4BE4">
        <w:rPr>
          <w:sz w:val="24"/>
          <w:szCs w:val="24"/>
        </w:rPr>
        <w:t>)</w:t>
      </w:r>
    </w:p>
    <w:p w:rsidR="00C301CC" w:rsidRPr="00EA4BE4" w:rsidRDefault="00AE598C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i/>
          <w:sz w:val="24"/>
          <w:szCs w:val="24"/>
        </w:rPr>
        <w:t xml:space="preserve">- </w:t>
      </w:r>
      <w:r w:rsidR="00DC1248" w:rsidRPr="00EA4BE4">
        <w:rPr>
          <w:b/>
          <w:sz w:val="24"/>
          <w:szCs w:val="24"/>
        </w:rPr>
        <w:t>Общая з</w:t>
      </w:r>
      <w:r w:rsidR="00C301CC" w:rsidRPr="00EA4BE4">
        <w:rPr>
          <w:b/>
          <w:sz w:val="24"/>
          <w:szCs w:val="24"/>
        </w:rPr>
        <w:t>аявка</w:t>
      </w:r>
      <w:r w:rsidR="00C301CC" w:rsidRPr="00EA4BE4">
        <w:rPr>
          <w:sz w:val="24"/>
          <w:szCs w:val="24"/>
        </w:rPr>
        <w:t xml:space="preserve"> в формате </w:t>
      </w:r>
      <w:r w:rsidR="00C301CC" w:rsidRPr="00EA4BE4">
        <w:rPr>
          <w:b/>
          <w:sz w:val="24"/>
          <w:szCs w:val="24"/>
          <w:lang w:val="en-US"/>
        </w:rPr>
        <w:t>doc</w:t>
      </w:r>
      <w:r w:rsidR="00C301CC" w:rsidRPr="00EA4BE4">
        <w:rPr>
          <w:b/>
          <w:sz w:val="24"/>
          <w:szCs w:val="24"/>
        </w:rPr>
        <w:t>.</w:t>
      </w: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i/>
          <w:sz w:val="24"/>
          <w:szCs w:val="24"/>
        </w:rPr>
        <w:t xml:space="preserve">- </w:t>
      </w:r>
      <w:r w:rsidRPr="00EA4BE4">
        <w:rPr>
          <w:b/>
          <w:sz w:val="24"/>
          <w:szCs w:val="24"/>
        </w:rPr>
        <w:t>Тезисы,</w:t>
      </w:r>
      <w:r w:rsidRPr="00EA4BE4">
        <w:rPr>
          <w:i/>
          <w:sz w:val="24"/>
          <w:szCs w:val="24"/>
        </w:rPr>
        <w:t xml:space="preserve"> </w:t>
      </w:r>
      <w:r w:rsidRPr="00EA4BE4">
        <w:rPr>
          <w:sz w:val="24"/>
          <w:szCs w:val="24"/>
          <w:lang w:bidi="ru-RU"/>
        </w:rPr>
        <w:t>требуется указать фамилию автора, секцию</w:t>
      </w:r>
      <w:r w:rsidR="006D182A" w:rsidRPr="00EA4BE4">
        <w:rPr>
          <w:sz w:val="24"/>
          <w:szCs w:val="24"/>
        </w:rPr>
        <w:t xml:space="preserve"> (</w:t>
      </w:r>
      <w:proofErr w:type="gramStart"/>
      <w:r w:rsidR="006D182A" w:rsidRPr="00EA4BE4">
        <w:rPr>
          <w:sz w:val="24"/>
          <w:szCs w:val="24"/>
        </w:rPr>
        <w:t>например</w:t>
      </w:r>
      <w:proofErr w:type="gramEnd"/>
      <w:r w:rsidR="006D182A" w:rsidRPr="00EA4BE4">
        <w:rPr>
          <w:sz w:val="24"/>
          <w:szCs w:val="24"/>
        </w:rPr>
        <w:t xml:space="preserve">: </w:t>
      </w:r>
      <w:proofErr w:type="spellStart"/>
      <w:r w:rsidR="006D182A" w:rsidRPr="00EA4BE4">
        <w:rPr>
          <w:sz w:val="24"/>
          <w:szCs w:val="24"/>
        </w:rPr>
        <w:t>Тезисы_Иванов_</w:t>
      </w:r>
      <w:r w:rsidR="006D182A" w:rsidRPr="00EA4BE4">
        <w:rPr>
          <w:bCs/>
          <w:sz w:val="24"/>
          <w:szCs w:val="24"/>
        </w:rPr>
        <w:t>Научно</w:t>
      </w:r>
      <w:proofErr w:type="spellEnd"/>
      <w:r w:rsidR="006D182A" w:rsidRPr="00EA4BE4">
        <w:rPr>
          <w:bCs/>
          <w:sz w:val="24"/>
          <w:szCs w:val="24"/>
        </w:rPr>
        <w:t>-техническое</w:t>
      </w:r>
      <w:r w:rsidRPr="00EA4BE4">
        <w:rPr>
          <w:sz w:val="24"/>
          <w:szCs w:val="24"/>
        </w:rPr>
        <w:t>)</w:t>
      </w: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i/>
          <w:sz w:val="24"/>
          <w:szCs w:val="24"/>
        </w:rPr>
      </w:pP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В случае несоблюдения вышеперечисленных условий оргкомитет вправе не принимать работы для участия в Конкурсе.</w:t>
      </w:r>
    </w:p>
    <w:p w:rsidR="00C4577D" w:rsidRPr="00EA4BE4" w:rsidRDefault="000D2BE3" w:rsidP="00EA4BE4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A4BE4">
        <w:rPr>
          <w:rFonts w:eastAsia="Calibri"/>
          <w:sz w:val="24"/>
          <w:szCs w:val="24"/>
          <w:lang w:eastAsia="en-US"/>
        </w:rPr>
        <w:t>4.2. На каждого участника должна быть подана персональная заявка на интернет – сайте Навигатор дополнит</w:t>
      </w:r>
      <w:r w:rsidR="00E15D0A" w:rsidRPr="00EA4BE4">
        <w:rPr>
          <w:rFonts w:eastAsia="Calibri"/>
          <w:sz w:val="24"/>
          <w:szCs w:val="24"/>
          <w:lang w:eastAsia="en-US"/>
        </w:rPr>
        <w:t>е</w:t>
      </w:r>
      <w:r w:rsidRPr="00EA4BE4">
        <w:rPr>
          <w:rFonts w:eastAsia="Calibri"/>
          <w:sz w:val="24"/>
          <w:szCs w:val="24"/>
          <w:lang w:eastAsia="en-US"/>
        </w:rPr>
        <w:t>льного образования детей Республики Крым:</w:t>
      </w:r>
      <w:r w:rsidR="00E15D0A" w:rsidRPr="00EA4BE4">
        <w:rPr>
          <w:rFonts w:eastAsia="Calibri"/>
          <w:sz w:val="24"/>
          <w:szCs w:val="24"/>
          <w:lang w:eastAsia="en-US"/>
        </w:rPr>
        <w:t xml:space="preserve"> </w:t>
      </w:r>
      <w:hyperlink r:id="rId8" w:history="1">
        <w:r w:rsidR="00E15D0A" w:rsidRPr="00EA4BE4">
          <w:rPr>
            <w:rStyle w:val="ae"/>
            <w:color w:val="auto"/>
            <w:sz w:val="24"/>
            <w:szCs w:val="24"/>
          </w:rPr>
          <w:t>https://р82.навигатор.дети</w:t>
        </w:r>
      </w:hyperlink>
      <w:r w:rsidR="00E15D0A" w:rsidRPr="00EA4BE4">
        <w:rPr>
          <w:sz w:val="24"/>
          <w:szCs w:val="24"/>
        </w:rPr>
        <w:t>, в разделе «Мероприятия».</w:t>
      </w:r>
    </w:p>
    <w:p w:rsidR="00C301CC" w:rsidRPr="00EA4BE4" w:rsidRDefault="00C301CC" w:rsidP="00EA4BE4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Работы участников, не прошедшие онлайн регистрацию, к рассмотрению не принимаются.</w:t>
      </w:r>
    </w:p>
    <w:p w:rsidR="00C301CC" w:rsidRPr="00EA4BE4" w:rsidRDefault="00212FF7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5. Критерии оценивания</w:t>
      </w:r>
    </w:p>
    <w:p w:rsidR="00BE021B" w:rsidRPr="00EA4BE4" w:rsidRDefault="00212FF7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5</w:t>
      </w:r>
      <w:r w:rsidR="00EC0B70" w:rsidRPr="00EA4BE4">
        <w:rPr>
          <w:sz w:val="24"/>
          <w:szCs w:val="24"/>
        </w:rPr>
        <w:t>.</w:t>
      </w:r>
      <w:r w:rsidRPr="00EA4BE4">
        <w:rPr>
          <w:sz w:val="24"/>
          <w:szCs w:val="24"/>
        </w:rPr>
        <w:t>1</w:t>
      </w:r>
      <w:r w:rsidR="005C7AB8" w:rsidRPr="00EA4BE4">
        <w:rPr>
          <w:sz w:val="24"/>
          <w:szCs w:val="24"/>
        </w:rPr>
        <w:t>.</w:t>
      </w:r>
      <w:r w:rsidR="00BE021B" w:rsidRPr="00EA4BE4">
        <w:rPr>
          <w:sz w:val="24"/>
          <w:szCs w:val="24"/>
        </w:rPr>
        <w:t xml:space="preserve"> </w:t>
      </w:r>
      <w:r w:rsidR="009910D2" w:rsidRPr="00EA4BE4">
        <w:rPr>
          <w:sz w:val="24"/>
          <w:szCs w:val="24"/>
        </w:rPr>
        <w:t>Оценивание работ участников Конкурса членами жюри осуществляется в соответствии со следующими критериями:</w:t>
      </w:r>
    </w:p>
    <w:p w:rsidR="009910D2" w:rsidRPr="00EA4BE4" w:rsidRDefault="009910D2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Критерии оценивания исследовательских работ</w:t>
      </w:r>
    </w:p>
    <w:tbl>
      <w:tblPr>
        <w:tblStyle w:val="af"/>
        <w:tblW w:w="9493" w:type="dxa"/>
        <w:tblInd w:w="142" w:type="dxa"/>
        <w:tblLook w:val="04A0" w:firstRow="1" w:lastRow="0" w:firstColumn="1" w:lastColumn="0" w:noHBand="0" w:noVBand="1"/>
      </w:tblPr>
      <w:tblGrid>
        <w:gridCol w:w="1084"/>
        <w:gridCol w:w="6048"/>
        <w:gridCol w:w="2361"/>
      </w:tblGrid>
      <w:tr w:rsidR="006D182A" w:rsidRPr="00EA4BE4" w:rsidTr="006D182A">
        <w:tc>
          <w:tcPr>
            <w:tcW w:w="562" w:type="dxa"/>
          </w:tcPr>
          <w:p w:rsidR="009910D2" w:rsidRPr="00EA4BE4" w:rsidRDefault="009910D2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9910D2" w:rsidRPr="00EA4BE4" w:rsidRDefault="009910D2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</w:tcPr>
          <w:p w:rsidR="009910D2" w:rsidRPr="00EA4BE4" w:rsidRDefault="009910D2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Максимальный балл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9910D2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Оценка структуры исследования</w:t>
            </w:r>
          </w:p>
        </w:tc>
        <w:tc>
          <w:tcPr>
            <w:tcW w:w="1843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:rsidR="009910D2" w:rsidRPr="00EA4BE4" w:rsidRDefault="00A927F5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1843" w:type="dxa"/>
          </w:tcPr>
          <w:p w:rsidR="009910D2" w:rsidRPr="00EA4BE4" w:rsidRDefault="00A927F5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:rsidR="009910D2" w:rsidRPr="00EA4BE4" w:rsidRDefault="00A927F5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Наличие гипотезы (четкое обозначение)</w:t>
            </w:r>
          </w:p>
        </w:tc>
        <w:tc>
          <w:tcPr>
            <w:tcW w:w="1843" w:type="dxa"/>
          </w:tcPr>
          <w:p w:rsidR="009910D2" w:rsidRPr="00EA4BE4" w:rsidRDefault="00A927F5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1.3</w:t>
            </w:r>
          </w:p>
        </w:tc>
        <w:tc>
          <w:tcPr>
            <w:tcW w:w="7088" w:type="dxa"/>
          </w:tcPr>
          <w:p w:rsidR="009910D2" w:rsidRPr="00EA4BE4" w:rsidRDefault="00A927F5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Постановка цели и задач исследования, наличие плана их достижения.</w:t>
            </w:r>
          </w:p>
        </w:tc>
        <w:tc>
          <w:tcPr>
            <w:tcW w:w="1843" w:type="dxa"/>
          </w:tcPr>
          <w:p w:rsidR="009910D2" w:rsidRPr="00EA4BE4" w:rsidRDefault="00A927F5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:rsidR="009910D2" w:rsidRPr="00EA4BE4" w:rsidRDefault="00A927F5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Наличие методов исследования, аргументированность их выбора</w:t>
            </w:r>
          </w:p>
        </w:tc>
        <w:tc>
          <w:tcPr>
            <w:tcW w:w="1843" w:type="dxa"/>
          </w:tcPr>
          <w:p w:rsidR="009910D2" w:rsidRPr="00EA4BE4" w:rsidRDefault="00A927F5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:rsidR="009910D2" w:rsidRPr="00EA4BE4" w:rsidRDefault="00A927F5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Правильность (научность) выводов, доказанность (опровержение) гип</w:t>
            </w:r>
            <w:r w:rsidR="006D182A" w:rsidRPr="00EA4BE4">
              <w:rPr>
                <w:sz w:val="24"/>
                <w:szCs w:val="24"/>
              </w:rPr>
              <w:t xml:space="preserve">отезы в результате проведенного </w:t>
            </w:r>
            <w:r w:rsidRPr="00EA4BE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843" w:type="dxa"/>
          </w:tcPr>
          <w:p w:rsidR="009910D2" w:rsidRPr="00EA4BE4" w:rsidRDefault="00A927F5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Оценка качества доклада</w:t>
            </w:r>
          </w:p>
        </w:tc>
        <w:tc>
          <w:tcPr>
            <w:tcW w:w="1843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2.1</w:t>
            </w:r>
          </w:p>
        </w:tc>
        <w:tc>
          <w:tcPr>
            <w:tcW w:w="7088" w:type="dxa"/>
          </w:tcPr>
          <w:p w:rsidR="009910D2" w:rsidRPr="00EA4BE4" w:rsidRDefault="00C22E2C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Логичность, аргументированность изложения</w:t>
            </w:r>
          </w:p>
        </w:tc>
        <w:tc>
          <w:tcPr>
            <w:tcW w:w="1843" w:type="dxa"/>
          </w:tcPr>
          <w:p w:rsidR="009910D2" w:rsidRPr="00EA4BE4" w:rsidRDefault="00C22E2C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2.2</w:t>
            </w:r>
          </w:p>
        </w:tc>
        <w:tc>
          <w:tcPr>
            <w:tcW w:w="7088" w:type="dxa"/>
          </w:tcPr>
          <w:p w:rsidR="009910D2" w:rsidRPr="00EA4BE4" w:rsidRDefault="00C22E2C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Культура речи докладчика</w:t>
            </w:r>
          </w:p>
        </w:tc>
        <w:tc>
          <w:tcPr>
            <w:tcW w:w="1843" w:type="dxa"/>
          </w:tcPr>
          <w:p w:rsidR="009910D2" w:rsidRPr="00EA4BE4" w:rsidRDefault="00C22E2C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2.3</w:t>
            </w:r>
          </w:p>
        </w:tc>
        <w:tc>
          <w:tcPr>
            <w:tcW w:w="7088" w:type="dxa"/>
          </w:tcPr>
          <w:p w:rsidR="009910D2" w:rsidRPr="00EA4BE4" w:rsidRDefault="00C22E2C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Глубина владения материалом. Полнота и правильность ответов на вопросы</w:t>
            </w:r>
          </w:p>
        </w:tc>
        <w:tc>
          <w:tcPr>
            <w:tcW w:w="1843" w:type="dxa"/>
          </w:tcPr>
          <w:p w:rsidR="009910D2" w:rsidRPr="00EA4BE4" w:rsidRDefault="00C22E2C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2.4</w:t>
            </w:r>
          </w:p>
        </w:tc>
        <w:tc>
          <w:tcPr>
            <w:tcW w:w="7088" w:type="dxa"/>
          </w:tcPr>
          <w:p w:rsidR="009910D2" w:rsidRPr="00EA4BE4" w:rsidRDefault="00C22E2C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Наличие и целесообразность дополнительного материала, наглядно представляющего основные результаты исследования (презентация, схемы, таблицы, рисунки, раздаточный материал и т.д.)</w:t>
            </w:r>
          </w:p>
        </w:tc>
        <w:tc>
          <w:tcPr>
            <w:tcW w:w="1843" w:type="dxa"/>
          </w:tcPr>
          <w:p w:rsidR="009910D2" w:rsidRPr="00EA4BE4" w:rsidRDefault="00C22E2C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2.5</w:t>
            </w:r>
          </w:p>
        </w:tc>
        <w:tc>
          <w:tcPr>
            <w:tcW w:w="7088" w:type="dxa"/>
          </w:tcPr>
          <w:p w:rsidR="009910D2" w:rsidRPr="00EA4BE4" w:rsidRDefault="007D67DB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Соблюдение регламента</w:t>
            </w:r>
          </w:p>
        </w:tc>
        <w:tc>
          <w:tcPr>
            <w:tcW w:w="1843" w:type="dxa"/>
          </w:tcPr>
          <w:p w:rsidR="009910D2" w:rsidRPr="00EA4BE4" w:rsidRDefault="007D67DB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9910D2" w:rsidRPr="00EA4BE4" w:rsidRDefault="009910D2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9910D2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50</w:t>
            </w:r>
          </w:p>
        </w:tc>
      </w:tr>
    </w:tbl>
    <w:p w:rsidR="009910D2" w:rsidRPr="00EA4BE4" w:rsidRDefault="009910D2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:rsidR="00003088" w:rsidRPr="00EA4BE4" w:rsidRDefault="00003088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Критерии оценивания защиты проектных работ</w:t>
      </w:r>
    </w:p>
    <w:tbl>
      <w:tblPr>
        <w:tblStyle w:val="af"/>
        <w:tblW w:w="9493" w:type="dxa"/>
        <w:tblInd w:w="142" w:type="dxa"/>
        <w:tblLook w:val="04A0" w:firstRow="1" w:lastRow="0" w:firstColumn="1" w:lastColumn="0" w:noHBand="0" w:noVBand="1"/>
      </w:tblPr>
      <w:tblGrid>
        <w:gridCol w:w="1084"/>
        <w:gridCol w:w="6048"/>
        <w:gridCol w:w="2361"/>
      </w:tblGrid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Максимальный балл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Оценка структуры исследования</w:t>
            </w:r>
          </w:p>
        </w:tc>
        <w:tc>
          <w:tcPr>
            <w:tcW w:w="1843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:rsidR="00003088" w:rsidRPr="00EA4BE4" w:rsidRDefault="007D67DB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1843" w:type="dxa"/>
          </w:tcPr>
          <w:p w:rsidR="00003088" w:rsidRPr="00EA4BE4" w:rsidRDefault="002253F0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:rsidR="00003088" w:rsidRPr="00EA4BE4" w:rsidRDefault="007D67DB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Постановка цели и задач проекта</w:t>
            </w:r>
          </w:p>
        </w:tc>
        <w:tc>
          <w:tcPr>
            <w:tcW w:w="1843" w:type="dxa"/>
          </w:tcPr>
          <w:p w:rsidR="00003088" w:rsidRPr="00EA4BE4" w:rsidRDefault="002253F0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7088" w:type="dxa"/>
          </w:tcPr>
          <w:p w:rsidR="00003088" w:rsidRPr="00EA4BE4" w:rsidRDefault="007D67DB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Наличие и полнота алгоритма решения поставленных задач (последовательность, соответствие цели)</w:t>
            </w:r>
          </w:p>
        </w:tc>
        <w:tc>
          <w:tcPr>
            <w:tcW w:w="1843" w:type="dxa"/>
          </w:tcPr>
          <w:p w:rsidR="00003088" w:rsidRPr="00EA4BE4" w:rsidRDefault="002253F0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:rsidR="00003088" w:rsidRPr="00EA4BE4" w:rsidRDefault="007D67DB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Описание конструкции (элементы конструкции, их назначение и т.д.). Конструктивная сложность</w:t>
            </w:r>
          </w:p>
        </w:tc>
        <w:tc>
          <w:tcPr>
            <w:tcW w:w="1843" w:type="dxa"/>
          </w:tcPr>
          <w:p w:rsidR="00003088" w:rsidRPr="00EA4BE4" w:rsidRDefault="002253F0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:rsidR="00003088" w:rsidRPr="00EA4BE4" w:rsidRDefault="002253F0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Достигнут ли конечный результат работы; анализ правильности выбора путей решения</w:t>
            </w:r>
          </w:p>
        </w:tc>
        <w:tc>
          <w:tcPr>
            <w:tcW w:w="1843" w:type="dxa"/>
          </w:tcPr>
          <w:p w:rsidR="00003088" w:rsidRPr="00EA4BE4" w:rsidRDefault="002253F0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Оценка качества доклада</w:t>
            </w:r>
          </w:p>
        </w:tc>
        <w:tc>
          <w:tcPr>
            <w:tcW w:w="1843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25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2.1</w:t>
            </w:r>
          </w:p>
        </w:tc>
        <w:tc>
          <w:tcPr>
            <w:tcW w:w="7088" w:type="dxa"/>
          </w:tcPr>
          <w:p w:rsidR="00003088" w:rsidRPr="00EA4BE4" w:rsidRDefault="00515167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Логичность, аргументированность изложения</w:t>
            </w:r>
          </w:p>
        </w:tc>
        <w:tc>
          <w:tcPr>
            <w:tcW w:w="1843" w:type="dxa"/>
          </w:tcPr>
          <w:p w:rsidR="00003088" w:rsidRPr="00EA4BE4" w:rsidRDefault="005A33A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2.2</w:t>
            </w:r>
          </w:p>
        </w:tc>
        <w:tc>
          <w:tcPr>
            <w:tcW w:w="7088" w:type="dxa"/>
          </w:tcPr>
          <w:p w:rsidR="00003088" w:rsidRPr="00EA4BE4" w:rsidRDefault="00515167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Культура речи докладчика</w:t>
            </w:r>
          </w:p>
        </w:tc>
        <w:tc>
          <w:tcPr>
            <w:tcW w:w="1843" w:type="dxa"/>
          </w:tcPr>
          <w:p w:rsidR="00003088" w:rsidRPr="00EA4BE4" w:rsidRDefault="005A33A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2.3</w:t>
            </w:r>
          </w:p>
        </w:tc>
        <w:tc>
          <w:tcPr>
            <w:tcW w:w="7088" w:type="dxa"/>
          </w:tcPr>
          <w:p w:rsidR="00003088" w:rsidRPr="00EA4BE4" w:rsidRDefault="00515167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Глубина владения материалом. Полнота и правильность ответов на вопросы</w:t>
            </w:r>
          </w:p>
        </w:tc>
        <w:tc>
          <w:tcPr>
            <w:tcW w:w="1843" w:type="dxa"/>
          </w:tcPr>
          <w:p w:rsidR="00003088" w:rsidRPr="00EA4BE4" w:rsidRDefault="005A33A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2.4</w:t>
            </w:r>
          </w:p>
        </w:tc>
        <w:tc>
          <w:tcPr>
            <w:tcW w:w="7088" w:type="dxa"/>
          </w:tcPr>
          <w:p w:rsidR="00003088" w:rsidRPr="00EA4BE4" w:rsidRDefault="00515167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Работоспособность (демонстрация работающего устройства)</w:t>
            </w:r>
          </w:p>
        </w:tc>
        <w:tc>
          <w:tcPr>
            <w:tcW w:w="1843" w:type="dxa"/>
          </w:tcPr>
          <w:p w:rsidR="00003088" w:rsidRPr="00EA4BE4" w:rsidRDefault="005A33A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2.5</w:t>
            </w:r>
          </w:p>
        </w:tc>
        <w:tc>
          <w:tcPr>
            <w:tcW w:w="7088" w:type="dxa"/>
          </w:tcPr>
          <w:p w:rsidR="00003088" w:rsidRPr="00EA4BE4" w:rsidRDefault="005A33A8" w:rsidP="00EA4BE4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Соблюдение регламента</w:t>
            </w:r>
          </w:p>
        </w:tc>
        <w:tc>
          <w:tcPr>
            <w:tcW w:w="1843" w:type="dxa"/>
          </w:tcPr>
          <w:p w:rsidR="00003088" w:rsidRPr="00EA4BE4" w:rsidRDefault="005A33A8" w:rsidP="00EA4BE4">
            <w:pPr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A4BE4">
              <w:rPr>
                <w:sz w:val="24"/>
                <w:szCs w:val="24"/>
              </w:rPr>
              <w:t>5</w:t>
            </w:r>
          </w:p>
        </w:tc>
      </w:tr>
      <w:tr w:rsidR="006D182A" w:rsidRPr="00EA4BE4" w:rsidTr="006D182A">
        <w:tc>
          <w:tcPr>
            <w:tcW w:w="562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003088" w:rsidRPr="00EA4BE4" w:rsidRDefault="00003088" w:rsidP="00EA4BE4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A4BE4">
              <w:rPr>
                <w:b/>
                <w:sz w:val="24"/>
                <w:szCs w:val="24"/>
              </w:rPr>
              <w:t>50</w:t>
            </w:r>
          </w:p>
        </w:tc>
      </w:tr>
    </w:tbl>
    <w:p w:rsidR="00003088" w:rsidRPr="00EA4BE4" w:rsidRDefault="00003088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:rsidR="00BE021B" w:rsidRPr="00EA4BE4" w:rsidRDefault="00003088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5.2. </w:t>
      </w:r>
      <w:r w:rsidR="00BE021B" w:rsidRPr="00EA4BE4">
        <w:rPr>
          <w:sz w:val="24"/>
          <w:szCs w:val="24"/>
        </w:rPr>
        <w:t>По инициативе членов жюри и по согласованию с Оргкомитетом могут быть учреждены дополнительные номинации:</w:t>
      </w:r>
    </w:p>
    <w:p w:rsidR="00BE021B" w:rsidRPr="00EA4BE4" w:rsidRDefault="00BE021B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за постановку ор</w:t>
      </w:r>
      <w:r w:rsidR="00AA31DB" w:rsidRPr="00EA4BE4">
        <w:rPr>
          <w:sz w:val="24"/>
          <w:szCs w:val="24"/>
        </w:rPr>
        <w:t>игинальной проблемы;</w:t>
      </w:r>
    </w:p>
    <w:p w:rsidR="00AA31DB" w:rsidRPr="00EA4BE4" w:rsidRDefault="00AA31DB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лучший творческий коллектив;</w:t>
      </w:r>
    </w:p>
    <w:p w:rsidR="004A7F14" w:rsidRPr="00EA4BE4" w:rsidRDefault="004A7F14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лучший доклад;</w:t>
      </w:r>
    </w:p>
    <w:p w:rsidR="004A7F14" w:rsidRPr="00EA4BE4" w:rsidRDefault="004A7F14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лучший проект;</w:t>
      </w:r>
    </w:p>
    <w:p w:rsidR="00AA31DB" w:rsidRPr="00EA4BE4" w:rsidRDefault="004A7F14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лучшая презентация работы, проекта;</w:t>
      </w:r>
    </w:p>
    <w:p w:rsidR="004A7F14" w:rsidRPr="00EA4BE4" w:rsidRDefault="004A7F14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лучшее наблюдение;</w:t>
      </w:r>
    </w:p>
    <w:p w:rsidR="004A7F14" w:rsidRPr="00EA4BE4" w:rsidRDefault="004A7F14" w:rsidP="00EA4BE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лучшее практическое применение работы.</w:t>
      </w:r>
    </w:p>
    <w:p w:rsidR="002227DE" w:rsidRPr="00EA4BE4" w:rsidRDefault="005A33A8" w:rsidP="00EA4BE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6. Порядок подведения итогов</w:t>
      </w:r>
    </w:p>
    <w:p w:rsidR="002227DE" w:rsidRPr="00EA4BE4" w:rsidRDefault="005A33A8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6.1. Победители и призёры определяются по каждому направлению и определяются по наибольшей сумме баллов Конкурса.</w:t>
      </w:r>
    </w:p>
    <w:p w:rsidR="005A33A8" w:rsidRPr="00EA4BE4" w:rsidRDefault="005A33A8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6.2. Общий балл участнику выставляется посредством нахождения</w:t>
      </w:r>
      <w:r w:rsidR="00D81AFE" w:rsidRPr="00EA4BE4">
        <w:rPr>
          <w:sz w:val="24"/>
          <w:szCs w:val="24"/>
        </w:rPr>
        <w:t xml:space="preserve"> среднего арифметического числа от суммы баллов, выставленных всеми членами жюри.</w:t>
      </w:r>
    </w:p>
    <w:p w:rsidR="00D81AFE" w:rsidRPr="00EA4BE4" w:rsidRDefault="00D81AFE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6.3. </w:t>
      </w:r>
      <w:r w:rsidR="00C04FC4" w:rsidRPr="00EA4BE4">
        <w:rPr>
          <w:sz w:val="24"/>
          <w:szCs w:val="24"/>
        </w:rPr>
        <w:t>Первое</w:t>
      </w:r>
      <w:r w:rsidRPr="00EA4BE4">
        <w:rPr>
          <w:sz w:val="24"/>
          <w:szCs w:val="24"/>
        </w:rPr>
        <w:t xml:space="preserve"> место не присуждается, если участник не набрал 45 баллов.</w:t>
      </w:r>
    </w:p>
    <w:p w:rsidR="00D81AFE" w:rsidRPr="00EA4BE4" w:rsidRDefault="00D81AFE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Второе место не присуждается, если участник не набрал 35 баллов.</w:t>
      </w:r>
    </w:p>
    <w:p w:rsidR="00D81AFE" w:rsidRPr="00EA4BE4" w:rsidRDefault="00C04FC4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Третье место не присуждается, если участник не набрал 25 баллов.</w:t>
      </w:r>
    </w:p>
    <w:p w:rsidR="00C04FC4" w:rsidRPr="00EA4BE4" w:rsidRDefault="00C04FC4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При равенстве баллов участников, претендующих на </w:t>
      </w:r>
      <w:r w:rsidRPr="00EA4BE4">
        <w:rPr>
          <w:sz w:val="24"/>
          <w:szCs w:val="24"/>
          <w:lang w:val="en-US"/>
        </w:rPr>
        <w:t>I</w:t>
      </w:r>
      <w:r w:rsidRPr="00EA4BE4">
        <w:rPr>
          <w:sz w:val="24"/>
          <w:szCs w:val="24"/>
        </w:rPr>
        <w:t xml:space="preserve"> место, решение принимается членами жюри по результатам защиты</w:t>
      </w:r>
      <w:r w:rsidR="00A57158" w:rsidRPr="00EA4BE4">
        <w:rPr>
          <w:sz w:val="24"/>
          <w:szCs w:val="24"/>
        </w:rPr>
        <w:t xml:space="preserve"> </w:t>
      </w:r>
      <w:r w:rsidRPr="00EA4BE4">
        <w:rPr>
          <w:sz w:val="24"/>
          <w:szCs w:val="24"/>
        </w:rPr>
        <w:t xml:space="preserve">исследовательских работ и проектов. </w:t>
      </w:r>
      <w:r w:rsidR="00A57158" w:rsidRPr="00EA4BE4">
        <w:rPr>
          <w:sz w:val="24"/>
          <w:szCs w:val="24"/>
        </w:rPr>
        <w:t>Может быть присуждено только одно первое место в каждой номинации.</w:t>
      </w:r>
    </w:p>
    <w:p w:rsidR="00BE4A4F" w:rsidRPr="00EA4BE4" w:rsidRDefault="00A57158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>При одинаковом количестве баллов у нескольких участников места присуждаются по результатам защиты иссл</w:t>
      </w:r>
      <w:r w:rsidR="00BE4A4F" w:rsidRPr="00EA4BE4">
        <w:rPr>
          <w:sz w:val="24"/>
          <w:szCs w:val="24"/>
        </w:rPr>
        <w:t>едовательских работ и проектов.</w:t>
      </w:r>
    </w:p>
    <w:p w:rsidR="00BE021B" w:rsidRPr="00EA4BE4" w:rsidRDefault="00BE4A4F" w:rsidP="00EA4BE4">
      <w:pPr>
        <w:spacing w:line="276" w:lineRule="auto"/>
        <w:ind w:firstLine="567"/>
        <w:jc w:val="both"/>
        <w:rPr>
          <w:sz w:val="24"/>
          <w:szCs w:val="24"/>
        </w:rPr>
      </w:pPr>
      <w:r w:rsidRPr="00EA4BE4">
        <w:rPr>
          <w:sz w:val="24"/>
          <w:szCs w:val="24"/>
        </w:rPr>
        <w:t xml:space="preserve">6.4. </w:t>
      </w:r>
      <w:r w:rsidR="00BE021B" w:rsidRPr="00EA4BE4">
        <w:rPr>
          <w:sz w:val="24"/>
          <w:szCs w:val="24"/>
        </w:rPr>
        <w:t>Р</w:t>
      </w:r>
      <w:r w:rsidR="00C10523" w:rsidRPr="00EA4BE4">
        <w:rPr>
          <w:sz w:val="24"/>
          <w:szCs w:val="24"/>
        </w:rPr>
        <w:t>ешение жюри оформляется итоговым</w:t>
      </w:r>
      <w:r w:rsidR="00BE021B" w:rsidRPr="00EA4BE4">
        <w:rPr>
          <w:sz w:val="24"/>
          <w:szCs w:val="24"/>
        </w:rPr>
        <w:t xml:space="preserve"> </w:t>
      </w:r>
      <w:r w:rsidR="00C10523" w:rsidRPr="00EA4BE4">
        <w:rPr>
          <w:sz w:val="24"/>
          <w:szCs w:val="24"/>
        </w:rPr>
        <w:t>протоколом</w:t>
      </w:r>
      <w:r w:rsidR="00BE021B" w:rsidRPr="00EA4BE4">
        <w:rPr>
          <w:sz w:val="24"/>
          <w:szCs w:val="24"/>
        </w:rPr>
        <w:t>.</w:t>
      </w:r>
      <w:r w:rsidR="00DB24F4" w:rsidRPr="00EA4BE4">
        <w:rPr>
          <w:sz w:val="24"/>
          <w:szCs w:val="24"/>
        </w:rPr>
        <w:t xml:space="preserve"> Работы победителей (</w:t>
      </w:r>
      <w:r w:rsidR="00DB24F4" w:rsidRPr="00EA4BE4">
        <w:rPr>
          <w:sz w:val="24"/>
          <w:szCs w:val="24"/>
          <w:lang w:val="en-US"/>
        </w:rPr>
        <w:t>I</w:t>
      </w:r>
      <w:r w:rsidR="00DB24F4" w:rsidRPr="00EA4BE4">
        <w:rPr>
          <w:sz w:val="24"/>
          <w:szCs w:val="24"/>
        </w:rPr>
        <w:t xml:space="preserve"> место) рекомендуются </w:t>
      </w:r>
      <w:r w:rsidRPr="00EA4BE4">
        <w:rPr>
          <w:sz w:val="24"/>
          <w:szCs w:val="24"/>
        </w:rPr>
        <w:t>для участия в</w:t>
      </w:r>
      <w:r w:rsidR="00DB24F4" w:rsidRPr="00EA4BE4">
        <w:rPr>
          <w:sz w:val="24"/>
          <w:szCs w:val="24"/>
        </w:rPr>
        <w:t xml:space="preserve"> республиканск</w:t>
      </w:r>
      <w:r w:rsidRPr="00EA4BE4">
        <w:rPr>
          <w:sz w:val="24"/>
          <w:szCs w:val="24"/>
        </w:rPr>
        <w:t>ом</w:t>
      </w:r>
      <w:r w:rsidR="00DB24F4" w:rsidRPr="00EA4BE4">
        <w:rPr>
          <w:sz w:val="24"/>
          <w:szCs w:val="24"/>
        </w:rPr>
        <w:t xml:space="preserve"> этап</w:t>
      </w:r>
      <w:r w:rsidRPr="00EA4BE4">
        <w:rPr>
          <w:sz w:val="24"/>
          <w:szCs w:val="24"/>
        </w:rPr>
        <w:t>е</w:t>
      </w:r>
      <w:r w:rsidR="00DB24F4" w:rsidRPr="00EA4BE4">
        <w:rPr>
          <w:sz w:val="24"/>
          <w:szCs w:val="24"/>
        </w:rPr>
        <w:t xml:space="preserve"> Конкурса.</w:t>
      </w:r>
    </w:p>
    <w:p w:rsidR="0021631A" w:rsidRPr="00EA4BE4" w:rsidRDefault="00BE4A4F" w:rsidP="00EA4BE4">
      <w:pPr>
        <w:pStyle w:val="ab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4BE4">
        <w:rPr>
          <w:rFonts w:ascii="Times New Roman" w:hAnsi="Times New Roman" w:cs="Times New Roman"/>
          <w:color w:val="auto"/>
          <w:sz w:val="24"/>
          <w:szCs w:val="24"/>
        </w:rPr>
        <w:t xml:space="preserve">6.5. </w:t>
      </w:r>
      <w:r w:rsidR="0021631A" w:rsidRPr="00EA4BE4">
        <w:rPr>
          <w:rFonts w:ascii="Times New Roman" w:hAnsi="Times New Roman" w:cs="Times New Roman"/>
          <w:color w:val="auto"/>
          <w:sz w:val="24"/>
          <w:szCs w:val="24"/>
        </w:rPr>
        <w:t xml:space="preserve">Победители и призеры </w:t>
      </w:r>
      <w:r w:rsidR="00AA31DB" w:rsidRPr="00EA4BE4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21631A" w:rsidRPr="00EA4BE4">
        <w:rPr>
          <w:rFonts w:ascii="Times New Roman" w:hAnsi="Times New Roman" w:cs="Times New Roman"/>
          <w:color w:val="auto"/>
          <w:sz w:val="24"/>
          <w:szCs w:val="24"/>
        </w:rPr>
        <w:t xml:space="preserve"> этапа Конкурса награждаются дипломами </w:t>
      </w:r>
      <w:r w:rsidR="00836521" w:rsidRPr="00EA4BE4">
        <w:rPr>
          <w:rFonts w:ascii="Times New Roman" w:hAnsi="Times New Roman" w:cs="Times New Roman"/>
          <w:color w:val="auto"/>
          <w:sz w:val="24"/>
          <w:szCs w:val="24"/>
        </w:rPr>
        <w:t>Департамента</w:t>
      </w:r>
      <w:r w:rsidR="0021631A" w:rsidRPr="00EA4BE4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</w:t>
      </w:r>
      <w:r w:rsidR="00AA31DB" w:rsidRPr="00EA4BE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города Симферополя</w:t>
      </w:r>
      <w:r w:rsidR="0021631A" w:rsidRPr="00EA4BE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64F21" w:rsidRPr="00EA4BE4" w:rsidRDefault="00A8377D" w:rsidP="00EA4BE4">
      <w:pPr>
        <w:spacing w:line="276" w:lineRule="auto"/>
        <w:ind w:firstLine="567"/>
        <w:jc w:val="center"/>
        <w:rPr>
          <w:color w:val="FF0000"/>
          <w:sz w:val="24"/>
          <w:szCs w:val="24"/>
        </w:rPr>
      </w:pPr>
      <w:r w:rsidRPr="00EA4BE4">
        <w:rPr>
          <w:color w:val="FF0000"/>
          <w:sz w:val="24"/>
          <w:szCs w:val="24"/>
        </w:rPr>
        <w:br w:type="page"/>
      </w:r>
    </w:p>
    <w:p w:rsidR="00264F21" w:rsidRPr="005F0B52" w:rsidRDefault="00264F21" w:rsidP="00264F21">
      <w:pPr>
        <w:spacing w:line="280" w:lineRule="atLeast"/>
        <w:jc w:val="right"/>
      </w:pPr>
      <w:r w:rsidRPr="005F0B52">
        <w:lastRenderedPageBreak/>
        <w:t>ОБРАЗЕЦ ТИТУЛЬНОГО ЛИСТА</w:t>
      </w:r>
    </w:p>
    <w:p w:rsidR="00AC23C0" w:rsidRPr="005F0B52" w:rsidRDefault="00AC23C0" w:rsidP="00264F21">
      <w:pPr>
        <w:spacing w:line="280" w:lineRule="atLeast"/>
        <w:jc w:val="right"/>
        <w:rPr>
          <w:sz w:val="28"/>
          <w:szCs w:val="28"/>
        </w:rPr>
      </w:pPr>
    </w:p>
    <w:p w:rsidR="00836521" w:rsidRPr="005F0B52" w:rsidRDefault="00836521" w:rsidP="00264F21">
      <w:pPr>
        <w:spacing w:line="280" w:lineRule="atLeast"/>
        <w:jc w:val="right"/>
        <w:rPr>
          <w:sz w:val="28"/>
          <w:szCs w:val="28"/>
        </w:rPr>
      </w:pPr>
    </w:p>
    <w:p w:rsidR="00836521" w:rsidRPr="005F0B52" w:rsidRDefault="00836521" w:rsidP="00031DB0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F0B52">
        <w:rPr>
          <w:rFonts w:eastAsia="Calibri"/>
          <w:sz w:val="28"/>
          <w:szCs w:val="28"/>
          <w:lang w:eastAsia="en-US"/>
        </w:rPr>
        <w:t xml:space="preserve">МИНИСТЕРСТВО ОБРАЗОВАНИЯ, НАУКИ И МОЛОДЕЖИ </w:t>
      </w:r>
    </w:p>
    <w:p w:rsidR="00264F21" w:rsidRPr="005F0B52" w:rsidRDefault="00836521" w:rsidP="00031DB0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F0B52">
        <w:rPr>
          <w:rFonts w:eastAsia="Calibri"/>
          <w:sz w:val="28"/>
          <w:szCs w:val="28"/>
          <w:lang w:eastAsia="en-US"/>
        </w:rPr>
        <w:t>РЕСПУБЛИКИ КРЫМ</w:t>
      </w:r>
    </w:p>
    <w:p w:rsidR="00264F21" w:rsidRPr="005F0B52" w:rsidRDefault="00264F21" w:rsidP="00031DB0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031DB0" w:rsidRPr="005F0B52" w:rsidRDefault="00031DB0" w:rsidP="00031DB0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836521" w:rsidRPr="005F0B52" w:rsidRDefault="00836521" w:rsidP="00031DB0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F0B52">
        <w:rPr>
          <w:rFonts w:eastAsia="Calibri"/>
          <w:sz w:val="28"/>
          <w:szCs w:val="28"/>
          <w:lang w:eastAsia="en-US"/>
        </w:rPr>
        <w:t>Республиканский конкурс исследовательских работ и проектов                        учащихся младшего школьного возраста «Я – исследователь» (1-4 класс)</w:t>
      </w:r>
    </w:p>
    <w:p w:rsidR="00836521" w:rsidRPr="005F0B52" w:rsidRDefault="00836521" w:rsidP="00264F21">
      <w:pPr>
        <w:spacing w:line="280" w:lineRule="atLeast"/>
        <w:jc w:val="center"/>
        <w:rPr>
          <w:rFonts w:eastAsia="Calibri"/>
          <w:sz w:val="28"/>
          <w:szCs w:val="28"/>
          <w:lang w:eastAsia="en-US"/>
        </w:rPr>
      </w:pPr>
    </w:p>
    <w:p w:rsidR="00836521" w:rsidRPr="005F0B52" w:rsidRDefault="00836521" w:rsidP="00264F21">
      <w:pPr>
        <w:spacing w:line="280" w:lineRule="atLeast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3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</w:tblGrid>
      <w:tr w:rsidR="005F0B52" w:rsidRPr="005F0B52" w:rsidTr="00836521">
        <w:trPr>
          <w:jc w:val="right"/>
        </w:trPr>
        <w:tc>
          <w:tcPr>
            <w:tcW w:w="4395" w:type="dxa"/>
          </w:tcPr>
          <w:p w:rsidR="00264F21" w:rsidRPr="005F0B52" w:rsidRDefault="00264F21" w:rsidP="008365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table02"/>
            <w:bookmarkEnd w:id="1"/>
            <w:r w:rsidRPr="005F0B52">
              <w:rPr>
                <w:rFonts w:eastAsia="Calibri"/>
                <w:sz w:val="28"/>
                <w:szCs w:val="28"/>
                <w:lang w:eastAsia="en-US"/>
              </w:rPr>
              <w:t xml:space="preserve">Направление: </w:t>
            </w:r>
            <w:r w:rsidR="00836521" w:rsidRPr="005F0B52">
              <w:rPr>
                <w:rFonts w:eastAsia="Calibri"/>
                <w:sz w:val="28"/>
                <w:szCs w:val="28"/>
                <w:lang w:eastAsia="en-US"/>
              </w:rPr>
              <w:t>естественнонаучное</w:t>
            </w:r>
          </w:p>
        </w:tc>
      </w:tr>
    </w:tbl>
    <w:p w:rsidR="00264F21" w:rsidRPr="005F0B52" w:rsidRDefault="00264F21" w:rsidP="00264F21">
      <w:pPr>
        <w:spacing w:line="280" w:lineRule="atLeast"/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80" w:lineRule="atLeast"/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80" w:lineRule="atLeast"/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80" w:lineRule="atLeast"/>
        <w:jc w:val="center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right" w:tblpY="1092"/>
        <w:tblOverlap w:val="never"/>
        <w:tblW w:w="4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</w:tblGrid>
      <w:tr w:rsidR="005F0B52" w:rsidRPr="005F0B52" w:rsidTr="00031DB0">
        <w:tc>
          <w:tcPr>
            <w:tcW w:w="4395" w:type="dxa"/>
          </w:tcPr>
          <w:p w:rsidR="00264F21" w:rsidRPr="005F0B52" w:rsidRDefault="00836521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2" w:name="table03"/>
            <w:bookmarkEnd w:id="2"/>
            <w:r w:rsidRPr="005F0B52">
              <w:rPr>
                <w:rFonts w:eastAsia="Calibri"/>
                <w:sz w:val="28"/>
                <w:szCs w:val="28"/>
                <w:lang w:eastAsia="en-US"/>
              </w:rPr>
              <w:t>Автор</w:t>
            </w:r>
            <w:r w:rsidR="00264F21" w:rsidRPr="005F0B52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</w:p>
          <w:p w:rsidR="00264F21" w:rsidRPr="005F0B52" w:rsidRDefault="00836521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Иванов Пётр Иванович</w:t>
            </w:r>
          </w:p>
          <w:p w:rsidR="00836521" w:rsidRPr="005F0B52" w:rsidRDefault="00264F21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уч</w:t>
            </w:r>
            <w:r w:rsidR="00836521" w:rsidRPr="005F0B52">
              <w:rPr>
                <w:rFonts w:eastAsia="Calibri"/>
                <w:sz w:val="28"/>
                <w:szCs w:val="28"/>
                <w:lang w:eastAsia="en-US"/>
              </w:rPr>
              <w:t>ащийся</w:t>
            </w:r>
            <w:r w:rsidRPr="005F0B5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36521" w:rsidRPr="005F0B5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5F0B52">
              <w:rPr>
                <w:rFonts w:eastAsia="Calibri"/>
                <w:sz w:val="28"/>
                <w:szCs w:val="28"/>
                <w:lang w:eastAsia="en-US"/>
              </w:rPr>
              <w:t xml:space="preserve"> класса </w:t>
            </w:r>
          </w:p>
          <w:p w:rsidR="00264F21" w:rsidRPr="005F0B52" w:rsidRDefault="00836521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МБОУ</w:t>
            </w:r>
            <w:r w:rsidR="00264F21" w:rsidRPr="005F0B52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5F0B52">
              <w:rPr>
                <w:rFonts w:eastAsia="Calibri"/>
                <w:sz w:val="28"/>
                <w:szCs w:val="28"/>
                <w:lang w:eastAsia="en-US"/>
              </w:rPr>
              <w:t>Школа-гимназия № 10 им. Э.К. Покровского</w:t>
            </w:r>
            <w:r w:rsidR="00264F21" w:rsidRPr="005F0B52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Pr="005F0B52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031DB0" w:rsidRPr="005F0B5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F0B52">
              <w:rPr>
                <w:rFonts w:eastAsia="Calibri"/>
                <w:sz w:val="28"/>
                <w:szCs w:val="28"/>
                <w:lang w:eastAsia="en-US"/>
              </w:rPr>
              <w:t>Симферополя</w:t>
            </w:r>
          </w:p>
          <w:p w:rsidR="00264F21" w:rsidRPr="005F0B52" w:rsidRDefault="00264F21" w:rsidP="00031DB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64F21" w:rsidRPr="005F0B52" w:rsidRDefault="00031DB0" w:rsidP="00031DB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264F21" w:rsidRPr="005F0B52">
              <w:rPr>
                <w:rFonts w:eastAsia="Calibri"/>
                <w:sz w:val="28"/>
                <w:szCs w:val="28"/>
                <w:lang w:eastAsia="en-US"/>
              </w:rPr>
              <w:t xml:space="preserve">уководитель: </w:t>
            </w:r>
          </w:p>
          <w:p w:rsidR="00031DB0" w:rsidRPr="005F0B52" w:rsidRDefault="00031DB0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Петров Иван Иванович</w:t>
            </w:r>
            <w:r w:rsidR="00264F21" w:rsidRPr="005F0B52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031DB0" w:rsidRPr="005F0B52" w:rsidRDefault="00031DB0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 xml:space="preserve">педагог дополнительного образования </w:t>
            </w:r>
          </w:p>
          <w:p w:rsidR="00264F21" w:rsidRPr="005F0B52" w:rsidRDefault="00031DB0" w:rsidP="00031DB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F0B52">
              <w:rPr>
                <w:rFonts w:eastAsia="Calibri"/>
                <w:sz w:val="28"/>
                <w:szCs w:val="28"/>
                <w:lang w:eastAsia="en-US"/>
              </w:rPr>
              <w:t>МБОУ «Школа-гимназия № 10 им. Э.К. Покровского» г. Симферополя</w:t>
            </w:r>
          </w:p>
        </w:tc>
      </w:tr>
    </w:tbl>
    <w:p w:rsidR="00264F21" w:rsidRPr="005F0B52" w:rsidRDefault="008365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0B52">
        <w:rPr>
          <w:rFonts w:eastAsia="Calibri"/>
          <w:b/>
          <w:bCs/>
          <w:sz w:val="28"/>
          <w:szCs w:val="28"/>
          <w:lang w:eastAsia="en-US"/>
        </w:rPr>
        <w:t>НЕБЕСНОЕ ЧУДО</w:t>
      </w:r>
    </w:p>
    <w:p w:rsidR="00264F21" w:rsidRPr="005F0B52" w:rsidRDefault="00264F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tabs>
          <w:tab w:val="left" w:pos="2106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5F0B52">
        <w:rPr>
          <w:rFonts w:eastAsia="Calibri"/>
          <w:sz w:val="24"/>
          <w:szCs w:val="24"/>
          <w:lang w:eastAsia="en-US"/>
        </w:rPr>
        <w:tab/>
      </w:r>
    </w:p>
    <w:p w:rsidR="00264F21" w:rsidRPr="005F0B52" w:rsidRDefault="00264F21" w:rsidP="00264F21">
      <w:pPr>
        <w:tabs>
          <w:tab w:val="left" w:pos="2106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tabs>
          <w:tab w:val="left" w:pos="2106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tabs>
          <w:tab w:val="left" w:pos="2106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tabs>
          <w:tab w:val="left" w:pos="2106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031DB0">
      <w:pPr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031DB0" w:rsidRPr="005F0B52" w:rsidRDefault="00031DB0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5F0B52" w:rsidRPr="005F0B52" w:rsidRDefault="005F0B52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264F21" w:rsidRPr="005F0B52" w:rsidRDefault="00264F21" w:rsidP="00264F21">
      <w:pPr>
        <w:jc w:val="center"/>
        <w:rPr>
          <w:rFonts w:eastAsia="Calibri"/>
          <w:sz w:val="24"/>
          <w:szCs w:val="24"/>
          <w:lang w:eastAsia="en-US"/>
        </w:rPr>
      </w:pPr>
    </w:p>
    <w:p w:rsidR="00C301CC" w:rsidRPr="005F0B52" w:rsidRDefault="006A4373" w:rsidP="00264F21">
      <w:pPr>
        <w:jc w:val="center"/>
        <w:rPr>
          <w:rFonts w:eastAsia="Calibri"/>
          <w:sz w:val="28"/>
          <w:szCs w:val="28"/>
          <w:lang w:eastAsia="en-US"/>
        </w:rPr>
      </w:pPr>
      <w:r w:rsidRPr="005F0B52">
        <w:rPr>
          <w:rFonts w:eastAsia="Calibri"/>
          <w:sz w:val="28"/>
          <w:szCs w:val="28"/>
          <w:lang w:eastAsia="en-US"/>
        </w:rPr>
        <w:t xml:space="preserve">г. </w:t>
      </w:r>
      <w:r w:rsidR="00264F21" w:rsidRPr="005F0B52">
        <w:rPr>
          <w:rFonts w:eastAsia="Calibri"/>
          <w:sz w:val="28"/>
          <w:szCs w:val="28"/>
          <w:lang w:eastAsia="en-US"/>
        </w:rPr>
        <w:t>Симферополь – 202</w:t>
      </w:r>
      <w:r w:rsidR="00AC23C0" w:rsidRPr="005F0B52">
        <w:rPr>
          <w:rFonts w:eastAsia="Calibri"/>
          <w:sz w:val="28"/>
          <w:szCs w:val="28"/>
          <w:lang w:eastAsia="en-US"/>
        </w:rPr>
        <w:t>4</w:t>
      </w:r>
      <w:r w:rsidR="00C301CC" w:rsidRPr="005F0B52">
        <w:rPr>
          <w:rFonts w:eastAsia="Calibri"/>
          <w:sz w:val="28"/>
          <w:szCs w:val="28"/>
          <w:lang w:eastAsia="en-US"/>
        </w:rPr>
        <w:br w:type="page"/>
      </w:r>
    </w:p>
    <w:p w:rsidR="00BE021B" w:rsidRPr="00EA4BE4" w:rsidRDefault="003A33D1" w:rsidP="00B11255">
      <w:pPr>
        <w:spacing w:line="276" w:lineRule="auto"/>
        <w:ind w:left="5103"/>
        <w:jc w:val="right"/>
        <w:rPr>
          <w:sz w:val="28"/>
          <w:szCs w:val="28"/>
        </w:rPr>
      </w:pPr>
      <w:r w:rsidRPr="00EA4BE4">
        <w:rPr>
          <w:sz w:val="28"/>
          <w:szCs w:val="28"/>
        </w:rPr>
        <w:lastRenderedPageBreak/>
        <w:t>Приложение 1</w:t>
      </w:r>
    </w:p>
    <w:p w:rsidR="00AC23C0" w:rsidRPr="00EA4BE4" w:rsidRDefault="00A969DD" w:rsidP="008416F3">
      <w:pPr>
        <w:spacing w:line="276" w:lineRule="auto"/>
        <w:ind w:left="5103"/>
        <w:rPr>
          <w:sz w:val="28"/>
          <w:szCs w:val="28"/>
        </w:rPr>
      </w:pPr>
      <w:r w:rsidRPr="00EA4BE4">
        <w:rPr>
          <w:sz w:val="28"/>
          <w:szCs w:val="28"/>
        </w:rPr>
        <w:t>«УТВЕРЖДАЮ»</w:t>
      </w:r>
    </w:p>
    <w:p w:rsidR="00A969DD" w:rsidRPr="00EA4BE4" w:rsidRDefault="00A969DD" w:rsidP="008416F3">
      <w:pPr>
        <w:spacing w:line="276" w:lineRule="auto"/>
        <w:ind w:left="5103"/>
        <w:rPr>
          <w:sz w:val="28"/>
          <w:szCs w:val="28"/>
        </w:rPr>
      </w:pPr>
      <w:r w:rsidRPr="00EA4BE4">
        <w:rPr>
          <w:sz w:val="28"/>
          <w:szCs w:val="28"/>
        </w:rPr>
        <w:t>Руководитель МБОУ «______»</w:t>
      </w:r>
    </w:p>
    <w:p w:rsidR="00A969DD" w:rsidRPr="00EA4BE4" w:rsidRDefault="00A969DD" w:rsidP="008416F3">
      <w:pPr>
        <w:spacing w:line="276" w:lineRule="auto"/>
        <w:ind w:left="5103"/>
        <w:rPr>
          <w:sz w:val="28"/>
          <w:szCs w:val="28"/>
        </w:rPr>
      </w:pPr>
      <w:r w:rsidRPr="00EA4BE4">
        <w:rPr>
          <w:sz w:val="28"/>
          <w:szCs w:val="28"/>
        </w:rPr>
        <w:t>_____________</w:t>
      </w:r>
      <w:r w:rsidR="008416F3" w:rsidRPr="00EA4BE4">
        <w:rPr>
          <w:sz w:val="28"/>
          <w:szCs w:val="28"/>
        </w:rPr>
        <w:t>___</w:t>
      </w:r>
      <w:r w:rsidRPr="00EA4BE4">
        <w:rPr>
          <w:sz w:val="28"/>
          <w:szCs w:val="28"/>
        </w:rPr>
        <w:t>_____Ф.И.О.</w:t>
      </w:r>
    </w:p>
    <w:p w:rsidR="00A969DD" w:rsidRPr="00EA4BE4" w:rsidRDefault="008416F3" w:rsidP="008416F3">
      <w:pPr>
        <w:spacing w:line="276" w:lineRule="auto"/>
        <w:ind w:left="5103"/>
        <w:rPr>
          <w:sz w:val="28"/>
          <w:szCs w:val="28"/>
        </w:rPr>
      </w:pPr>
      <w:r w:rsidRPr="00EA4BE4">
        <w:rPr>
          <w:sz w:val="28"/>
          <w:szCs w:val="28"/>
        </w:rPr>
        <w:t>«____»_______________202</w:t>
      </w:r>
      <w:r w:rsidR="00D72334" w:rsidRPr="00EA4BE4">
        <w:rPr>
          <w:sz w:val="28"/>
          <w:szCs w:val="28"/>
        </w:rPr>
        <w:t>5</w:t>
      </w:r>
      <w:r w:rsidRPr="00EA4BE4">
        <w:rPr>
          <w:sz w:val="28"/>
          <w:szCs w:val="28"/>
        </w:rPr>
        <w:t>г.</w:t>
      </w:r>
    </w:p>
    <w:p w:rsidR="008416F3" w:rsidRPr="00EA4BE4" w:rsidRDefault="008416F3" w:rsidP="00AC23C0">
      <w:pPr>
        <w:spacing w:line="276" w:lineRule="auto"/>
        <w:ind w:left="5103"/>
        <w:jc w:val="center"/>
        <w:rPr>
          <w:sz w:val="28"/>
          <w:szCs w:val="28"/>
        </w:rPr>
      </w:pPr>
    </w:p>
    <w:p w:rsidR="008416F3" w:rsidRPr="00EA4BE4" w:rsidRDefault="008416F3" w:rsidP="00AC23C0">
      <w:pPr>
        <w:spacing w:line="276" w:lineRule="auto"/>
        <w:ind w:left="5103"/>
        <w:jc w:val="center"/>
        <w:rPr>
          <w:sz w:val="28"/>
          <w:szCs w:val="28"/>
        </w:rPr>
      </w:pPr>
    </w:p>
    <w:p w:rsidR="008416F3" w:rsidRPr="00EA4BE4" w:rsidRDefault="008416F3" w:rsidP="008416F3">
      <w:pPr>
        <w:spacing w:line="276" w:lineRule="auto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ЗАЯВКА</w:t>
      </w:r>
    </w:p>
    <w:p w:rsidR="008416F3" w:rsidRPr="00EA4BE4" w:rsidRDefault="008416F3" w:rsidP="008416F3">
      <w:pPr>
        <w:spacing w:line="276" w:lineRule="auto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 xml:space="preserve">на участие в </w:t>
      </w:r>
      <w:r w:rsidR="005F0B52" w:rsidRPr="00EA4BE4">
        <w:rPr>
          <w:b/>
          <w:sz w:val="24"/>
          <w:szCs w:val="24"/>
        </w:rPr>
        <w:t>муниципальном</w:t>
      </w:r>
      <w:r w:rsidRPr="00EA4BE4">
        <w:rPr>
          <w:b/>
          <w:sz w:val="24"/>
          <w:szCs w:val="24"/>
        </w:rPr>
        <w:t xml:space="preserve"> этапе Республиканского конкурса исследовательских работ и проектов учащихся младшего школьного возраста</w:t>
      </w:r>
    </w:p>
    <w:p w:rsidR="008416F3" w:rsidRPr="00EA4BE4" w:rsidRDefault="008416F3" w:rsidP="008416F3">
      <w:pPr>
        <w:spacing w:line="276" w:lineRule="auto"/>
        <w:jc w:val="center"/>
        <w:rPr>
          <w:b/>
          <w:sz w:val="24"/>
          <w:szCs w:val="24"/>
        </w:rPr>
      </w:pPr>
      <w:r w:rsidRPr="00EA4BE4">
        <w:rPr>
          <w:b/>
          <w:sz w:val="24"/>
          <w:szCs w:val="24"/>
        </w:rPr>
        <w:t>«Я – исследователь» в 202</w:t>
      </w:r>
      <w:r w:rsidR="005F0B52" w:rsidRPr="00EA4BE4">
        <w:rPr>
          <w:b/>
          <w:sz w:val="24"/>
          <w:szCs w:val="24"/>
        </w:rPr>
        <w:t>5</w:t>
      </w:r>
      <w:r w:rsidRPr="00EA4BE4">
        <w:rPr>
          <w:b/>
          <w:sz w:val="24"/>
          <w:szCs w:val="24"/>
        </w:rPr>
        <w:t xml:space="preserve"> году</w:t>
      </w:r>
    </w:p>
    <w:p w:rsidR="00C653E1" w:rsidRPr="00EA4BE4" w:rsidRDefault="00C653E1" w:rsidP="008416F3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Направление проекта (исследования)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 xml:space="preserve">Дата рождения автора </w:t>
            </w:r>
            <w:proofErr w:type="spellStart"/>
            <w:r w:rsidRPr="00EA4BE4">
              <w:rPr>
                <w:sz w:val="28"/>
                <w:szCs w:val="28"/>
              </w:rPr>
              <w:t>чч.мм.гггг</w:t>
            </w:r>
            <w:proofErr w:type="spellEnd"/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 xml:space="preserve">Место обучения автора </w:t>
            </w:r>
            <w:r w:rsidRPr="00EA4BE4">
              <w:rPr>
                <w:i/>
                <w:sz w:val="28"/>
                <w:szCs w:val="28"/>
              </w:rPr>
              <w:t>(полное название ОУ)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класс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 xml:space="preserve">Базовая образовательная организация </w:t>
            </w:r>
            <w:r w:rsidRPr="00EA4BE4">
              <w:rPr>
                <w:i/>
                <w:sz w:val="28"/>
                <w:szCs w:val="28"/>
              </w:rPr>
              <w:t>(на базе которого написана работа)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Научный руководитель (Ф.И.О. (полностью), место работы (без сокращений), должность)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4BE4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653E1" w:rsidRPr="00EA4BE4" w:rsidTr="00C653E1">
        <w:tc>
          <w:tcPr>
            <w:tcW w:w="4743" w:type="dxa"/>
          </w:tcPr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A4BE4">
              <w:rPr>
                <w:sz w:val="28"/>
                <w:szCs w:val="28"/>
                <w:lang w:val="en-US"/>
              </w:rPr>
              <w:t xml:space="preserve">E-mail </w:t>
            </w:r>
          </w:p>
          <w:p w:rsidR="00C653E1" w:rsidRPr="00EA4BE4" w:rsidRDefault="00C653E1" w:rsidP="00C653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4BE4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744" w:type="dxa"/>
          </w:tcPr>
          <w:p w:rsidR="00C653E1" w:rsidRPr="00EA4BE4" w:rsidRDefault="00C653E1" w:rsidP="008416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721A" w:rsidRPr="0061436A" w:rsidRDefault="0097721A" w:rsidP="008416F3">
      <w:pPr>
        <w:spacing w:line="276" w:lineRule="auto"/>
        <w:jc w:val="center"/>
        <w:rPr>
          <w:b/>
          <w:color w:val="FF0000"/>
          <w:sz w:val="28"/>
          <w:szCs w:val="28"/>
        </w:rPr>
      </w:pPr>
    </w:p>
    <w:sectPr w:rsidR="0097721A" w:rsidRPr="0061436A" w:rsidSect="00EA4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B4" w:rsidRDefault="00BF50B4" w:rsidP="004D5149">
      <w:r>
        <w:separator/>
      </w:r>
    </w:p>
  </w:endnote>
  <w:endnote w:type="continuationSeparator" w:id="0">
    <w:p w:rsidR="00BF50B4" w:rsidRDefault="00BF50B4" w:rsidP="004D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B4" w:rsidRDefault="00BF50B4" w:rsidP="004D5149">
      <w:r>
        <w:separator/>
      </w:r>
    </w:p>
  </w:footnote>
  <w:footnote w:type="continuationSeparator" w:id="0">
    <w:p w:rsidR="00BF50B4" w:rsidRDefault="00BF50B4" w:rsidP="004D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8B" w:rsidRDefault="006D24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37F9"/>
    <w:multiLevelType w:val="multilevel"/>
    <w:tmpl w:val="0ED0A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AB1677F"/>
    <w:multiLevelType w:val="hybridMultilevel"/>
    <w:tmpl w:val="750A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256A8"/>
    <w:multiLevelType w:val="hybridMultilevel"/>
    <w:tmpl w:val="0BFAF2A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C910AC"/>
    <w:multiLevelType w:val="hybridMultilevel"/>
    <w:tmpl w:val="86420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B4C"/>
    <w:multiLevelType w:val="hybridMultilevel"/>
    <w:tmpl w:val="1AA2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478D7"/>
    <w:multiLevelType w:val="hybridMultilevel"/>
    <w:tmpl w:val="376446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7D"/>
    <w:rsid w:val="00003088"/>
    <w:rsid w:val="00026316"/>
    <w:rsid w:val="00031DB0"/>
    <w:rsid w:val="00047520"/>
    <w:rsid w:val="0005137E"/>
    <w:rsid w:val="000605A9"/>
    <w:rsid w:val="000777EC"/>
    <w:rsid w:val="000972B1"/>
    <w:rsid w:val="00097AF8"/>
    <w:rsid w:val="000D2BE3"/>
    <w:rsid w:val="000D7B7A"/>
    <w:rsid w:val="000E42FA"/>
    <w:rsid w:val="00105F3B"/>
    <w:rsid w:val="0012199B"/>
    <w:rsid w:val="00123F67"/>
    <w:rsid w:val="0012683B"/>
    <w:rsid w:val="00127664"/>
    <w:rsid w:val="0014546A"/>
    <w:rsid w:val="00156528"/>
    <w:rsid w:val="00171A18"/>
    <w:rsid w:val="00181BC6"/>
    <w:rsid w:val="00190926"/>
    <w:rsid w:val="00192D91"/>
    <w:rsid w:val="001B7767"/>
    <w:rsid w:val="001C11EF"/>
    <w:rsid w:val="001E2D8C"/>
    <w:rsid w:val="001F0888"/>
    <w:rsid w:val="002041FD"/>
    <w:rsid w:val="00207209"/>
    <w:rsid w:val="00212FF7"/>
    <w:rsid w:val="0021631A"/>
    <w:rsid w:val="0022257D"/>
    <w:rsid w:val="002227DE"/>
    <w:rsid w:val="002253F0"/>
    <w:rsid w:val="0025321F"/>
    <w:rsid w:val="00264F21"/>
    <w:rsid w:val="0026579A"/>
    <w:rsid w:val="00281185"/>
    <w:rsid w:val="002D5A5F"/>
    <w:rsid w:val="0032512D"/>
    <w:rsid w:val="00331897"/>
    <w:rsid w:val="0033642A"/>
    <w:rsid w:val="00362B9F"/>
    <w:rsid w:val="00383F34"/>
    <w:rsid w:val="0039760E"/>
    <w:rsid w:val="003A33D1"/>
    <w:rsid w:val="003A5941"/>
    <w:rsid w:val="003C0466"/>
    <w:rsid w:val="003C24E2"/>
    <w:rsid w:val="003C2CE0"/>
    <w:rsid w:val="003C41CB"/>
    <w:rsid w:val="003D3E1E"/>
    <w:rsid w:val="003D5D82"/>
    <w:rsid w:val="003E654E"/>
    <w:rsid w:val="00400AF2"/>
    <w:rsid w:val="00422EF3"/>
    <w:rsid w:val="00462197"/>
    <w:rsid w:val="004730F3"/>
    <w:rsid w:val="00476D07"/>
    <w:rsid w:val="00482854"/>
    <w:rsid w:val="004954F5"/>
    <w:rsid w:val="004A7F14"/>
    <w:rsid w:val="004B3C04"/>
    <w:rsid w:val="004C4A15"/>
    <w:rsid w:val="004C6B5B"/>
    <w:rsid w:val="004C6F3C"/>
    <w:rsid w:val="004D5149"/>
    <w:rsid w:val="004E36E2"/>
    <w:rsid w:val="00512539"/>
    <w:rsid w:val="00513583"/>
    <w:rsid w:val="00515167"/>
    <w:rsid w:val="00537584"/>
    <w:rsid w:val="00546030"/>
    <w:rsid w:val="00586E3A"/>
    <w:rsid w:val="00593793"/>
    <w:rsid w:val="00597A03"/>
    <w:rsid w:val="005A0CDB"/>
    <w:rsid w:val="005A33A8"/>
    <w:rsid w:val="005B417A"/>
    <w:rsid w:val="005B593E"/>
    <w:rsid w:val="005C6397"/>
    <w:rsid w:val="005C7AB8"/>
    <w:rsid w:val="005E0C54"/>
    <w:rsid w:val="005F0B52"/>
    <w:rsid w:val="00607D34"/>
    <w:rsid w:val="0061436A"/>
    <w:rsid w:val="00640257"/>
    <w:rsid w:val="006444A3"/>
    <w:rsid w:val="00651F85"/>
    <w:rsid w:val="00656740"/>
    <w:rsid w:val="00662C69"/>
    <w:rsid w:val="00665B0B"/>
    <w:rsid w:val="00677D02"/>
    <w:rsid w:val="00685D97"/>
    <w:rsid w:val="00693BB6"/>
    <w:rsid w:val="006A2722"/>
    <w:rsid w:val="006A4373"/>
    <w:rsid w:val="006A5079"/>
    <w:rsid w:val="006C39A9"/>
    <w:rsid w:val="006C3A14"/>
    <w:rsid w:val="006C5B9A"/>
    <w:rsid w:val="006C791D"/>
    <w:rsid w:val="006D182A"/>
    <w:rsid w:val="006D20D4"/>
    <w:rsid w:val="006D248B"/>
    <w:rsid w:val="006D67EF"/>
    <w:rsid w:val="006D726F"/>
    <w:rsid w:val="00710B4C"/>
    <w:rsid w:val="00726F50"/>
    <w:rsid w:val="007410E2"/>
    <w:rsid w:val="00746858"/>
    <w:rsid w:val="0077141A"/>
    <w:rsid w:val="00771C3A"/>
    <w:rsid w:val="0077221F"/>
    <w:rsid w:val="007869A6"/>
    <w:rsid w:val="007973DE"/>
    <w:rsid w:val="007A00DC"/>
    <w:rsid w:val="007A61B9"/>
    <w:rsid w:val="007B7EFB"/>
    <w:rsid w:val="007C5CC0"/>
    <w:rsid w:val="007D67DB"/>
    <w:rsid w:val="007F4B17"/>
    <w:rsid w:val="007F7989"/>
    <w:rsid w:val="00817052"/>
    <w:rsid w:val="00836521"/>
    <w:rsid w:val="008416F3"/>
    <w:rsid w:val="0088206A"/>
    <w:rsid w:val="008906D9"/>
    <w:rsid w:val="00893849"/>
    <w:rsid w:val="008A0939"/>
    <w:rsid w:val="008B7FEA"/>
    <w:rsid w:val="008C48BF"/>
    <w:rsid w:val="008D0B16"/>
    <w:rsid w:val="008D49D6"/>
    <w:rsid w:val="008D699A"/>
    <w:rsid w:val="008E4D39"/>
    <w:rsid w:val="008E69B1"/>
    <w:rsid w:val="00903D79"/>
    <w:rsid w:val="0091260F"/>
    <w:rsid w:val="00923458"/>
    <w:rsid w:val="00931AAB"/>
    <w:rsid w:val="00933725"/>
    <w:rsid w:val="00934F02"/>
    <w:rsid w:val="00950F0A"/>
    <w:rsid w:val="009519B4"/>
    <w:rsid w:val="00960747"/>
    <w:rsid w:val="00961936"/>
    <w:rsid w:val="00971498"/>
    <w:rsid w:val="00976256"/>
    <w:rsid w:val="0097721A"/>
    <w:rsid w:val="00985B4C"/>
    <w:rsid w:val="00990AC3"/>
    <w:rsid w:val="009910D2"/>
    <w:rsid w:val="009A2C02"/>
    <w:rsid w:val="009A7B19"/>
    <w:rsid w:val="009B1BA7"/>
    <w:rsid w:val="009B7B61"/>
    <w:rsid w:val="009C16B0"/>
    <w:rsid w:val="009E1DFB"/>
    <w:rsid w:val="00A03DB6"/>
    <w:rsid w:val="00A2424E"/>
    <w:rsid w:val="00A33C5F"/>
    <w:rsid w:val="00A35754"/>
    <w:rsid w:val="00A4636F"/>
    <w:rsid w:val="00A46558"/>
    <w:rsid w:val="00A56496"/>
    <w:rsid w:val="00A57158"/>
    <w:rsid w:val="00A70A0E"/>
    <w:rsid w:val="00A8377D"/>
    <w:rsid w:val="00A927F5"/>
    <w:rsid w:val="00A93482"/>
    <w:rsid w:val="00A969DD"/>
    <w:rsid w:val="00AA31DB"/>
    <w:rsid w:val="00AB4E5A"/>
    <w:rsid w:val="00AC23C0"/>
    <w:rsid w:val="00AC3021"/>
    <w:rsid w:val="00AE598C"/>
    <w:rsid w:val="00AF4083"/>
    <w:rsid w:val="00B11255"/>
    <w:rsid w:val="00B12BF0"/>
    <w:rsid w:val="00B2334F"/>
    <w:rsid w:val="00B35098"/>
    <w:rsid w:val="00B357DE"/>
    <w:rsid w:val="00B35A5D"/>
    <w:rsid w:val="00B42F8B"/>
    <w:rsid w:val="00B53CF2"/>
    <w:rsid w:val="00B56459"/>
    <w:rsid w:val="00B741E4"/>
    <w:rsid w:val="00B8110F"/>
    <w:rsid w:val="00BA24B4"/>
    <w:rsid w:val="00BA4A86"/>
    <w:rsid w:val="00BA5ECE"/>
    <w:rsid w:val="00BE021B"/>
    <w:rsid w:val="00BE4A4F"/>
    <w:rsid w:val="00BF2C03"/>
    <w:rsid w:val="00BF50B4"/>
    <w:rsid w:val="00C04FC4"/>
    <w:rsid w:val="00C10523"/>
    <w:rsid w:val="00C22E2C"/>
    <w:rsid w:val="00C22E67"/>
    <w:rsid w:val="00C301CC"/>
    <w:rsid w:val="00C36300"/>
    <w:rsid w:val="00C4577D"/>
    <w:rsid w:val="00C46F82"/>
    <w:rsid w:val="00C653E1"/>
    <w:rsid w:val="00C66A58"/>
    <w:rsid w:val="00C673CC"/>
    <w:rsid w:val="00C7067D"/>
    <w:rsid w:val="00C90D92"/>
    <w:rsid w:val="00C910EA"/>
    <w:rsid w:val="00CB1397"/>
    <w:rsid w:val="00CB26CC"/>
    <w:rsid w:val="00CC3A9A"/>
    <w:rsid w:val="00D05B02"/>
    <w:rsid w:val="00D306A2"/>
    <w:rsid w:val="00D53088"/>
    <w:rsid w:val="00D61957"/>
    <w:rsid w:val="00D72334"/>
    <w:rsid w:val="00D81AFE"/>
    <w:rsid w:val="00D92B88"/>
    <w:rsid w:val="00DA7284"/>
    <w:rsid w:val="00DB0906"/>
    <w:rsid w:val="00DB24F4"/>
    <w:rsid w:val="00DB7307"/>
    <w:rsid w:val="00DC1248"/>
    <w:rsid w:val="00E033BC"/>
    <w:rsid w:val="00E15D0A"/>
    <w:rsid w:val="00E218F1"/>
    <w:rsid w:val="00E37B26"/>
    <w:rsid w:val="00E45009"/>
    <w:rsid w:val="00E56477"/>
    <w:rsid w:val="00EA4BE4"/>
    <w:rsid w:val="00EB570B"/>
    <w:rsid w:val="00EC0B70"/>
    <w:rsid w:val="00ED1196"/>
    <w:rsid w:val="00EE4C30"/>
    <w:rsid w:val="00F01707"/>
    <w:rsid w:val="00F0364F"/>
    <w:rsid w:val="00F26C1B"/>
    <w:rsid w:val="00F274C3"/>
    <w:rsid w:val="00F41A30"/>
    <w:rsid w:val="00F42027"/>
    <w:rsid w:val="00F55738"/>
    <w:rsid w:val="00F77F82"/>
    <w:rsid w:val="00F85A21"/>
    <w:rsid w:val="00FA77B9"/>
    <w:rsid w:val="00FC6AF0"/>
    <w:rsid w:val="00FF2B3E"/>
    <w:rsid w:val="00FF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8FCE6-8AA1-456D-AB2C-10BB603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0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021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E02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02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21B"/>
    <w:pPr>
      <w:autoSpaceDE w:val="0"/>
      <w:autoSpaceDN w:val="0"/>
      <w:ind w:left="720"/>
      <w:contextualSpacing/>
    </w:pPr>
    <w:rPr>
      <w:sz w:val="28"/>
      <w:szCs w:val="28"/>
    </w:rPr>
  </w:style>
  <w:style w:type="paragraph" w:customStyle="1" w:styleId="a6">
    <w:name w:val="основной"/>
    <w:uiPriority w:val="99"/>
    <w:rsid w:val="00BE021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B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4D51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51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основной т."/>
    <w:uiPriority w:val="99"/>
    <w:rsid w:val="0021631A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16B0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16B0"/>
    <w:rPr>
      <w:rFonts w:ascii="Arial" w:eastAsia="Times New Roman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B1BA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9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190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0926"/>
    <w:pPr>
      <w:widowControl w:val="0"/>
      <w:shd w:val="clear" w:color="auto" w:fill="FFFFFF"/>
      <w:spacing w:line="320" w:lineRule="exact"/>
      <w:ind w:hanging="5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82.&#1085;&#1072;&#1074;&#1080;&#1075;&#1072;&#1090;&#1086;&#1088;.&#1076;&#1077;&#1090;&#108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A175-F558-4271-9CD6-5008D680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2021-01-13T10:43:00Z</cp:lastPrinted>
  <dcterms:created xsi:type="dcterms:W3CDTF">2026-01-20T07:10:00Z</dcterms:created>
  <dcterms:modified xsi:type="dcterms:W3CDTF">2026-01-20T07:10:00Z</dcterms:modified>
</cp:coreProperties>
</file>