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6D2B" w14:textId="77777777" w:rsidR="007F4A3D" w:rsidRDefault="007F4A3D" w:rsidP="002A27BC">
      <w:pPr>
        <w:spacing w:after="0"/>
        <w:jc w:val="center"/>
        <w:rPr>
          <w:b/>
        </w:rPr>
      </w:pPr>
    </w:p>
    <w:p w14:paraId="13EAE237" w14:textId="77777777" w:rsidR="007F4A3D" w:rsidRPr="00AF2E83" w:rsidRDefault="007F4A3D" w:rsidP="007F4A3D">
      <w:pPr>
        <w:spacing w:after="0" w:line="276" w:lineRule="auto"/>
        <w:ind w:left="-57" w:right="567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AF2E83">
        <w:rPr>
          <w:rFonts w:eastAsia="Times New Roman" w:cs="Times New Roman"/>
          <w:b/>
          <w:szCs w:val="28"/>
          <w:lang w:eastAsia="ru-RU"/>
        </w:rPr>
        <w:t>Муниципальное бюджетное общеобразовательное учреждение</w:t>
      </w:r>
    </w:p>
    <w:p w14:paraId="34F5186B" w14:textId="77777777" w:rsidR="007F4A3D" w:rsidRPr="00AF2E83" w:rsidRDefault="007F4A3D" w:rsidP="007F4A3D">
      <w:pPr>
        <w:spacing w:after="0" w:line="276" w:lineRule="auto"/>
        <w:ind w:left="-57" w:right="567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AF2E83">
        <w:rPr>
          <w:rFonts w:eastAsia="Times New Roman" w:cs="Times New Roman"/>
          <w:b/>
          <w:szCs w:val="28"/>
          <w:lang w:eastAsia="ru-RU"/>
        </w:rPr>
        <w:t xml:space="preserve"> «Симферопольская академическая гимназия» </w:t>
      </w:r>
    </w:p>
    <w:p w14:paraId="39B6A2CE" w14:textId="77777777" w:rsidR="007F4A3D" w:rsidRDefault="007F4A3D" w:rsidP="007F4A3D">
      <w:pPr>
        <w:spacing w:after="0" w:line="276" w:lineRule="auto"/>
        <w:ind w:left="-57" w:right="567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AF2E83">
        <w:rPr>
          <w:rFonts w:eastAsia="Times New Roman" w:cs="Times New Roman"/>
          <w:b/>
          <w:szCs w:val="28"/>
          <w:lang w:eastAsia="ru-RU"/>
        </w:rPr>
        <w:t>муниципального образования городской округ Симферополь Республики Крым</w:t>
      </w:r>
    </w:p>
    <w:p w14:paraId="2E907BD3" w14:textId="77777777" w:rsidR="009531EE" w:rsidRPr="00AF2E83" w:rsidRDefault="009531EE" w:rsidP="007F4A3D">
      <w:pPr>
        <w:spacing w:after="0" w:line="276" w:lineRule="auto"/>
        <w:ind w:left="-57" w:right="567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95"/>
        <w:gridCol w:w="4650"/>
      </w:tblGrid>
      <w:tr w:rsidR="007F4A3D" w:rsidRPr="00AF2E83" w14:paraId="26EC19D7" w14:textId="77777777" w:rsidTr="0006519D">
        <w:trPr>
          <w:trHeight w:val="1675"/>
        </w:trPr>
        <w:tc>
          <w:tcPr>
            <w:tcW w:w="4695" w:type="dxa"/>
          </w:tcPr>
          <w:p w14:paraId="77EB0FF6" w14:textId="77777777" w:rsidR="002E54FE" w:rsidRPr="002E54FE" w:rsidRDefault="002E54FE" w:rsidP="002E54F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0FD0470F" w14:textId="77777777" w:rsidR="002E54FE" w:rsidRPr="002E54FE" w:rsidRDefault="002E54FE" w:rsidP="002E54F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профсоюзного комитета</w:t>
            </w:r>
          </w:p>
          <w:p w14:paraId="4442B323" w14:textId="77777777" w:rsidR="002E54FE" w:rsidRPr="002E54FE" w:rsidRDefault="002E54FE" w:rsidP="002E54F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______________ Е.Н. Попова </w:t>
            </w:r>
          </w:p>
          <w:p w14:paraId="4DDF1164" w14:textId="77777777" w:rsidR="002E54FE" w:rsidRPr="002E54FE" w:rsidRDefault="002E54FE" w:rsidP="002E54F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>Протокол № _______</w:t>
            </w:r>
          </w:p>
          <w:p w14:paraId="01AB14B4" w14:textId="4E15C1DC" w:rsidR="007F4A3D" w:rsidRPr="00663C08" w:rsidRDefault="002E54FE" w:rsidP="002E54F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>"___" ________202</w:t>
            </w:r>
            <w:r w:rsidR="007B5A05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2E54FE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650" w:type="dxa"/>
          </w:tcPr>
          <w:p w14:paraId="1B45FC09" w14:textId="77777777" w:rsidR="007F4A3D" w:rsidRPr="00663C08" w:rsidRDefault="007F4A3D" w:rsidP="000651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28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14:paraId="66E2930D" w14:textId="77777777" w:rsidR="007F4A3D" w:rsidRPr="00663C08" w:rsidRDefault="007F4A3D" w:rsidP="000651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28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  <w:p w14:paraId="1D3049E5" w14:textId="77777777" w:rsidR="007F4A3D" w:rsidRPr="00663C08" w:rsidRDefault="007F4A3D" w:rsidP="000651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28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МБОУ «Симферопольская академическая гимназия»</w:t>
            </w:r>
          </w:p>
          <w:p w14:paraId="608F8672" w14:textId="77777777" w:rsidR="007F4A3D" w:rsidRPr="00663C08" w:rsidRDefault="007F4A3D" w:rsidP="000651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28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__________Е.А. Аликаева</w:t>
            </w:r>
          </w:p>
          <w:p w14:paraId="7D259C5A" w14:textId="262FB776" w:rsidR="007F4A3D" w:rsidRPr="00663C08" w:rsidRDefault="00CC3BAF" w:rsidP="00CC3B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7F4A3D"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Приказ №  ___ от ______202</w:t>
            </w:r>
            <w:r w:rsidR="007B5A05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7F4A3D" w:rsidRPr="00663C08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14:paraId="4AA80B5F" w14:textId="77777777" w:rsidR="007F4A3D" w:rsidRDefault="007F4A3D" w:rsidP="002A27BC">
      <w:pPr>
        <w:spacing w:after="0"/>
        <w:jc w:val="center"/>
        <w:rPr>
          <w:b/>
        </w:rPr>
      </w:pPr>
    </w:p>
    <w:p w14:paraId="2BC9132E" w14:textId="77777777" w:rsidR="007F4A3D" w:rsidRDefault="007F4A3D" w:rsidP="002A27BC">
      <w:pPr>
        <w:spacing w:after="0"/>
        <w:jc w:val="center"/>
        <w:rPr>
          <w:b/>
        </w:rPr>
      </w:pPr>
    </w:p>
    <w:p w14:paraId="5BF1931E" w14:textId="77777777" w:rsidR="007F4A3D" w:rsidRDefault="007F4A3D" w:rsidP="002A27BC">
      <w:pPr>
        <w:spacing w:after="0"/>
        <w:jc w:val="center"/>
        <w:rPr>
          <w:b/>
        </w:rPr>
      </w:pPr>
    </w:p>
    <w:p w14:paraId="5DA5C3B5" w14:textId="77777777" w:rsidR="007F4A3D" w:rsidRDefault="007F4A3D" w:rsidP="002A27BC">
      <w:pPr>
        <w:spacing w:after="0"/>
        <w:jc w:val="center"/>
        <w:rPr>
          <w:b/>
        </w:rPr>
      </w:pPr>
    </w:p>
    <w:p w14:paraId="3B51E07A" w14:textId="77777777" w:rsidR="002A27BC" w:rsidRPr="002A27BC" w:rsidRDefault="002A27BC" w:rsidP="002A27BC">
      <w:pPr>
        <w:spacing w:after="0"/>
        <w:ind w:firstLine="284"/>
        <w:jc w:val="both"/>
      </w:pPr>
    </w:p>
    <w:p w14:paraId="4F1D8D79" w14:textId="77777777" w:rsidR="00C42567" w:rsidRDefault="00C42567" w:rsidP="009E432E">
      <w:p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3BC93D0A" w14:textId="77777777" w:rsidR="00C42567" w:rsidRDefault="00C42567" w:rsidP="009E432E">
      <w:p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3237798E" w14:textId="77777777" w:rsidR="00C42567" w:rsidRDefault="00C42567" w:rsidP="009E432E">
      <w:p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153F1D06" w14:textId="77777777" w:rsidR="00C42567" w:rsidRDefault="00C42567" w:rsidP="009E432E">
      <w:p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314919E4" w14:textId="77777777" w:rsidR="00F227E2" w:rsidRDefault="009E432E" w:rsidP="009E432E">
      <w:p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  <w:r w:rsidRPr="009E432E"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  <w:t xml:space="preserve">ИНСТРУКЦИЯ № - </w:t>
      </w:r>
      <w:r w:rsidR="0053123B"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  <w:t>06.</w:t>
      </w:r>
      <w:r w:rsidR="0095340F"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  <w:t>8</w:t>
      </w:r>
      <w:r w:rsidR="0053123B"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  <w:t>.</w:t>
      </w:r>
    </w:p>
    <w:p w14:paraId="5C7307D5" w14:textId="77777777" w:rsidR="00554F80" w:rsidRDefault="00554F80" w:rsidP="00554F80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44006593" w14:textId="77777777" w:rsidR="0095340F" w:rsidRPr="0095340F" w:rsidRDefault="0095340F" w:rsidP="0095340F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  <w:r w:rsidRPr="0095340F"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  <w:t>ПО ПРАВИЛАМ ПОВЕДЕНИЯ ДЕТЕЙ В ПРИШКОЛЬНОМ ЛАГЕРЕ ДНЕВНОГО ПРЕБЫВАНИЯ</w:t>
      </w:r>
    </w:p>
    <w:p w14:paraId="5E458128" w14:textId="77777777" w:rsidR="0095340F" w:rsidRPr="00246A35" w:rsidRDefault="0095340F" w:rsidP="0095340F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2B78C3AF" w14:textId="77777777" w:rsidR="0095340F" w:rsidRDefault="0095340F" w:rsidP="00E55BB0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32"/>
          <w:szCs w:val="32"/>
          <w:lang w:eastAsia="hi-IN" w:bidi="hi-IN"/>
        </w:rPr>
      </w:pPr>
    </w:p>
    <w:p w14:paraId="52F7D67B" w14:textId="77777777" w:rsidR="00C42567" w:rsidRPr="00BC0210" w:rsidRDefault="00C42567" w:rsidP="00BC0210">
      <w:pPr>
        <w:spacing w:after="0"/>
        <w:ind w:firstLine="284"/>
        <w:jc w:val="center"/>
        <w:rPr>
          <w:b/>
          <w:sz w:val="30"/>
          <w:szCs w:val="30"/>
        </w:rPr>
      </w:pPr>
    </w:p>
    <w:p w14:paraId="08EC1896" w14:textId="77777777" w:rsidR="00C42567" w:rsidRDefault="00C42567" w:rsidP="00287D24">
      <w:pPr>
        <w:spacing w:after="0"/>
        <w:ind w:firstLine="284"/>
        <w:jc w:val="center"/>
        <w:rPr>
          <w:b/>
        </w:rPr>
      </w:pPr>
    </w:p>
    <w:p w14:paraId="6477D52F" w14:textId="77777777" w:rsidR="00C42567" w:rsidRDefault="00C42567" w:rsidP="00287D24">
      <w:pPr>
        <w:spacing w:after="0"/>
        <w:ind w:firstLine="284"/>
        <w:jc w:val="center"/>
        <w:rPr>
          <w:b/>
        </w:rPr>
      </w:pPr>
    </w:p>
    <w:p w14:paraId="643A49BC" w14:textId="77777777" w:rsidR="005C51FE" w:rsidRDefault="005C51FE" w:rsidP="00287D24">
      <w:pPr>
        <w:spacing w:after="0"/>
        <w:ind w:firstLine="284"/>
        <w:jc w:val="center"/>
        <w:rPr>
          <w:b/>
        </w:rPr>
      </w:pPr>
    </w:p>
    <w:p w14:paraId="2B2B8D16" w14:textId="77777777" w:rsidR="004C4076" w:rsidRDefault="004C4076" w:rsidP="00287D24">
      <w:pPr>
        <w:spacing w:after="0"/>
        <w:ind w:firstLine="284"/>
        <w:jc w:val="center"/>
        <w:rPr>
          <w:b/>
        </w:rPr>
      </w:pPr>
    </w:p>
    <w:p w14:paraId="40D04C06" w14:textId="77777777" w:rsidR="00C42567" w:rsidRDefault="00C42567" w:rsidP="00287D24">
      <w:pPr>
        <w:spacing w:after="0"/>
        <w:ind w:firstLine="284"/>
        <w:jc w:val="center"/>
        <w:rPr>
          <w:b/>
        </w:rPr>
      </w:pPr>
    </w:p>
    <w:p w14:paraId="12016384" w14:textId="77777777" w:rsidR="00C42567" w:rsidRDefault="00C42567" w:rsidP="00287D24">
      <w:pPr>
        <w:spacing w:after="0"/>
        <w:ind w:firstLine="284"/>
        <w:jc w:val="center"/>
        <w:rPr>
          <w:b/>
        </w:rPr>
      </w:pPr>
    </w:p>
    <w:p w14:paraId="5A53708E" w14:textId="77777777" w:rsidR="0096126F" w:rsidRDefault="0096126F" w:rsidP="00287D24">
      <w:pPr>
        <w:spacing w:after="0"/>
        <w:ind w:firstLine="284"/>
        <w:jc w:val="center"/>
        <w:rPr>
          <w:b/>
        </w:rPr>
      </w:pPr>
    </w:p>
    <w:p w14:paraId="4E11DADE" w14:textId="77777777" w:rsidR="0096126F" w:rsidRDefault="0096126F" w:rsidP="00287D24">
      <w:pPr>
        <w:spacing w:after="0"/>
        <w:ind w:firstLine="284"/>
        <w:jc w:val="center"/>
        <w:rPr>
          <w:b/>
        </w:rPr>
      </w:pPr>
    </w:p>
    <w:p w14:paraId="1E0643FA" w14:textId="77777777" w:rsidR="00304599" w:rsidRDefault="00304599" w:rsidP="00287D24">
      <w:pPr>
        <w:spacing w:after="0"/>
        <w:ind w:firstLine="284"/>
        <w:jc w:val="center"/>
        <w:rPr>
          <w:b/>
        </w:rPr>
      </w:pPr>
    </w:p>
    <w:p w14:paraId="716A92AD" w14:textId="77777777" w:rsidR="00D71EE8" w:rsidRDefault="00D71EE8" w:rsidP="00287D24">
      <w:pPr>
        <w:spacing w:after="0"/>
        <w:ind w:firstLine="284"/>
        <w:jc w:val="center"/>
        <w:rPr>
          <w:b/>
        </w:rPr>
      </w:pPr>
    </w:p>
    <w:p w14:paraId="2089F448" w14:textId="77777777" w:rsidR="0096126F" w:rsidRDefault="0096126F" w:rsidP="00287D24">
      <w:pPr>
        <w:spacing w:after="0"/>
        <w:ind w:firstLine="284"/>
        <w:jc w:val="center"/>
        <w:rPr>
          <w:b/>
        </w:rPr>
      </w:pPr>
    </w:p>
    <w:p w14:paraId="676D2454" w14:textId="77777777" w:rsidR="00A35EFB" w:rsidRDefault="00A35EFB" w:rsidP="00287D24">
      <w:pPr>
        <w:spacing w:after="0"/>
        <w:ind w:firstLine="284"/>
        <w:jc w:val="center"/>
        <w:rPr>
          <w:b/>
        </w:rPr>
      </w:pPr>
    </w:p>
    <w:p w14:paraId="611790DE" w14:textId="77777777" w:rsidR="00E55BB0" w:rsidRDefault="00E55BB0" w:rsidP="00287D24">
      <w:pPr>
        <w:spacing w:after="0"/>
        <w:ind w:firstLine="284"/>
        <w:jc w:val="center"/>
        <w:rPr>
          <w:b/>
        </w:rPr>
      </w:pPr>
    </w:p>
    <w:p w14:paraId="601D7322" w14:textId="77777777" w:rsidR="00C42567" w:rsidRDefault="00C42567" w:rsidP="00287D24">
      <w:pPr>
        <w:spacing w:after="0"/>
        <w:ind w:firstLine="284"/>
        <w:jc w:val="center"/>
        <w:rPr>
          <w:b/>
        </w:rPr>
      </w:pPr>
    </w:p>
    <w:p w14:paraId="64D6BB10" w14:textId="77777777" w:rsidR="006A446A" w:rsidRDefault="006A446A" w:rsidP="00287D24">
      <w:pPr>
        <w:spacing w:after="0"/>
        <w:ind w:firstLine="284"/>
        <w:jc w:val="center"/>
        <w:rPr>
          <w:b/>
        </w:rPr>
      </w:pPr>
    </w:p>
    <w:p w14:paraId="1CD33B3E" w14:textId="38F32B9A" w:rsidR="00C42567" w:rsidRPr="002C1D51" w:rsidRDefault="00C42567" w:rsidP="00C42567">
      <w:pPr>
        <w:suppressAutoHyphens/>
        <w:spacing w:before="100" w:beforeAutospacing="1" w:after="100" w:afterAutospacing="1" w:line="240" w:lineRule="auto"/>
        <w:jc w:val="center"/>
        <w:outlineLvl w:val="0"/>
        <w:rPr>
          <w:rFonts w:eastAsia="Arial Unicode MS" w:cs="Mangal"/>
          <w:bCs/>
          <w:kern w:val="36"/>
          <w:sz w:val="26"/>
          <w:szCs w:val="26"/>
          <w:lang w:eastAsia="hi-IN" w:bidi="hi-IN"/>
        </w:rPr>
      </w:pPr>
      <w:r w:rsidRPr="002C1D51">
        <w:rPr>
          <w:rFonts w:eastAsia="Arial Unicode MS" w:cs="Mangal"/>
          <w:bCs/>
          <w:kern w:val="36"/>
          <w:sz w:val="26"/>
          <w:szCs w:val="26"/>
          <w:lang w:eastAsia="hi-IN" w:bidi="hi-IN"/>
        </w:rPr>
        <w:t>г. Симферополь 202</w:t>
      </w:r>
      <w:r w:rsidR="007B5A05">
        <w:rPr>
          <w:rFonts w:eastAsia="Arial Unicode MS" w:cs="Mangal"/>
          <w:bCs/>
          <w:kern w:val="36"/>
          <w:sz w:val="26"/>
          <w:szCs w:val="26"/>
          <w:lang w:eastAsia="hi-IN" w:bidi="hi-IN"/>
        </w:rPr>
        <w:t>6</w:t>
      </w:r>
    </w:p>
    <w:p w14:paraId="6E94789C" w14:textId="77777777" w:rsidR="00CA15E5" w:rsidRPr="00E934AB" w:rsidRDefault="00CA15E5" w:rsidP="00E934AB">
      <w:pPr>
        <w:pStyle w:val="a6"/>
        <w:numPr>
          <w:ilvl w:val="0"/>
          <w:numId w:val="28"/>
        </w:numPr>
        <w:suppressAutoHyphens/>
        <w:spacing w:after="0" w:line="240" w:lineRule="auto"/>
        <w:jc w:val="center"/>
        <w:outlineLvl w:val="0"/>
        <w:rPr>
          <w:rFonts w:eastAsia="Arial Unicode MS" w:cs="Mangal"/>
          <w:b/>
          <w:bCs/>
          <w:kern w:val="36"/>
          <w:sz w:val="24"/>
          <w:szCs w:val="24"/>
          <w:lang w:eastAsia="hi-IN" w:bidi="hi-IN"/>
        </w:rPr>
      </w:pPr>
      <w:r w:rsidRPr="00E934AB">
        <w:rPr>
          <w:rFonts w:eastAsia="Arial Unicode MS" w:cs="Mangal"/>
          <w:b/>
          <w:bCs/>
          <w:kern w:val="36"/>
          <w:sz w:val="24"/>
          <w:szCs w:val="24"/>
          <w:lang w:eastAsia="hi-IN" w:bidi="hi-IN"/>
        </w:rPr>
        <w:lastRenderedPageBreak/>
        <w:t xml:space="preserve">ОБЩИЕ ТРЕБОВАНИЯ </w:t>
      </w:r>
      <w:r w:rsidR="00CC608E">
        <w:rPr>
          <w:rFonts w:eastAsia="Arial Unicode MS" w:cs="Mangal"/>
          <w:b/>
          <w:bCs/>
          <w:kern w:val="36"/>
          <w:sz w:val="24"/>
          <w:szCs w:val="24"/>
          <w:lang w:eastAsia="hi-IN" w:bidi="hi-IN"/>
        </w:rPr>
        <w:t>ПО ОХРАНЕ ТРУДА</w:t>
      </w:r>
    </w:p>
    <w:p w14:paraId="50E3F6A0" w14:textId="77777777" w:rsidR="00E934AB" w:rsidRPr="00E934AB" w:rsidRDefault="00E934AB" w:rsidP="00E934AB">
      <w:pPr>
        <w:pStyle w:val="a6"/>
        <w:suppressAutoHyphens/>
        <w:spacing w:after="0" w:line="240" w:lineRule="auto"/>
        <w:ind w:left="644"/>
        <w:outlineLvl w:val="0"/>
        <w:rPr>
          <w:rFonts w:eastAsia="Arial Unicode MS" w:cs="Mangal"/>
          <w:b/>
          <w:bCs/>
          <w:kern w:val="36"/>
          <w:sz w:val="24"/>
          <w:szCs w:val="24"/>
          <w:lang w:eastAsia="hi-IN" w:bidi="hi-IN"/>
        </w:rPr>
      </w:pPr>
    </w:p>
    <w:p w14:paraId="54793F0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1.1. Настоящая инструкция по правилам поведения детей в пришкольном лагере дневного пребывания разработана в соответствии с Приказом Минобрнауки России от 13 июля 2017 года № 656 «Об утверждении примерных положений об организациях отдыха детей и их оздоровления»; с учетом СП 2.4.3648-20 «Санитарно-эпидемиологические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(или) безвредности для человека факторов среды обитания» и иных нормативно правовых актов по охране труда.</w:t>
      </w:r>
    </w:p>
    <w:p w14:paraId="4A72CBE6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1.2. Данная инструкция устанавливает общие правила безопасного поведения детей в лагере дневного пребывания, правила поведения в столовой, на территории пришкольного лагеря и в транспорте, во время массовых мероприятий, прогулок и экскурсий, а также правила пожарной безопасности и поведения детей в чрезвычайных ситуациях.</w:t>
      </w:r>
    </w:p>
    <w:p w14:paraId="31051BC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1.3</w:t>
      </w:r>
      <w:r w:rsidRPr="0095340F">
        <w:rPr>
          <w:rFonts w:eastAsia="Arial Unicode MS" w:cs="Mangal"/>
          <w:bCs/>
          <w:kern w:val="36"/>
          <w:sz w:val="24"/>
          <w:szCs w:val="24"/>
          <w:u w:val="single"/>
          <w:lang w:eastAsia="hi-IN" w:bidi="hi-IN"/>
        </w:rPr>
        <w:t>. Инструктаж «Правила поведения детей в лагере дневного пребывания» проводится воспитателями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в соответствии с данной инструкцией до начала открытия лагерной смены. В специальном журнале регистрации инструктажей воспитанников пришкольного лагеря фиксируется запись о проведении данного инструктажа.</w:t>
      </w:r>
    </w:p>
    <w:p w14:paraId="2C07B0B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1.4. Воспитатели и вожатые контролируют соблюдение детьми Правил поведения в лагере дневного пребывания до окончания работы школьного лагеря летом. Дети инструктируются один раз в начале лагерной смены и в течение работы лагеря по необходимости.</w:t>
      </w:r>
    </w:p>
    <w:p w14:paraId="3E12DC8E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1.5. В случае травмирования воспита</w:t>
      </w:r>
      <w:r w:rsidR="0095340F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ннику лагеря следует уведомить 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воспитателя своего отряда любым доступным способом. В случае неисправности мебели или оборудования сообщить воспитателю</w:t>
      </w:r>
      <w:r w:rsidR="0095340F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и не использовать до устранения недостатков и получения разрешения.</w:t>
      </w:r>
    </w:p>
    <w:p w14:paraId="74A4146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1.6. В целях соблюдения правил личной гигиены и эпидемиологических норм в лагере необходимо:</w:t>
      </w:r>
    </w:p>
    <w:p w14:paraId="55AF343E" w14:textId="77777777" w:rsidR="00246A35" w:rsidRPr="00246A35" w:rsidRDefault="0095340F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мыть руки с мылом, использовать кожные антисептики после соприкосновения с загрязненными предметами, после посещения туалета, перед приемом пищи и после окончания мероприятия, экскурсии, похода, общественно-полезного труда; </w:t>
      </w:r>
    </w:p>
    <w:p w14:paraId="3D74085D" w14:textId="77777777" w:rsidR="00246A35" w:rsidRPr="00246A35" w:rsidRDefault="0095340F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допускать приема пищи в необорудованных для этого местах и помещениях; </w:t>
      </w:r>
    </w:p>
    <w:p w14:paraId="2771A975" w14:textId="77777777" w:rsidR="00246A35" w:rsidRPr="00246A35" w:rsidRDefault="0095340F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соблюдать требования СП 2.4.3648-20, СанПиН 1.2.3685-21 и СП 3.1/2.4.3598-20. </w:t>
      </w:r>
    </w:p>
    <w:p w14:paraId="4E7EC6E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1.7. Воспитанник пришкольного лагеря, допустивший нарушение или невыполнение требований правил поведения детей в летнем лагере дневного пребывания, рассматривается как нарушитель дисциплины и может быть привлечён к дисциплинарной ответственности, предусмотренной Положением о лагере дневного пребывания и Уставом </w:t>
      </w:r>
      <w:r w:rsidR="0095340F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гимназии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, повторному прохождению данного инструктажа.</w:t>
      </w:r>
    </w:p>
    <w:p w14:paraId="70A10D6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6D8C8D9F" w14:textId="77777777" w:rsidR="00246A35" w:rsidRPr="0095340F" w:rsidRDefault="0095340F" w:rsidP="0095340F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95340F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2. </w:t>
      </w:r>
      <w:r w:rsidR="00CC608E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СВЕДЕНИЯ О ЛАГЕРЕ И </w:t>
      </w:r>
      <w:r w:rsidRPr="0095340F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ОБЩИЕ ПРАВИЛА </w:t>
      </w:r>
      <w:r w:rsidR="005F0B98" w:rsidRPr="0095340F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ПОВЕДЕНИЯ </w:t>
      </w:r>
      <w:r w:rsidR="005F0B98">
        <w:rPr>
          <w:rFonts w:eastAsia="Arial Unicode MS" w:cs="Mangal"/>
          <w:b/>
          <w:bCs/>
          <w:kern w:val="36"/>
          <w:sz w:val="22"/>
          <w:lang w:eastAsia="hi-IN" w:bidi="hi-IN"/>
        </w:rPr>
        <w:t>В</w:t>
      </w:r>
      <w:r w:rsidR="00CC608E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 ПРИШКОЛЬНОМ ЛАГЕРЕ </w:t>
      </w:r>
      <w:r w:rsidRPr="0095340F">
        <w:rPr>
          <w:rFonts w:eastAsia="Arial Unicode MS" w:cs="Mangal"/>
          <w:b/>
          <w:bCs/>
          <w:kern w:val="36"/>
          <w:sz w:val="22"/>
          <w:lang w:eastAsia="hi-IN" w:bidi="hi-IN"/>
        </w:rPr>
        <w:t>ДНЕВНОГО ПРЕБЫВАНИЯ</w:t>
      </w:r>
    </w:p>
    <w:p w14:paraId="4421FF2D" w14:textId="77777777" w:rsidR="005F0B98" w:rsidRDefault="005F0B98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Летний пришкольный лагерь с дневным пребыванием детей функционирует на базе МБОУ «Симферопольская академическая гимназия», расположенной по адресу: г. Симферополь, ул. Киевская д. 177. Территория гимназия оборудована детскими игровыми площадками, футбольным, волейбольным и баскетбольным полями. </w:t>
      </w:r>
    </w:p>
    <w:p w14:paraId="67474945" w14:textId="320E541A" w:rsidR="005F0B98" w:rsidRDefault="005F0B98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Для организации работы лагеря используются помещения начальной гимназии, </w:t>
      </w:r>
      <w:r w:rsidR="00C14C70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расположенные в</w:t>
      </w: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левом крыле здания. Для </w:t>
      </w:r>
      <w:r w:rsidR="00C14C70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каждого</w:t>
      </w: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отряда выделены учебные кабинеты </w:t>
      </w:r>
      <w:r w:rsidR="00C14C70">
        <w:rPr>
          <w:rFonts w:eastAsia="Arial Unicode MS" w:cs="Mangal"/>
          <w:bCs/>
          <w:kern w:val="36"/>
          <w:sz w:val="24"/>
          <w:szCs w:val="24"/>
          <w:lang w:eastAsia="hi-IN" w:bidi="hi-IN"/>
        </w:rPr>
        <w:t>№ 101,102, 104, 106,</w:t>
      </w:r>
      <w:r w:rsidR="007B5A0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109</w:t>
      </w:r>
      <w:r w:rsidR="00C14C70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а также</w:t>
      </w:r>
      <w:r w:rsidR="008A39DE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для работы используются помещения общего пользования: спортивный зал, столовая, туалеты. Холл начальной гимназии можно использовать для игр в холодную погоду.</w:t>
      </w:r>
    </w:p>
    <w:p w14:paraId="34D2D9CC" w14:textId="77777777" w:rsidR="008A39DE" w:rsidRDefault="008A39D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Для организации досуговой деятельности имеются настольные игры, бадминтон, шашки, шахматы, спортивный инвентарь. В актовом зале имеется аудиоаппаратура и проектор.</w:t>
      </w:r>
    </w:p>
    <w:p w14:paraId="17FA3902" w14:textId="77777777" w:rsidR="00246A35" w:rsidRPr="00246A35" w:rsidRDefault="005F0B98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2.1.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Дети должны приходить в лагерь дневного пребывания к 8-</w:t>
      </w:r>
      <w:r w:rsidR="0095340F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0 часам.</w:t>
      </w:r>
      <w:r w:rsidR="0024042D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Окончание в 14.30 ч.</w:t>
      </w:r>
    </w:p>
    <w:p w14:paraId="7569C9A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2.2. В лагерь необходимо приходить в удобной обуви: кроссовки, сандалии, босоножки. Одежда и обувь должна быть подобрана с учётом прогноза погоды. В жаркую и (или) солнечную погоду обязательным является головной убор. В дождливую погоду необходима сменная обувь.</w:t>
      </w:r>
    </w:p>
    <w:p w14:paraId="766A1A41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lastRenderedPageBreak/>
        <w:t>2.3. Воспитанники лагеря выполняют утреннюю физзарядку под руководством инструктора по физи</w:t>
      </w:r>
      <w:r w:rsidR="0095340F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ческой культуре или воспитателя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5F7E22ED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2.4. Дети должны следить за своими вещами, мобильными телефонами (не разбрасывать их, держать в поле зрения). Бережно относиться к чужим вещам, имуществу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гимназии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050ECCEC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2.5. Необходимо соблюдать режим дня лагеря, общие санитарно-гигиенические нормы, правила личной гигиены (мыть с мылом руки перед посещением столовой, после туалета, по окончании подвижных игр, занятий со спортивным инвентарём и т.д.). Иметь при себе носовой платок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(влажные салфетки)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23D81FA6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2.6. Пить воду из питьевого фонтанчика по мере необходимости. При пользовании питьевым фонтанчиком не прикасаться губами к месту подачи воды.</w:t>
      </w:r>
    </w:p>
    <w:p w14:paraId="3542F9B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2.7. Каждый воспитанник лагеря дневного пребывания обязан соблюдать все установленные в лагере правила, в том числе правила охраны труда, пожарной безопасности, правила проведения на территории лагеря, на экскурсии, в общественных местах, в автобусных поездках, походах и т.п.</w:t>
      </w:r>
    </w:p>
    <w:p w14:paraId="65720C0F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2.8. Дети должны быть вместе с отрядом (группой). При необходимости отлучиться, обязательно получить разрешение своего воспитателя.</w:t>
      </w:r>
    </w:p>
    <w:p w14:paraId="634598F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2.9. Выход за территорию пришкольного лагеря допускается только с разрешения начальника лагеря и только в сопровождении воспитателя.</w:t>
      </w:r>
    </w:p>
    <w:p w14:paraId="0009AC0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2.10. Каждый воспитанник лагеря дневного пребывания должен беречь зеленые насаждения, соблюдать чистоту в помещениях и на территории.</w:t>
      </w:r>
    </w:p>
    <w:p w14:paraId="0E1829EF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2.11. В случае ухудшения самочувствия необходимо сообщить воспитателям.</w:t>
      </w:r>
    </w:p>
    <w:p w14:paraId="500D769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2.12. Необходимо соблюдать правила поведения в общественных местах - словами, действиями и поведением не мешать окружающим, не допускать конфликтных ситуаций.</w:t>
      </w:r>
    </w:p>
    <w:p w14:paraId="2F8A576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2.13. Категорически запрещено применять непристойные выражения и жесты.</w:t>
      </w:r>
    </w:p>
    <w:p w14:paraId="69482A6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2.14. В пришкольном лагере запрещается курить и употреблять спиртные и слабоалкогольные напитки.</w:t>
      </w:r>
    </w:p>
    <w:p w14:paraId="108F109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2.15. Запрещено прикасаться розеток и включать в розетку электроприборы.</w:t>
      </w:r>
    </w:p>
    <w:p w14:paraId="5B7CA85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2.16. Дети, посещающие пришкольный лагерь, должны вести себя честно и достойно, придерживаться норм морали и этики в отношениях между собой и со старшими.</w:t>
      </w:r>
    </w:p>
    <w:p w14:paraId="58537EAD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2.17. Дети должны обращаться по имени, отчеству и на «Вы» к педагогам, воспитателям, вожатым, обслуживающему персоналу лагеря дневного пребывания и другим взрослым.</w:t>
      </w:r>
    </w:p>
    <w:p w14:paraId="162FA7F7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2.18. Дети обязаны уступать дорогу взрослым; старшие дети должны пропускать младших, мальчики – девочек.</w:t>
      </w:r>
    </w:p>
    <w:p w14:paraId="3D4B5E8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2.19.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 дневного пребывания детей.</w:t>
      </w:r>
    </w:p>
    <w:p w14:paraId="0F76834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2.20. Категорически запрещено применять непристойные выражения и жесты.</w:t>
      </w:r>
    </w:p>
    <w:p w14:paraId="509684D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2.21. Категорически запрещено приносить и применять в лагере и на его территории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14:paraId="397334B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2.22. Детям, нашедшим потерянные или забытые, как они считают, вещи, следует передать их на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чальнику лагеря или воспитателю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13B995E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2.23.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14:paraId="51B7FDA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2.24. При пропуске дней работы лагеря дневного пребывания, ребенок обязан предоставить воспитателю справку или записку от родителей (лиц их 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законных представителей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) о причине отсутствия.</w:t>
      </w:r>
    </w:p>
    <w:p w14:paraId="1A8AE7DB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2.25. В летнем лагере дневного пребывания запрещено:</w:t>
      </w:r>
    </w:p>
    <w:p w14:paraId="5DED7D85" w14:textId="77777777" w:rsidR="00246A35" w:rsidRPr="00246A35" w:rsidRDefault="00AE70E8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бегать по коридорам, лестницам, не далеко от оконных проёмов, стеклянных витражей и в прочих местах, не предназначенных для игр; </w:t>
      </w:r>
    </w:p>
    <w:p w14:paraId="7AF543A9" w14:textId="77777777" w:rsidR="00246A35" w:rsidRPr="00246A35" w:rsidRDefault="00AE70E8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толкаться, бросать друг в друга предметы и применять физическую силу, шуметь и ме</w:t>
      </w: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шать другим детям и воспитателям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. </w:t>
      </w:r>
    </w:p>
    <w:p w14:paraId="2E319D4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2.26. В лагере дневного пребывания детям необходимо строго соблюдать настоящие правила поведения, а также другие инструкции и инструктажи, с ко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торыми их знакомят воспитатели 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и иные педагогические работники лагеря.</w:t>
      </w:r>
    </w:p>
    <w:p w14:paraId="406AD85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lastRenderedPageBreak/>
        <w:t>2.27. Необходимо быть предельно внимательным и осторожным на проезжей части дороги, строго соблюдать правила дорожного движения, а также не забывать правила поведения детей в оздоровительном лагере дневного пребывания.</w:t>
      </w:r>
    </w:p>
    <w:p w14:paraId="5DFAB35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75BEBE62" w14:textId="77777777" w:rsidR="00246A35" w:rsidRPr="00AE70E8" w:rsidRDefault="00AE70E8" w:rsidP="00AE70E8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t>3. ПРАВИЛА ПОВЕДЕНИЯ ДЕТЕЙ В СТОЛОВ</w:t>
      </w:r>
      <w:r w:rsidR="002D0C3C">
        <w:rPr>
          <w:rFonts w:eastAsia="Arial Unicode MS" w:cs="Mangal"/>
          <w:b/>
          <w:bCs/>
          <w:kern w:val="36"/>
          <w:sz w:val="22"/>
          <w:lang w:eastAsia="hi-IN" w:bidi="hi-IN"/>
        </w:rPr>
        <w:t>ОЙ</w:t>
      </w: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 ЛАГЕРЯ</w:t>
      </w:r>
    </w:p>
    <w:p w14:paraId="319AB521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3.1. Дети посещают столовую в соответствии с утвержденным графиком.</w:t>
      </w:r>
    </w:p>
    <w:p w14:paraId="172392D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2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 Категорически запрещено входить в столовую в верхней одежде, а также с сумками.</w:t>
      </w:r>
    </w:p>
    <w:p w14:paraId="4AC46857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. Во время еды </w:t>
      </w:r>
      <w:r w:rsidR="002D0C3C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в столовые лагеря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</w:t>
      </w:r>
    </w:p>
    <w:p w14:paraId="6BE3BA9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4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 Дети обязаны уважительно относиться к работникам столовой летнего лагеря дневного пребывания.</w:t>
      </w:r>
    </w:p>
    <w:p w14:paraId="1A79ABF7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 Разговаривать во время еды следует тихо, чтобы не мешать тем, кто ест по соседству.</w:t>
      </w:r>
    </w:p>
    <w:p w14:paraId="48C6E14C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6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 Каждый ребенок должен убрать за собой посуду после приёма пищи и поставить на место стулья.</w:t>
      </w:r>
    </w:p>
    <w:p w14:paraId="10BDEDC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3.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 Дети обязаны аккуратно обращаться с имуществом столовой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гимназии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6158154E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0B3630A6" w14:textId="77777777" w:rsidR="00246A35" w:rsidRPr="00AE70E8" w:rsidRDefault="00AE70E8" w:rsidP="00AE70E8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t>4. ПРАВИЛА ПОВЕДЕНИЯ ДЕТЕЙ В ТУАЛЕТНЫХ КОМНАТАХ</w:t>
      </w:r>
    </w:p>
    <w:p w14:paraId="38F5059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4.1. При пользовании туалетом дети должны соблюдать чистоту, порядок и правила личной гигиены.</w:t>
      </w:r>
    </w:p>
    <w:p w14:paraId="2AE3DE3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4.2. Запрещается задерживаться в туалете без надобности.</w:t>
      </w:r>
    </w:p>
    <w:p w14:paraId="02D11A4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4.3. В туалетной комнате запрещается засорять раковины и унитазы, бросать в них различные предметы.</w:t>
      </w:r>
    </w:p>
    <w:p w14:paraId="2AEA136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4.4. Запрещается делать надписи, портить сантехническое оборудование.</w:t>
      </w:r>
    </w:p>
    <w:p w14:paraId="70F60DD6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2A7DB1EC" w14:textId="77777777" w:rsidR="00246A35" w:rsidRPr="00AE70E8" w:rsidRDefault="00AE70E8" w:rsidP="00AE70E8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t>5. ПРАВИЛА ПОВЕДЕНИЯ НА ТЕРРИТОРИИ ЛАГЕРЯ ДНЕВНОГО ПРЕБЫВАНИЯ</w:t>
      </w:r>
    </w:p>
    <w:p w14:paraId="331F62DB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5.1. Территорией летнего лагеря дневного пребывания детей является часть территории </w:t>
      </w:r>
      <w:r w:rsidR="00AE70E8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гимназии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5620474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5.2. На территории лагеря дети должны: находиться в пределах территории, придерживаться общих правил поведения.</w:t>
      </w:r>
    </w:p>
    <w:p w14:paraId="2F5B087F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5.3. Категорически запрещается покидать территорию лагеря без разрешения воспитателя, начальника лагеря.</w:t>
      </w:r>
    </w:p>
    <w:p w14:paraId="5261AF3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5.4. Во время пребывания летом на территории лагеря, на экскурсии надевать головной убор чтобы не получить солнечный удар. При повышенной температуре воздуха стараться находиться в в тени, чтобы не получить тепловой удар, принимать больше жидкости.</w:t>
      </w:r>
    </w:p>
    <w:p w14:paraId="088C1BA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5.5. Пользуясь велосипедами, строго соблюдать правила дорожного движения.</w:t>
      </w:r>
    </w:p>
    <w:p w14:paraId="020E093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5.6. Пользуясь роликовыми коньками, скейтами и самокатами, не забывать, что проезжая часть не предназначена для их использования, обязательно кататься по тротуару.</w:t>
      </w:r>
    </w:p>
    <w:p w14:paraId="6F83A518" w14:textId="77777777" w:rsidR="00AE70E8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5.7. Играя на игровой площадке лагеря необходимо соблюдать правила игры, быть вежливым. </w:t>
      </w:r>
    </w:p>
    <w:p w14:paraId="28617312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5.8.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14:paraId="3D8852EE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5.9. Нельзя есть незнакомые ягоды и плоды, пить воду с неизвестных источников.</w:t>
      </w:r>
    </w:p>
    <w:p w14:paraId="31E242B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5.10. Не прикасаться к растениям, способным вызывать аллергические реакции.</w:t>
      </w:r>
    </w:p>
    <w:p w14:paraId="502525B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5.11. Запрещено ходить и бегать по зелёным насаждениям на территории лагеря.</w:t>
      </w:r>
    </w:p>
    <w:p w14:paraId="3C23C347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5.12. Не злить и не гладить бродячих собак и других животных.</w:t>
      </w:r>
    </w:p>
    <w:p w14:paraId="43075BAD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0C54D05F" w14:textId="77777777" w:rsidR="00246A35" w:rsidRPr="00AE70E8" w:rsidRDefault="00AE70E8" w:rsidP="00AE70E8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t>6. ПРАВИЛА ПОВЕДЕНИЯ ДЕТЕЙ ВО ВРЕМЯ МАССОВЫХ МЕРОПРИЯТИЙ В ЛАГЕРЕ</w:t>
      </w:r>
    </w:p>
    <w:p w14:paraId="2CCA7BCB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6.1. При проведении массовых мероприятий в лагере следует находиться вместе со своим отрядом. Отойти можно только в сопровождении вожатого.</w:t>
      </w:r>
    </w:p>
    <w:p w14:paraId="6EFBE5D2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6.2.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14:paraId="50ACA9A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6.3. При проведении массовых мероприятий на открытых площадках в солнечную погоду наличие головного убора обязательно.</w:t>
      </w:r>
    </w:p>
    <w:p w14:paraId="0AF4D84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6.4. Воспитанникам пришкольного лагеря следует соблюдать правила этикета в общественных местах (не шуметь, не толкаться, не свистеть, не топать ногами).</w:t>
      </w:r>
    </w:p>
    <w:p w14:paraId="6E195A7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5DB0055B" w14:textId="77777777" w:rsidR="00246A35" w:rsidRPr="00AE70E8" w:rsidRDefault="00AE70E8" w:rsidP="00AE70E8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AE70E8">
        <w:rPr>
          <w:rFonts w:eastAsia="Arial Unicode MS" w:cs="Mangal"/>
          <w:b/>
          <w:bCs/>
          <w:kern w:val="36"/>
          <w:sz w:val="22"/>
          <w:lang w:eastAsia="hi-IN" w:bidi="hi-IN"/>
        </w:rPr>
        <w:lastRenderedPageBreak/>
        <w:t>7. ПРАВИЛА ПОВЕДЕНИЯ ВО ВРЕМЯ ПРОГУЛОК, ЭКСКУРСИЙ И ПОХОДОВ</w:t>
      </w:r>
    </w:p>
    <w:p w14:paraId="44CA5F9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7.1. К пешеходным экскурсиям допускаются дети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22C1A3B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лагеря, соблюдать инструкцию при проведении походов, прогулок и экскурсий.</w:t>
      </w:r>
    </w:p>
    <w:p w14:paraId="79B222A7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41E860F2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7.4. Необходимо своевременно сообщить вожатому об ухудшении состояния здоровья или травмах.</w:t>
      </w:r>
    </w:p>
    <w:p w14:paraId="0ADBFC8F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14:paraId="3474A8DB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7.6. Фотографирование разрешено в специально отведенных местах при общей остановке отряда по разрешению руководителя экскурсии.</w:t>
      </w:r>
    </w:p>
    <w:p w14:paraId="7A7EA82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7.7. При нахождении вблизи водоёмов, строго соблюдать правила поведения на воде:</w:t>
      </w:r>
    </w:p>
    <w:p w14:paraId="6805F520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купаться в местах с не известным дном; </w:t>
      </w:r>
    </w:p>
    <w:p w14:paraId="4799AA5C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входить в воду только с разрешения во</w:t>
      </w: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спитателя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и купаясь, не стоять без движения; </w:t>
      </w:r>
    </w:p>
    <w:p w14:paraId="6D296E2D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прыгать в воду головой вниз при недостаточной глубине воды, при не обследованном дне водоема и при нахождении вблизи других пловцов; </w:t>
      </w:r>
    </w:p>
    <w:p w14:paraId="69749D9F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задерживаться при нырянии надолго под водой; </w:t>
      </w:r>
    </w:p>
    <w:p w14:paraId="39CFBE8B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находиться в воде более 30 мин., а если вода холодная, то не более 5-6 мин.; </w:t>
      </w:r>
    </w:p>
    <w:p w14:paraId="71CDB5E8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заплывать за установленные знаки ограждения водного бассейна (буйки); </w:t>
      </w:r>
    </w:p>
    <w:p w14:paraId="7BC87632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купаться во время большой волны; </w:t>
      </w:r>
    </w:p>
    <w:p w14:paraId="546B522D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не плавать рядом с моторными лодками, пароходами, баржами и др. плавательными средствами. </w:t>
      </w:r>
    </w:p>
    <w:p w14:paraId="343C657C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чувствуя озноб, немедленно выйти из воды и растереться сухим полотенцем; </w:t>
      </w:r>
    </w:p>
    <w:p w14:paraId="0C0E176C" w14:textId="77777777" w:rsidR="00246A35" w:rsidRPr="00246A35" w:rsidRDefault="00EE3DEE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при судорогах не паниковать, постараться держаться на воде и позвать на помощь. </w:t>
      </w:r>
    </w:p>
    <w:p w14:paraId="13A547C1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7.8. При походах в лес обязательно надеть головной убор и одежду с длинным рукавом, чтобы избежать укусов клещей и других насекомых.</w:t>
      </w:r>
    </w:p>
    <w:p w14:paraId="46BE6F76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7.9.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14:paraId="12C6CC20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7.10. По окончании экскурсии (прогулки, похода) собраться в указанном месте и после объявления окончания экскурсии следовать указаниям своего во</w:t>
      </w:r>
      <w:r w:rsidR="00EE3DEE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спитателя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6F919B5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7.11. Покупки в магазине можно делать только с разрешения во</w:t>
      </w:r>
      <w:r w:rsidR="00EE3DEE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спитателя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</w:t>
      </w:r>
    </w:p>
    <w:p w14:paraId="4000A5BB" w14:textId="77777777" w:rsid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7.12. При переходе через проезжую часть соблюдать правила дорожного движения для пешеходов, четко выполняя указания во</w:t>
      </w:r>
      <w:r w:rsidR="00EE3DEE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спитателя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лагеря.</w:t>
      </w:r>
    </w:p>
    <w:p w14:paraId="73E2C408" w14:textId="77777777" w:rsidR="003F51C4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5D876396" w14:textId="77777777" w:rsidR="003F51C4" w:rsidRPr="003F51C4" w:rsidRDefault="003F51C4" w:rsidP="003F51C4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8. </w:t>
      </w:r>
      <w:r w:rsidRPr="003F51C4">
        <w:rPr>
          <w:rFonts w:eastAsia="Arial Unicode MS" w:cs="Mangal"/>
          <w:b/>
          <w:bCs/>
          <w:kern w:val="36"/>
          <w:sz w:val="22"/>
          <w:lang w:eastAsia="hi-IN" w:bidi="hi-IN"/>
        </w:rPr>
        <w:t>ПРАВИЛА ПОВЕДЕНИЯ ПРИ ОТРАВЛЕНИИ ГРИБА</w:t>
      </w:r>
      <w:r w:rsidR="002D0C3C">
        <w:rPr>
          <w:rFonts w:eastAsia="Arial Unicode MS" w:cs="Mangal"/>
          <w:b/>
          <w:bCs/>
          <w:kern w:val="36"/>
          <w:sz w:val="22"/>
          <w:lang w:eastAsia="hi-IN" w:bidi="hi-IN"/>
        </w:rPr>
        <w:t>МИ</w:t>
      </w:r>
      <w:r>
        <w:rPr>
          <w:rFonts w:eastAsia="Arial Unicode MS" w:cs="Mangal"/>
          <w:b/>
          <w:bCs/>
          <w:kern w:val="36"/>
          <w:sz w:val="22"/>
          <w:lang w:eastAsia="hi-IN" w:bidi="hi-IN"/>
        </w:rPr>
        <w:t>,</w:t>
      </w:r>
      <w:r w:rsidRPr="003F51C4">
        <w:rPr>
          <w:rFonts w:eastAsia="Arial Unicode MS" w:cs="Mangal"/>
          <w:b/>
          <w:bCs/>
          <w:kern w:val="36"/>
          <w:sz w:val="22"/>
          <w:lang w:eastAsia="hi-IN" w:bidi="hi-IN"/>
        </w:rPr>
        <w:t xml:space="preserve"> ЯДОВИТЫМИ РАСТЕНИЯМИ</w:t>
      </w:r>
    </w:p>
    <w:p w14:paraId="2E0454EC" w14:textId="77777777" w:rsidR="003F51C4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773ABCFE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8.1. 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Как правило, отравление грибами могут вызывать ядовитые грибы (бледная поганка, мухоморы, ложные опята), условно съедобные грибы (дождевики, сморчки, строчки), и даже съедобные грибы (в результате нарушения технологии обработки и приготовления грибов).</w:t>
      </w:r>
    </w:p>
    <w:p w14:paraId="2371659E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8.2. 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К ядовитым растениям относятся: аконит, болиголов, бузина вонючая, вех ядовитый, волчье лыко, вороний глаз, красавка, паслён сладко-горький, паслён чёрный, плющ обыкновенный и другие.</w:t>
      </w:r>
    </w:p>
    <w:p w14:paraId="5054364A" w14:textId="77777777" w:rsid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8.3. 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Чтобы избежать тяжёлых последствий отравления необходимо соблюдать меры предосторожности:</w:t>
      </w:r>
    </w:p>
    <w:p w14:paraId="49B39132" w14:textId="77777777" w:rsidR="00627E22" w:rsidRPr="003F51C4" w:rsidRDefault="00627E22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- не собирать (не брать в руки) грибы без присутствия взрослых;</w:t>
      </w:r>
    </w:p>
    <w:p w14:paraId="08D5FC9D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- собирайте только те грибы, о которых Вы точно знаете, что они съедобны;</w:t>
      </w:r>
    </w:p>
    <w:p w14:paraId="1448D786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не собирайте грибы в черте населенных пунктов, вдоль автомобильных и железных дорог. Грибы имеют свойство накапливать ядовитые вещества (в частности, тяжелые металлы), в результате </w:t>
      </w:r>
      <w:r w:rsidR="0008427E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чего становятся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непригодными для употребления в пищу;</w:t>
      </w:r>
    </w:p>
    <w:p w14:paraId="4980E3E8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- не собирайте перезрелые, червивые, старые, переросшие и неизвестные грибы;</w:t>
      </w:r>
    </w:p>
    <w:p w14:paraId="70B405E8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lastRenderedPageBreak/>
        <w:t>- во время сбора нельзя пробовать грибы, употреблять их следует только после соответствующей термической обработки;</w:t>
      </w:r>
    </w:p>
    <w:p w14:paraId="45539230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- нельзя забывать, что некоторые съедобные грибы (опенок осенний, сыроежка) имеют ядовитых двойников. При сборе опят не следует брать похожие на них грибы с ярко окрашенной блестящей шляпкой;</w:t>
      </w:r>
    </w:p>
    <w:p w14:paraId="321C0D7C" w14:textId="77777777" w:rsidR="003F51C4" w:rsidRPr="003F51C4" w:rsidRDefault="0008427E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8.4. 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Симптомы при отравлениях грибами: резкие коликообразные боли в животе, тошнота, слюнотечение, рвота, головокружение, иногда судороги. При отравлении мухоморами – сужение зрачков, потоотделение, в тяжелых случаях – 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бред, галлюцинации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и потеря сознания. Возможны также нарушения со стороны сердечно-сосудистой системы и органов дыхания: падение артериального давления одышка, затрудненное </w:t>
      </w:r>
      <w:r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дыхание и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так далее. Конкретные симптомы зависят от действия того яда, которым отравился пострадавший, а их интенсивность — от степени поражения и общего состояния организма.</w:t>
      </w:r>
    </w:p>
    <w:p w14:paraId="793E23E9" w14:textId="77777777" w:rsidR="003F51C4" w:rsidRPr="003F51C4" w:rsidRDefault="0008427E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8.5. 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Общие симптомы при отравлении ядовитыми растениями и ягодами: головная боль, слабость, желание поспать, приступы диареи, болевые ощущения в области живота, тошнота, рвота, потеря четкости зрения, расстройство слуха, в тяжелых случаях возможен паралич, вплоть до остановки дыхания.</w:t>
      </w:r>
    </w:p>
    <w:p w14:paraId="5FF4A7FD" w14:textId="77777777" w:rsidR="003F51C4" w:rsidRPr="003F51C4" w:rsidRDefault="003F51C4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47DD88F9" w14:textId="77777777" w:rsidR="003F51C4" w:rsidRPr="003F51C4" w:rsidRDefault="008547FF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8.6. 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Первые признаки отравления могут проявляться через 1-2 часа после </w:t>
      </w:r>
      <w:r w:rsidR="00627E22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употребления, иногда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эти признаки могут проявиться спустя довольно продолжительное время через сутки, а порой и более.</w:t>
      </w:r>
    </w:p>
    <w:p w14:paraId="18DCA029" w14:textId="77777777" w:rsidR="003F51C4" w:rsidRPr="00246A35" w:rsidRDefault="008547FF" w:rsidP="003F51C4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8.7. 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При первых признаках отравления как грибами, так и ядовитыми растениями необходимо срочно обращаться за медицинской помощью! До прихода </w:t>
      </w:r>
      <w:r w:rsidR="00627E22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врача необходимо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сразу же вызвать рвоту, промыть желудок (дать пострадавшему выпить стакан теплой воды, затем вызвать рвоту), дать активированный </w:t>
      </w:r>
      <w:r w:rsidR="00627E22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уголь, молоко</w:t>
      </w:r>
      <w:r w:rsidR="003F51C4" w:rsidRP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и солевое слабительное. Следует уложить пострадавшего в постель, приложить к ногам грелку и поить водой или крепким чаем.</w:t>
      </w:r>
    </w:p>
    <w:p w14:paraId="62F9075B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069C0C52" w14:textId="77777777" w:rsidR="00246A35" w:rsidRPr="00EE3DEE" w:rsidRDefault="008547FF" w:rsidP="00EE3DEE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>
        <w:rPr>
          <w:rFonts w:eastAsia="Arial Unicode MS" w:cs="Mangal"/>
          <w:b/>
          <w:bCs/>
          <w:kern w:val="36"/>
          <w:sz w:val="22"/>
          <w:lang w:eastAsia="hi-IN" w:bidi="hi-IN"/>
        </w:rPr>
        <w:t>9</w:t>
      </w:r>
      <w:r w:rsidR="00EE3DEE" w:rsidRPr="00EE3DEE">
        <w:rPr>
          <w:rFonts w:eastAsia="Arial Unicode MS" w:cs="Mangal"/>
          <w:b/>
          <w:bCs/>
          <w:kern w:val="36"/>
          <w:sz w:val="22"/>
          <w:lang w:eastAsia="hi-IN" w:bidi="hi-IN"/>
        </w:rPr>
        <w:t>. ПРАВИЛА ПОВЕДЕНИЯ ДЕТЕЙ В ТРАНСПОРТЕ</w:t>
      </w:r>
    </w:p>
    <w:p w14:paraId="2B916C99" w14:textId="77777777" w:rsidR="00246A35" w:rsidRPr="00246A35" w:rsidRDefault="008547FF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.1. Посадка в транспорт детей лагеря дневного пребывания проводится по команде сопровождающего (воспитателя).</w:t>
      </w:r>
    </w:p>
    <w:p w14:paraId="04FFF603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.2. Во время движения не разрешается стоять и ходить по салону. Нельзя высовываться из окна и выставлять руки в окно.</w:t>
      </w:r>
    </w:p>
    <w:p w14:paraId="6A8D8F0E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.3. При резком торможении необходимо держаться за поручни.</w:t>
      </w:r>
    </w:p>
    <w:p w14:paraId="53B5EE3E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.4. В случае появления признаков укачивания или тошноты надо сразу сообщить сопровождающему (воспитателю).</w:t>
      </w:r>
    </w:p>
    <w:p w14:paraId="0581986B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.5. Вставать можно только после полной остановки автотранспортного средства по команде сопровождающего (воспитателя).</w:t>
      </w:r>
    </w:p>
    <w:p w14:paraId="57C0F6D1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.6. После выхода из транспорта не расходиться, не забегать за автотранспортное средство, собраться в указанном месте и следовать указаниям сопровождающего (воспитателя).</w:t>
      </w:r>
    </w:p>
    <w:p w14:paraId="20C9A7BD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9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.7. Нельзя самостоятельно выходить на проезжую часть и перебегать улицу.</w:t>
      </w:r>
    </w:p>
    <w:p w14:paraId="7334C22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4A08E008" w14:textId="77777777" w:rsidR="00246A35" w:rsidRPr="00C42793" w:rsidRDefault="00627E22" w:rsidP="00C42793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>
        <w:rPr>
          <w:rFonts w:eastAsia="Arial Unicode MS" w:cs="Mangal"/>
          <w:b/>
          <w:bCs/>
          <w:kern w:val="36"/>
          <w:sz w:val="22"/>
          <w:lang w:eastAsia="hi-IN" w:bidi="hi-IN"/>
        </w:rPr>
        <w:t>10</w:t>
      </w:r>
      <w:r w:rsidR="00C42793" w:rsidRPr="00C42793">
        <w:rPr>
          <w:rFonts w:eastAsia="Arial Unicode MS" w:cs="Mangal"/>
          <w:b/>
          <w:bCs/>
          <w:kern w:val="36"/>
          <w:sz w:val="22"/>
          <w:lang w:eastAsia="hi-IN" w:bidi="hi-IN"/>
        </w:rPr>
        <w:t>. ПРАВИЛА ПОЖАРНОЙ БЕЗОПАСНОСТИ ДЛЯ ДЕТЕЙ В ЛАГЕРЕ ДНЕВНОГО ПРЕБЫВАНИЯ</w:t>
      </w:r>
    </w:p>
    <w:p w14:paraId="51875D9C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.1. В помещениях и на территории лагеря дневного пребывания детям необходимо соблюдать правила противопожарного режима в Российской Федерации.</w:t>
      </w:r>
    </w:p>
    <w:p w14:paraId="511F072F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.2. Запрещается разводить огонь в помещениях, на территории лагеря и в походах.</w:t>
      </w:r>
    </w:p>
    <w:p w14:paraId="2E6363ED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.3. Не разрешается пользоваться электроприборами без разрешения вожатого.</w:t>
      </w:r>
    </w:p>
    <w:p w14:paraId="35FD4A5F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.4. Запрещено приносить в лагерь спички и зажигалки.</w:t>
      </w:r>
    </w:p>
    <w:p w14:paraId="511AFF18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.5. Запрещено вносить в лагерь легковоспламеняющиеся предметы и вещества, взрывоопасные предметы и вещества, пиротехнические изделия.</w:t>
      </w:r>
    </w:p>
    <w:p w14:paraId="13B91ABB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.6. Не следует тянуть руками провода, шнуры и кабели питания, скручивать их.</w:t>
      </w:r>
    </w:p>
    <w:p w14:paraId="3F4337B3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.7. Не следует проливать воду на электроприборы.</w:t>
      </w:r>
    </w:p>
    <w:p w14:paraId="10BC979C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.8. Запрещено самостоятельно пытаться погасить источник огня (в случае возгорания).</w:t>
      </w:r>
    </w:p>
    <w:p w14:paraId="2E10FD63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.9. Не следует ударять по огнетушителю, играться с ним.</w:t>
      </w:r>
    </w:p>
    <w:p w14:paraId="5CD57DE7" w14:textId="77777777" w:rsidR="00246A35" w:rsidRPr="00246A35" w:rsidRDefault="00627E22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>10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.10. В случае обнаружения признаков возгорания в лагере сообщить вожатому, воспитателю или иному педагогическому работнику, незамедлительно покинуть здание. </w:t>
      </w:r>
    </w:p>
    <w:p w14:paraId="054BF6F1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4E4D1DDE" w14:textId="77777777" w:rsidR="00246A35" w:rsidRPr="003F51C4" w:rsidRDefault="003F51C4" w:rsidP="003F51C4">
      <w:pPr>
        <w:suppressAutoHyphens/>
        <w:spacing w:after="0" w:line="240" w:lineRule="auto"/>
        <w:ind w:firstLine="284"/>
        <w:jc w:val="center"/>
        <w:outlineLvl w:val="0"/>
        <w:rPr>
          <w:rFonts w:eastAsia="Arial Unicode MS" w:cs="Mangal"/>
          <w:b/>
          <w:bCs/>
          <w:kern w:val="36"/>
          <w:sz w:val="22"/>
          <w:lang w:eastAsia="hi-IN" w:bidi="hi-IN"/>
        </w:rPr>
      </w:pPr>
      <w:r w:rsidRPr="003F51C4">
        <w:rPr>
          <w:rFonts w:eastAsia="Arial Unicode MS" w:cs="Mangal"/>
          <w:b/>
          <w:bCs/>
          <w:kern w:val="36"/>
          <w:sz w:val="22"/>
          <w:lang w:eastAsia="hi-IN" w:bidi="hi-IN"/>
        </w:rPr>
        <w:lastRenderedPageBreak/>
        <w:t>1</w:t>
      </w:r>
      <w:r w:rsidR="00627E22">
        <w:rPr>
          <w:rFonts w:eastAsia="Arial Unicode MS" w:cs="Mangal"/>
          <w:b/>
          <w:bCs/>
          <w:kern w:val="36"/>
          <w:sz w:val="22"/>
          <w:lang w:eastAsia="hi-IN" w:bidi="hi-IN"/>
        </w:rPr>
        <w:t>1</w:t>
      </w:r>
      <w:r w:rsidRPr="003F51C4">
        <w:rPr>
          <w:rFonts w:eastAsia="Arial Unicode MS" w:cs="Mangal"/>
          <w:b/>
          <w:bCs/>
          <w:kern w:val="36"/>
          <w:sz w:val="22"/>
          <w:lang w:eastAsia="hi-IN" w:bidi="hi-IN"/>
        </w:rPr>
        <w:t>. ПРАВИЛА ПОВЕДЕНИЯ ДЕТЕЙ ПРИ ЧРЕЗВЫЧАЙНЫХ СИТУАЦИЯХ</w:t>
      </w:r>
    </w:p>
    <w:p w14:paraId="7F7FAED4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.1. Немедленно сообщить воспитателям, вожатым, сотрудникам лагеря:</w:t>
      </w:r>
    </w:p>
    <w:p w14:paraId="6062EB68" w14:textId="77777777" w:rsidR="00246A35" w:rsidRPr="00246A35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если увидел пожар; </w:t>
      </w:r>
    </w:p>
    <w:p w14:paraId="4DEDE04E" w14:textId="77777777" w:rsidR="00246A35" w:rsidRPr="00246A35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если увидел на земле незнакомый чужой предмет; </w:t>
      </w:r>
    </w:p>
    <w:p w14:paraId="39C2DCEA" w14:textId="77777777" w:rsidR="00246A35" w:rsidRPr="00246A35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если заметил отсутствие другого ребёнка из своего отряда; </w:t>
      </w:r>
    </w:p>
    <w:p w14:paraId="03A1C8EA" w14:textId="77777777" w:rsidR="00246A35" w:rsidRPr="00246A35" w:rsidRDefault="003F51C4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- </w:t>
      </w:r>
      <w:r w:rsidR="00246A35"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при плохом самочувствии (тошноте, головокружении, травме, ушибе и т.д.). </w:t>
      </w:r>
    </w:p>
    <w:p w14:paraId="70A56C8E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.2. В случае, если ребёнок не успел выйти из транспорта вместе с отрядом, необходимо выйти из автобуса на следующей остановке и находиться там до тех пор, пока за ребёнком не приедет воспитатель или другой знакомый работник лагеря.</w:t>
      </w:r>
    </w:p>
    <w:p w14:paraId="1542829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.3. При отставании от своего отряда в общественных местах за пределами лагеря подать любой громкий звуковой сигнал. Можно закричать: «Подождите!» или «Я здесь!» и помахать рукой над головой, привлекая к себе внимание.</w:t>
      </w:r>
    </w:p>
    <w:p w14:paraId="3398B033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.4. Если ребёнок потерялся (заблудился) при перемещении в здании театра, кинотеатра, музея или др., он должен подойти к любому работнику этого учреждения, сообщить об этом, назвав свою фамилию, имя и н</w:t>
      </w:r>
      <w:r w:rsid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азвание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</w:t>
      </w:r>
      <w:r w:rsid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гимназии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, на базе которой работает лагерь.</w:t>
      </w:r>
    </w:p>
    <w:p w14:paraId="03AC6A1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.5. В случае возникновения чрезвычайной ситуации (пожар в здании, пожар на территории лагеря, задымление, террористических актах и т. д.) строго следовать</w:t>
      </w:r>
      <w:r w:rsidR="003F51C4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указаниям воспитателя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, инструкциям при возникновении пожара и чрезвычайной ситуации террористического характера.</w:t>
      </w:r>
    </w:p>
    <w:p w14:paraId="086F0532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.6. По сигналу пожарной сигнализации следует построиться и организованно, без паники с воспитателем выйти из помещения и здания лагеря. Выходить следует к ближайшему эвакуационному выходу, а при наличии на пути задымления или огня к иному безопасному выходу. При задымлении следует дышать через слегка смоченную ткань (платок, шарф, футболку), пригнувшись выбираться из здания.</w:t>
      </w:r>
    </w:p>
    <w:p w14:paraId="262706EA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="00627E22">
        <w:rPr>
          <w:rFonts w:eastAsia="Arial Unicode MS" w:cs="Mangal"/>
          <w:bCs/>
          <w:kern w:val="36"/>
          <w:sz w:val="24"/>
          <w:szCs w:val="24"/>
          <w:lang w:eastAsia="hi-IN" w:bidi="hi-IN"/>
        </w:rPr>
        <w:t>1</w:t>
      </w: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.7. В случае получения травмы, плохого самочувствия незамедлительно сообщить об этом воспитателю для получения первой помощи.</w:t>
      </w:r>
    </w:p>
    <w:p w14:paraId="4240F7E1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51724768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Инструкцию разработал: __________ /__________________/</w:t>
      </w:r>
    </w:p>
    <w:p w14:paraId="282A445D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788D669E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С инструкцией ознакомлены:</w:t>
      </w:r>
    </w:p>
    <w:p w14:paraId="63A6BC7F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>«___»_______ 202___г. __________ /__________________/</w:t>
      </w:r>
    </w:p>
    <w:p w14:paraId="0E9A5325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51746159" w14:textId="77777777" w:rsidR="00246A35" w:rsidRPr="00246A35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</w:p>
    <w:p w14:paraId="78C761EE" w14:textId="77777777" w:rsidR="00A90AA0" w:rsidRPr="00663974" w:rsidRDefault="00246A35" w:rsidP="00246A35">
      <w:pPr>
        <w:suppressAutoHyphens/>
        <w:spacing w:after="0" w:line="240" w:lineRule="auto"/>
        <w:ind w:firstLine="284"/>
        <w:jc w:val="both"/>
        <w:outlineLvl w:val="0"/>
        <w:rPr>
          <w:rFonts w:eastAsia="Arial Unicode MS" w:cs="Mangal"/>
          <w:bCs/>
          <w:kern w:val="36"/>
          <w:sz w:val="24"/>
          <w:szCs w:val="24"/>
          <w:lang w:eastAsia="hi-IN" w:bidi="hi-IN"/>
        </w:rPr>
      </w:pPr>
      <w:r w:rsidRPr="00246A35">
        <w:rPr>
          <w:rFonts w:eastAsia="Arial Unicode MS" w:cs="Mangal"/>
          <w:bCs/>
          <w:kern w:val="36"/>
          <w:sz w:val="24"/>
          <w:szCs w:val="24"/>
          <w:lang w:eastAsia="hi-IN" w:bidi="hi-IN"/>
        </w:rPr>
        <w:t xml:space="preserve">  </w:t>
      </w:r>
    </w:p>
    <w:sectPr w:rsidR="00A90AA0" w:rsidRPr="00663974" w:rsidSect="003439C9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EAE"/>
    <w:multiLevelType w:val="multilevel"/>
    <w:tmpl w:val="A3D6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C6C7A"/>
    <w:multiLevelType w:val="hybridMultilevel"/>
    <w:tmpl w:val="0B842E5A"/>
    <w:lvl w:ilvl="0" w:tplc="A3382C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2F30DD"/>
    <w:multiLevelType w:val="multilevel"/>
    <w:tmpl w:val="AA9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80261"/>
    <w:multiLevelType w:val="hybridMultilevel"/>
    <w:tmpl w:val="86804CEA"/>
    <w:lvl w:ilvl="0" w:tplc="17567C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1FE"/>
    <w:multiLevelType w:val="multilevel"/>
    <w:tmpl w:val="44C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0929EC"/>
    <w:multiLevelType w:val="multilevel"/>
    <w:tmpl w:val="E5D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52E07"/>
    <w:multiLevelType w:val="multilevel"/>
    <w:tmpl w:val="F0C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6F38A5"/>
    <w:multiLevelType w:val="multilevel"/>
    <w:tmpl w:val="B264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C2F5C"/>
    <w:multiLevelType w:val="multilevel"/>
    <w:tmpl w:val="2F0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A1C17"/>
    <w:multiLevelType w:val="multilevel"/>
    <w:tmpl w:val="BA0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C692F"/>
    <w:multiLevelType w:val="hybridMultilevel"/>
    <w:tmpl w:val="A142F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1E"/>
    <w:multiLevelType w:val="multilevel"/>
    <w:tmpl w:val="3FB6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A253E0"/>
    <w:multiLevelType w:val="multilevel"/>
    <w:tmpl w:val="09A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40255"/>
    <w:multiLevelType w:val="multilevel"/>
    <w:tmpl w:val="3C96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22C41"/>
    <w:multiLevelType w:val="multilevel"/>
    <w:tmpl w:val="013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6A3575"/>
    <w:multiLevelType w:val="multilevel"/>
    <w:tmpl w:val="FD8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8250D1"/>
    <w:multiLevelType w:val="multilevel"/>
    <w:tmpl w:val="4EAE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2042F8"/>
    <w:multiLevelType w:val="hybridMultilevel"/>
    <w:tmpl w:val="0576F38C"/>
    <w:lvl w:ilvl="0" w:tplc="0D5CC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0E779D"/>
    <w:multiLevelType w:val="multilevel"/>
    <w:tmpl w:val="150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110EB"/>
    <w:multiLevelType w:val="multilevel"/>
    <w:tmpl w:val="9482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286D93"/>
    <w:multiLevelType w:val="hybridMultilevel"/>
    <w:tmpl w:val="E36C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92578"/>
    <w:multiLevelType w:val="multilevel"/>
    <w:tmpl w:val="6A5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380192">
    <w:abstractNumId w:val="10"/>
  </w:num>
  <w:num w:numId="2" w16cid:durableId="1561817720">
    <w:abstractNumId w:val="3"/>
  </w:num>
  <w:num w:numId="3" w16cid:durableId="336928307">
    <w:abstractNumId w:val="20"/>
  </w:num>
  <w:num w:numId="4" w16cid:durableId="845559647">
    <w:abstractNumId w:val="19"/>
  </w:num>
  <w:num w:numId="5" w16cid:durableId="108051895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78368925">
    <w:abstractNumId w:val="4"/>
  </w:num>
  <w:num w:numId="7" w16cid:durableId="87149847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139761795">
    <w:abstractNumId w:val="14"/>
  </w:num>
  <w:num w:numId="9" w16cid:durableId="134351315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832717974">
    <w:abstractNumId w:val="8"/>
  </w:num>
  <w:num w:numId="11" w16cid:durableId="123524116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971598540">
    <w:abstractNumId w:val="16"/>
  </w:num>
  <w:num w:numId="13" w16cid:durableId="123053320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337775616">
    <w:abstractNumId w:val="2"/>
  </w:num>
  <w:num w:numId="15" w16cid:durableId="950668010">
    <w:abstractNumId w:val="15"/>
  </w:num>
  <w:num w:numId="16" w16cid:durableId="65275649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503624970">
    <w:abstractNumId w:val="11"/>
  </w:num>
  <w:num w:numId="18" w16cid:durableId="274413135">
    <w:abstractNumId w:val="12"/>
  </w:num>
  <w:num w:numId="19" w16cid:durableId="1924605819">
    <w:abstractNumId w:val="21"/>
  </w:num>
  <w:num w:numId="20" w16cid:durableId="897087308">
    <w:abstractNumId w:val="18"/>
  </w:num>
  <w:num w:numId="21" w16cid:durableId="2089303577">
    <w:abstractNumId w:val="9"/>
  </w:num>
  <w:num w:numId="22" w16cid:durableId="1963030983">
    <w:abstractNumId w:val="13"/>
  </w:num>
  <w:num w:numId="23" w16cid:durableId="1060978926">
    <w:abstractNumId w:val="0"/>
  </w:num>
  <w:num w:numId="24" w16cid:durableId="957906835">
    <w:abstractNumId w:val="5"/>
  </w:num>
  <w:num w:numId="25" w16cid:durableId="1388802301">
    <w:abstractNumId w:val="6"/>
  </w:num>
  <w:num w:numId="26" w16cid:durableId="2131238761">
    <w:abstractNumId w:val="7"/>
  </w:num>
  <w:num w:numId="27" w16cid:durableId="1546528217">
    <w:abstractNumId w:val="1"/>
  </w:num>
  <w:num w:numId="28" w16cid:durableId="1790513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BC"/>
    <w:rsid w:val="00025342"/>
    <w:rsid w:val="00026132"/>
    <w:rsid w:val="00026FD2"/>
    <w:rsid w:val="00064C38"/>
    <w:rsid w:val="0008427E"/>
    <w:rsid w:val="00097B0D"/>
    <w:rsid w:val="000B74C7"/>
    <w:rsid w:val="000C0740"/>
    <w:rsid w:val="000D0648"/>
    <w:rsid w:val="000E6A61"/>
    <w:rsid w:val="000F1044"/>
    <w:rsid w:val="000F5390"/>
    <w:rsid w:val="001029F7"/>
    <w:rsid w:val="00115E02"/>
    <w:rsid w:val="00133278"/>
    <w:rsid w:val="00154805"/>
    <w:rsid w:val="00165166"/>
    <w:rsid w:val="00172A4F"/>
    <w:rsid w:val="00186A99"/>
    <w:rsid w:val="001A0973"/>
    <w:rsid w:val="001A1058"/>
    <w:rsid w:val="001C1AAB"/>
    <w:rsid w:val="001C5C10"/>
    <w:rsid w:val="001E19FE"/>
    <w:rsid w:val="00225538"/>
    <w:rsid w:val="0024042D"/>
    <w:rsid w:val="00246A35"/>
    <w:rsid w:val="00287D24"/>
    <w:rsid w:val="00291C6C"/>
    <w:rsid w:val="002A27BC"/>
    <w:rsid w:val="002B38EC"/>
    <w:rsid w:val="002C1D51"/>
    <w:rsid w:val="002C2110"/>
    <w:rsid w:val="002D0C3C"/>
    <w:rsid w:val="002E54FE"/>
    <w:rsid w:val="002F6B97"/>
    <w:rsid w:val="00304599"/>
    <w:rsid w:val="00313F8D"/>
    <w:rsid w:val="00317B05"/>
    <w:rsid w:val="003304D1"/>
    <w:rsid w:val="00332896"/>
    <w:rsid w:val="00335235"/>
    <w:rsid w:val="0034387F"/>
    <w:rsid w:val="003439C9"/>
    <w:rsid w:val="003508A8"/>
    <w:rsid w:val="00356E10"/>
    <w:rsid w:val="00361B83"/>
    <w:rsid w:val="003773FD"/>
    <w:rsid w:val="00377862"/>
    <w:rsid w:val="00387216"/>
    <w:rsid w:val="00393826"/>
    <w:rsid w:val="003967E5"/>
    <w:rsid w:val="003B72C7"/>
    <w:rsid w:val="003E71B0"/>
    <w:rsid w:val="003F2395"/>
    <w:rsid w:val="003F51C4"/>
    <w:rsid w:val="00405FB0"/>
    <w:rsid w:val="00412734"/>
    <w:rsid w:val="0042136A"/>
    <w:rsid w:val="00457640"/>
    <w:rsid w:val="00475361"/>
    <w:rsid w:val="004B0D49"/>
    <w:rsid w:val="004C114E"/>
    <w:rsid w:val="004C4076"/>
    <w:rsid w:val="004F6307"/>
    <w:rsid w:val="004F6BE8"/>
    <w:rsid w:val="00506449"/>
    <w:rsid w:val="005115C3"/>
    <w:rsid w:val="00521E8E"/>
    <w:rsid w:val="00522DBD"/>
    <w:rsid w:val="00524C6A"/>
    <w:rsid w:val="0053123B"/>
    <w:rsid w:val="00531992"/>
    <w:rsid w:val="00554F80"/>
    <w:rsid w:val="005633E9"/>
    <w:rsid w:val="0057247D"/>
    <w:rsid w:val="005746A3"/>
    <w:rsid w:val="00580F6C"/>
    <w:rsid w:val="005850A6"/>
    <w:rsid w:val="00587414"/>
    <w:rsid w:val="00592BE8"/>
    <w:rsid w:val="005A1446"/>
    <w:rsid w:val="005C0952"/>
    <w:rsid w:val="005C51FE"/>
    <w:rsid w:val="005C753B"/>
    <w:rsid w:val="005E2F45"/>
    <w:rsid w:val="005F0B98"/>
    <w:rsid w:val="00602CC0"/>
    <w:rsid w:val="00627E22"/>
    <w:rsid w:val="00632774"/>
    <w:rsid w:val="0063352A"/>
    <w:rsid w:val="00640BA7"/>
    <w:rsid w:val="00663974"/>
    <w:rsid w:val="00663C08"/>
    <w:rsid w:val="00670C5B"/>
    <w:rsid w:val="00681261"/>
    <w:rsid w:val="006A446A"/>
    <w:rsid w:val="006A6597"/>
    <w:rsid w:val="006D0689"/>
    <w:rsid w:val="006D6587"/>
    <w:rsid w:val="00707FA9"/>
    <w:rsid w:val="00715C30"/>
    <w:rsid w:val="007210E0"/>
    <w:rsid w:val="00743B25"/>
    <w:rsid w:val="00753214"/>
    <w:rsid w:val="00753AAB"/>
    <w:rsid w:val="00757F12"/>
    <w:rsid w:val="00765AD4"/>
    <w:rsid w:val="00784CAE"/>
    <w:rsid w:val="007A23A2"/>
    <w:rsid w:val="007B5A05"/>
    <w:rsid w:val="007D03C8"/>
    <w:rsid w:val="007E79C9"/>
    <w:rsid w:val="007F4A3D"/>
    <w:rsid w:val="00807D7D"/>
    <w:rsid w:val="00812B74"/>
    <w:rsid w:val="0081411E"/>
    <w:rsid w:val="00814862"/>
    <w:rsid w:val="00841D4C"/>
    <w:rsid w:val="00847A80"/>
    <w:rsid w:val="0085322B"/>
    <w:rsid w:val="008547FF"/>
    <w:rsid w:val="00895A31"/>
    <w:rsid w:val="008A39DE"/>
    <w:rsid w:val="008B1779"/>
    <w:rsid w:val="008C5DB7"/>
    <w:rsid w:val="008D65A7"/>
    <w:rsid w:val="00907918"/>
    <w:rsid w:val="0092353F"/>
    <w:rsid w:val="009248AC"/>
    <w:rsid w:val="009358AC"/>
    <w:rsid w:val="00946B76"/>
    <w:rsid w:val="009531EE"/>
    <w:rsid w:val="0095340F"/>
    <w:rsid w:val="009549D4"/>
    <w:rsid w:val="0096126F"/>
    <w:rsid w:val="009756C4"/>
    <w:rsid w:val="009B26BB"/>
    <w:rsid w:val="009B4ED9"/>
    <w:rsid w:val="009C4CC6"/>
    <w:rsid w:val="009C77D5"/>
    <w:rsid w:val="009D049B"/>
    <w:rsid w:val="009D4226"/>
    <w:rsid w:val="009E432E"/>
    <w:rsid w:val="009F22C5"/>
    <w:rsid w:val="00A03E27"/>
    <w:rsid w:val="00A210D4"/>
    <w:rsid w:val="00A21120"/>
    <w:rsid w:val="00A35EFB"/>
    <w:rsid w:val="00A361E3"/>
    <w:rsid w:val="00A363CD"/>
    <w:rsid w:val="00A548B4"/>
    <w:rsid w:val="00A90AA0"/>
    <w:rsid w:val="00AA63F3"/>
    <w:rsid w:val="00AC03E8"/>
    <w:rsid w:val="00AC78F8"/>
    <w:rsid w:val="00AD7390"/>
    <w:rsid w:val="00AE4F90"/>
    <w:rsid w:val="00AE70E8"/>
    <w:rsid w:val="00B000B9"/>
    <w:rsid w:val="00B1657A"/>
    <w:rsid w:val="00B23583"/>
    <w:rsid w:val="00B31362"/>
    <w:rsid w:val="00B4440A"/>
    <w:rsid w:val="00B665E2"/>
    <w:rsid w:val="00B74B87"/>
    <w:rsid w:val="00B7660C"/>
    <w:rsid w:val="00BA3D03"/>
    <w:rsid w:val="00BA459F"/>
    <w:rsid w:val="00BB0186"/>
    <w:rsid w:val="00BB68E1"/>
    <w:rsid w:val="00BC0210"/>
    <w:rsid w:val="00BD6EE2"/>
    <w:rsid w:val="00C05A0B"/>
    <w:rsid w:val="00C062BC"/>
    <w:rsid w:val="00C077B1"/>
    <w:rsid w:val="00C14C70"/>
    <w:rsid w:val="00C422F5"/>
    <w:rsid w:val="00C42567"/>
    <w:rsid w:val="00C42793"/>
    <w:rsid w:val="00C946B1"/>
    <w:rsid w:val="00CA15E5"/>
    <w:rsid w:val="00CB76C7"/>
    <w:rsid w:val="00CC3BAF"/>
    <w:rsid w:val="00CC608E"/>
    <w:rsid w:val="00CE710D"/>
    <w:rsid w:val="00CF1C26"/>
    <w:rsid w:val="00D27C7E"/>
    <w:rsid w:val="00D4192A"/>
    <w:rsid w:val="00D462CA"/>
    <w:rsid w:val="00D47BA7"/>
    <w:rsid w:val="00D57CC0"/>
    <w:rsid w:val="00D62EC1"/>
    <w:rsid w:val="00D63160"/>
    <w:rsid w:val="00D64468"/>
    <w:rsid w:val="00D71EE8"/>
    <w:rsid w:val="00D753F1"/>
    <w:rsid w:val="00D833BE"/>
    <w:rsid w:val="00D95A64"/>
    <w:rsid w:val="00D97027"/>
    <w:rsid w:val="00DB5040"/>
    <w:rsid w:val="00DC638B"/>
    <w:rsid w:val="00DD3385"/>
    <w:rsid w:val="00DE77B4"/>
    <w:rsid w:val="00DF555C"/>
    <w:rsid w:val="00E0666B"/>
    <w:rsid w:val="00E1546F"/>
    <w:rsid w:val="00E1717F"/>
    <w:rsid w:val="00E2605A"/>
    <w:rsid w:val="00E36571"/>
    <w:rsid w:val="00E55BB0"/>
    <w:rsid w:val="00E615E0"/>
    <w:rsid w:val="00E67920"/>
    <w:rsid w:val="00E77FEF"/>
    <w:rsid w:val="00E934AB"/>
    <w:rsid w:val="00E965B8"/>
    <w:rsid w:val="00EA79EB"/>
    <w:rsid w:val="00EE21B7"/>
    <w:rsid w:val="00EE3DEE"/>
    <w:rsid w:val="00EF7D7B"/>
    <w:rsid w:val="00F227E2"/>
    <w:rsid w:val="00F27C2E"/>
    <w:rsid w:val="00F3117D"/>
    <w:rsid w:val="00F6669F"/>
    <w:rsid w:val="00F74450"/>
    <w:rsid w:val="00F76BB6"/>
    <w:rsid w:val="00FB13F0"/>
    <w:rsid w:val="00FB3644"/>
    <w:rsid w:val="00FB6CA1"/>
    <w:rsid w:val="00FB7DC6"/>
    <w:rsid w:val="00FC582B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BF0C"/>
  <w15:chartTrackingRefBased/>
  <w15:docId w15:val="{8E97FD89-8F67-4B08-A499-7718BC3C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D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4213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7B05"/>
    <w:pPr>
      <w:ind w:left="720"/>
      <w:contextualSpacing/>
    </w:pPr>
  </w:style>
  <w:style w:type="paragraph" w:styleId="a7">
    <w:name w:val="No Spacing"/>
    <w:uiPriority w:val="1"/>
    <w:qFormat/>
    <w:rsid w:val="00317B0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8">
    <w:name w:val="Strong"/>
    <w:basedOn w:val="a0"/>
    <w:uiPriority w:val="22"/>
    <w:qFormat/>
    <w:rsid w:val="003F2395"/>
    <w:rPr>
      <w:b/>
      <w:bCs/>
    </w:rPr>
  </w:style>
  <w:style w:type="paragraph" w:customStyle="1" w:styleId="c20">
    <w:name w:val="c20"/>
    <w:basedOn w:val="a"/>
    <w:rsid w:val="00B235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39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0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3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01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9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17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3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6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01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77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8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405338">
                                                      <w:blockQuote w:val="1"/>
                                                      <w:marLeft w:val="150"/>
                                                      <w:marRight w:val="150"/>
                                                      <w:marTop w:val="450"/>
                                                      <w:marBottom w:val="150"/>
                                                      <w:divBdr>
                                                        <w:top w:val="single" w:sz="6" w:space="6" w:color="BBBBBB"/>
                                                        <w:left w:val="single" w:sz="6" w:space="4" w:color="BBBBBB"/>
                                                        <w:bottom w:val="single" w:sz="6" w:space="2" w:color="BBBBBB"/>
                                                        <w:right w:val="single" w:sz="6" w:space="4" w:color="BBBBBB"/>
                                                      </w:divBdr>
                                                    </w:div>
                                                    <w:div w:id="41412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28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2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01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2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37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1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7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97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2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1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4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6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59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73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74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1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90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5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88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7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3122</Words>
  <Characters>17798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>ИНСТРУКЦИЯ № - 06.8.</vt:lpstr>
      <vt:lpstr/>
      <vt:lpstr>ПО ПРАВИЛАМ ПОВЕДЕНИЯ ДЕТЕЙ В ПРИШКОЛЬНОМ ЛАГЕРЕ ДНЕВНОГО ПРЕБЫВАНИЯ</vt:lpstr>
      <vt:lpstr/>
      <vt:lpstr/>
      <vt:lpstr>г. Симферополь 2024</vt:lpstr>
      <vt:lpstr>ОБЩИЕ ТРЕБОВАНИЯ ПО ОХРАНЕ ТРУДА</vt:lpstr>
      <vt:lpstr/>
      <vt:lpstr>1.1. Настоящая инструкция по правилам поведения детей в пришкольном лагере дневн</vt:lpstr>
      <vt:lpstr>1.2. Данная инструкция устанавливает общие правила безопасного поведения детей в</vt:lpstr>
      <vt:lpstr>1.3. Инструктаж «Правила поведения детей в лагере дневного пребывания» проводитс</vt:lpstr>
      <vt:lpstr>1.4. Воспитатели и вожатые контролируют соблюдение детьми Правил поведения в лаг</vt:lpstr>
      <vt:lpstr>1.5. В случае травмирования воспитаннику лагеря следует уведомить воспитателя св</vt:lpstr>
      <vt:lpstr>1.6. В целях соблюдения правил личной гигиены и эпидемиологических норм в лагере</vt:lpstr>
      <vt:lpstr>- мыть руки с мылом, использовать кожные антисептики после соприкосновения с заг</vt:lpstr>
      <vt:lpstr>- не допускать приема пищи в необорудованных для этого местах и помещениях; </vt:lpstr>
      <vt:lpstr>- соблюдать требования СП 2.4.3648-20, СанПиН 1.2.3685-21 и СП 3.1/2.4.3598-20. </vt:lpstr>
      <vt:lpstr>1.7. Воспитанник пришкольного лагеря, допустивший нарушение или невыполнение тре</vt:lpstr>
      <vt:lpstr/>
      <vt:lpstr>2. СВЕДЕНИЯ О ЛАГЕРЕ И ОБЩИЕ ПРАВИЛА ПОВЕДЕНИЯ В ПРИШКОЛЬНОМ ЛАГЕРЕ ДНЕВНОГО ПРЕ</vt:lpstr>
      <vt:lpstr>Летний пришкольный лагерь с дневным пребыванием детей функционирует на базе МБОУ</vt:lpstr>
      <vt:lpstr>Для организации работы лагеря используются помещения начальной гимназии, располо</vt:lpstr>
      <vt:lpstr>Для организации досуговой деятельности имеются настольные игры, бадминтон, шашки</vt:lpstr>
      <vt:lpstr>2.1. Дети должны приходить в лагерь дневного пребывания к 8-30 часам. Окончание </vt:lpstr>
      <vt:lpstr>2.2. В лагерь необходимо приходить в удобной обуви: кроссовки, сандалии, босонож</vt:lpstr>
      <vt:lpstr>2.3. Воспитанники лагеря выполняют утреннюю физзарядку под руководством инструкт</vt:lpstr>
      <vt:lpstr>2.4. Дети должны следить за своими вещами, мобильными телефонами (не разбрасыват</vt:lpstr>
      <vt:lpstr>2.5. Необходимо соблюдать режим дня лагеря, общие санитарно-гигиенические нормы,</vt:lpstr>
      <vt:lpstr>2.6. Пить воду из питьевого фонтанчика по мере необходимости. При пользовании пи</vt:lpstr>
      <vt:lpstr>2.7. Каждый воспитанник лагеря дневного пребывания обязан соблюдать все установл</vt:lpstr>
      <vt:lpstr>2.8. Дети должны быть вместе с отрядом (группой). При необходимости отлучиться, </vt:lpstr>
      <vt:lpstr>2.9. Выход за территорию пришкольного лагеря допускается только с разрешения нач</vt:lpstr>
      <vt:lpstr>2.10. Каждый воспитанник лагеря дневного пребывания должен беречь зеленые насажд</vt:lpstr>
      <vt:lpstr>2.11. В случае ухудшения самочувствия необходимо сообщить воспитателям.</vt:lpstr>
      <vt:lpstr>2.12. Необходимо соблюдать правила поведения в общественных местах - словами, де</vt:lpstr>
      <vt:lpstr>2.13. Категорически запрещено применять непристойные выражения и жесты.</vt:lpstr>
      <vt:lpstr>2.14. В пришкольном лагере запрещается курить и употреблять спиртные и слабоалко</vt:lpstr>
      <vt:lpstr>2.15. Запрещено прикасаться розеток и включать в розетку электроприборы.</vt:lpstr>
      <vt:lpstr>2.16. Дети, посещающие пришкольный лагерь, должны вести себя честно и достойно, </vt:lpstr>
      <vt:lpstr>2.17. Дети должны обращаться по имени, отчеству и на «Вы» к педагогам, воспитате</vt:lpstr>
      <vt:lpstr>2.18. Дети обязаны уступать дорогу взрослым; старшие дети должны пропускать млад</vt:lpstr>
      <vt:lpstr>2.19. Физическая конфронтация, запугивание и издевательства, попытки унижения ли</vt:lpstr>
      <vt:lpstr>2.20. Категорически запрещено применять непристойные выражения и жесты.</vt:lpstr>
      <vt:lpstr>2.21. Категорически запрещено приносить и применять в лагере и на его территории</vt:lpstr>
      <vt:lpstr>2.22. Детям, нашедшим потерянные или забытые, как они считают, вещи, следует пер</vt:lpstr>
      <vt:lpstr>2.23. Перемещаясь с одного этажа на другой, детям необходимо быть предельно осто</vt:lpstr>
      <vt:lpstr>2.24. При пропуске дней работы лагеря дневного пребывания, ребенок обязан предос</vt:lpstr>
      <vt:lpstr>2.25. В летнем лагере дневного пребывания запрещено:</vt:lpstr>
      <vt:lpstr>- бегать по коридорам, лестницам, не далеко от оконных проёмов, стеклянных витра</vt:lpstr>
      <vt:lpstr>- толкаться, бросать друг в друга предметы и применять физическую силу, шуметь и</vt:lpstr>
      <vt:lpstr>2.26. В лагере дневного пребывания детям необходимо строго соблюдать настоящие п</vt:lpstr>
      <vt:lpstr>2.27. Необходимо быть предельно внимательным и осторожным на проезжей части доро</vt:lpstr>
      <vt:lpstr/>
      <vt:lpstr>3. ПРАВИЛА ПОВЕДЕНИЯ ДЕТЕЙ В СТОЛОВОЙ ЛАГЕРЯ</vt:lpstr>
      <vt:lpstr>3.1. Дети посещают столовую в соответствии с утвержденным графиком.</vt:lpstr>
      <vt:lpstr>3.2. Категорически запрещено входить в столовую в верхней одежде, а также с сумк</vt:lpstr>
      <vt:lpstr>3.3. Во время еды в столовые лагеря дети обязаны придерживаться хороших манер и </vt:lpstr>
      <vt:lpstr>3.4. Дети обязаны уважительно относиться к работникам столовой летнего лагеря дн</vt:lpstr>
      <vt:lpstr>3.5. Разговаривать во время еды следует тихо, чтобы не мешать тем, кто ест по со</vt:lpstr>
      <vt:lpstr>3.6. Каждый ребенок должен убрать за собой посуду после приёма пищи и поставить </vt:lpstr>
      <vt:lpstr>3.7. Дети обязаны аккуратно обращаться с имуществом столовой гимназии.</vt:lpstr>
      <vt:lpstr/>
      <vt:lpstr>4. ПРАВИЛА ПОВЕДЕНИЯ ДЕТЕЙ В ТУАЛЕТНЫХ КОМНАТАХ</vt:lpstr>
      <vt:lpstr>4.1. При пользовании туалетом дети должны соблюдать чистоту, порядок и правила л</vt:lpstr>
      <vt:lpstr>4.2. Запрещается задерживаться в туалете без надобности.</vt:lpstr>
      <vt:lpstr>4.3. В туалетной комнате запрещается засорять раковины и унитазы, бросать в них </vt:lpstr>
      <vt:lpstr>4.4. Запрещается делать надписи, портить сантехническое оборудование.</vt:lpstr>
      <vt:lpstr/>
      <vt:lpstr>5. ПРАВИЛА ПОВЕДЕНИЯ НА ТЕРРИТОРИИ ЛАГЕРЯ ДНЕВНОГО ПРЕБЫВАНИЯ</vt:lpstr>
      <vt:lpstr>5.1. Территорией летнего лагеря дневного пребывания детей является часть террито</vt:lpstr>
      <vt:lpstr>5.2. На территории лагеря дети должны: находиться в пределах территории, придерж</vt:lpstr>
      <vt:lpstr>5.3. Категорически запрещается покидать территорию лагеря без разрешения воспита</vt:lpstr>
      <vt:lpstr>5.4. Во время пребывания летом на территории лагеря, на экскурсии надевать голов</vt:lpstr>
      <vt:lpstr>5.5. Пользуясь велосипедами, строго соблюдать правила дорожного движения.</vt:lpstr>
      <vt:lpstr>5.6. Пользуясь роликовыми коньками, скейтами и самокатами, не забывать, что прое</vt:lpstr>
      <vt:lpstr>5.7. Играя на игровой площадке лагеря необходимо соблюдать правила игры, быть ве</vt:lpstr>
      <vt:lpstr>5.8. Не разговаривать с посторонними (незнакомыми) людьми. Не реагировать на зна</vt:lpstr>
      <vt:lpstr>5.9. Нельзя есть незнакомые ягоды и плоды, пить воду с неизвестных источников.</vt:lpstr>
      <vt:lpstr>5.10. Не прикасаться к растениям, способным вызывать аллергические реакции.</vt:lpstr>
      <vt:lpstr>5.11. Запрещено ходить и бегать по зелёным насаждениям на территории лагеря.</vt:lpstr>
      <vt:lpstr>5.12. Не злить и не гладить бродячих собак и других животных.</vt:lpstr>
      <vt:lpstr/>
      <vt:lpstr>6. ПРАВИЛА ПОВЕДЕНИЯ ДЕТЕЙ ВО ВРЕМЯ МАССОВЫХ МЕРОПРИЯТИЙ В ЛАГЕРЕ</vt:lpstr>
      <vt:lpstr>6.1. При проведении массовых мероприятий в лагере следует находиться вместе со с</vt:lpstr>
      <vt:lpstr>6.2. Мероприятия следует посещать в соответствующей одежде и обуви. Если это не </vt:lpstr>
      <vt:lpstr>6.3. При проведении массовых мероприятий на открытых площадках в солнечную погод</vt:lpstr>
      <vt:lpstr>6.4. Воспитанникам пришкольного лагеря следует соблюдать правила этикета в общес</vt:lpstr>
      <vt:lpstr/>
      <vt:lpstr>7. ПРАВИЛА ПОВЕДЕНИЯ ВО ВРЕМЯ ПРОГУЛОК, ЭКСКУРСИЙ И ПОХОДОВ</vt:lpstr>
      <vt:lpstr>7.1. К пешеходным экскурсиям допускаются дети лагеря в соответствующей форме оде</vt:lpstr>
      <vt:lpstr>7.2. Старшим во время проведения экскурсии (похода) является руководитель экскур</vt:lpstr>
      <vt:lpstr>7.3. Во время прогулки, экскурсии, похода следует находиться с отрядом, не разбр</vt:lpstr>
      <vt:lpstr>7.4. Необходимо своевременно сообщить вожатому об ухудшении состояния здоровья и</vt:lpstr>
      <vt:lpstr>7.5. Детям следует уважительно относиться к местным традициям и обычаям, бережно</vt:lpstr>
      <vt:lpstr>7.6. Фотографирование разрешено в специально отведенных местах при общей останов</vt:lpstr>
      <vt:lpstr>7.7. При нахождении вблизи водоёмов, строго соблюдать правила поведения на воде:</vt:lpstr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2024-02-27T11:07:00Z</cp:lastPrinted>
  <dcterms:created xsi:type="dcterms:W3CDTF">2024-02-20T08:24:00Z</dcterms:created>
  <dcterms:modified xsi:type="dcterms:W3CDTF">2026-05-18T17:52:00Z</dcterms:modified>
</cp:coreProperties>
</file>