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52B7" w14:textId="75AD5897" w:rsidR="005509BC" w:rsidRPr="000630E7" w:rsidRDefault="005509BC" w:rsidP="002344F8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Hlk75299606"/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D48FF15" w14:textId="77777777" w:rsidR="005509BC" w:rsidRPr="000630E7" w:rsidRDefault="005509BC" w:rsidP="005509BC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№ 44 </w:t>
      </w:r>
    </w:p>
    <w:p w14:paraId="746EC934" w14:textId="77777777" w:rsidR="005509BC" w:rsidRPr="000630E7" w:rsidRDefault="005509BC" w:rsidP="005509BC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>ИМЕНИ ГЕРОЯ РОССИЙСКОЙ ФЕДЕРАЦИИ АЛИМЕ АБДЕНАНОВОЙ»</w:t>
      </w:r>
    </w:p>
    <w:p w14:paraId="5929C467" w14:textId="77777777" w:rsidR="005509BC" w:rsidRPr="000630E7" w:rsidRDefault="005509BC" w:rsidP="005509BC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ГОРОДСКОЙ ОКРУГ СИМФЕРОПОЛЬ </w:t>
      </w:r>
    </w:p>
    <w:p w14:paraId="32608EA4" w14:textId="77777777" w:rsidR="005509BC" w:rsidRPr="000630E7" w:rsidRDefault="005509BC" w:rsidP="005509BC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>РЕСПУБЛИКИ КРЫМ</w:t>
      </w:r>
    </w:p>
    <w:p w14:paraId="3D4D00A5" w14:textId="77777777" w:rsidR="005509BC" w:rsidRPr="000630E7" w:rsidRDefault="005509BC" w:rsidP="005509BC">
      <w:pPr>
        <w:keepNext/>
        <w:spacing w:after="0"/>
        <w:jc w:val="center"/>
        <w:outlineLvl w:val="2"/>
        <w:rPr>
          <w:rFonts w:eastAsia="Calibri" w:cs="Times New Roman"/>
          <w:bCs/>
          <w:caps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408"/>
        <w:tblW w:w="1059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3238"/>
        <w:gridCol w:w="3537"/>
      </w:tblGrid>
      <w:tr w:rsidR="000642DF" w:rsidRPr="00E51515" w14:paraId="00971834" w14:textId="77777777" w:rsidTr="00D40EED">
        <w:trPr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615799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РАССМОТРЕНА</w:t>
            </w:r>
          </w:p>
          <w:p w14:paraId="376A6A70" w14:textId="77777777" w:rsidR="000642DF" w:rsidRPr="00E51515" w:rsidRDefault="000642DF" w:rsidP="00D40EED">
            <w:pPr>
              <w:tabs>
                <w:tab w:val="left" w:pos="1022"/>
              </w:tabs>
              <w:contextualSpacing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методическим </w:t>
            </w:r>
            <w:proofErr w:type="gramStart"/>
            <w:r>
              <w:rPr>
                <w:rFonts w:eastAsia="Calibri" w:cs="Times New Roman"/>
                <w:bCs/>
                <w:sz w:val="24"/>
                <w:szCs w:val="24"/>
              </w:rPr>
              <w:t>объединением</w:t>
            </w:r>
            <w:r w:rsidRPr="004155E5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E51515">
              <w:rPr>
                <w:rFonts w:eastAsia="Calibri" w:cs="Times New Roman"/>
                <w:bCs/>
                <w:sz w:val="24"/>
                <w:szCs w:val="24"/>
              </w:rPr>
              <w:t xml:space="preserve"> учителей</w:t>
            </w:r>
            <w:proofErr w:type="gramEnd"/>
            <w:r w:rsidRPr="00E51515">
              <w:rPr>
                <w:rFonts w:eastAsia="Calibri" w:cs="Times New Roman"/>
                <w:bCs/>
                <w:sz w:val="24"/>
                <w:szCs w:val="24"/>
              </w:rPr>
              <w:t xml:space="preserve"> родного языка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E51515">
              <w:rPr>
                <w:rFonts w:eastAsia="Calibri" w:cs="Times New Roman"/>
                <w:bCs/>
                <w:sz w:val="24"/>
                <w:szCs w:val="24"/>
              </w:rPr>
              <w:t>(</w:t>
            </w:r>
            <w:proofErr w:type="spellStart"/>
            <w:r w:rsidRPr="00E51515">
              <w:rPr>
                <w:rFonts w:eastAsia="Calibri" w:cs="Times New Roman"/>
                <w:bCs/>
                <w:sz w:val="24"/>
                <w:szCs w:val="24"/>
              </w:rPr>
              <w:t>крымскотатарского</w:t>
            </w:r>
            <w:proofErr w:type="spellEnd"/>
            <w:r w:rsidRPr="00E51515">
              <w:rPr>
                <w:rFonts w:eastAsia="Calibri" w:cs="Times New Roman"/>
                <w:bCs/>
                <w:sz w:val="24"/>
                <w:szCs w:val="24"/>
              </w:rPr>
              <w:t xml:space="preserve">)  и литературы </w:t>
            </w:r>
            <w:r w:rsidRPr="00E51515">
              <w:rPr>
                <w:rFonts w:asciiTheme="minorHAnsi" w:eastAsia="Calibri" w:hAnsiTheme="minorHAnsi" w:cs="Times New Roman"/>
                <w:color w:val="000000"/>
                <w:sz w:val="24"/>
                <w:szCs w:val="24"/>
              </w:rPr>
              <w:t xml:space="preserve">  </w:t>
            </w: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МБОУ «СОШ № 44  им. А. </w:t>
            </w:r>
            <w:proofErr w:type="spell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  <w:p w14:paraId="08822D12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(протокол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29</w:t>
            </w:r>
            <w:r w:rsidRPr="00E51515">
              <w:rPr>
                <w:rFonts w:eastAsia="Calibri" w:cs="Times New Roman"/>
                <w:sz w:val="24"/>
                <w:szCs w:val="24"/>
              </w:rPr>
              <w:t>» 08. 202</w:t>
            </w:r>
            <w:r>
              <w:rPr>
                <w:rFonts w:eastAsia="Calibri" w:cs="Times New Roman"/>
                <w:sz w:val="24"/>
                <w:szCs w:val="24"/>
              </w:rPr>
              <w:t xml:space="preserve">5 </w:t>
            </w:r>
            <w:r w:rsidRPr="00E51515">
              <w:rPr>
                <w:rFonts w:eastAsia="Calibri" w:cs="Times New Roman"/>
                <w:sz w:val="24"/>
                <w:szCs w:val="24"/>
              </w:rPr>
              <w:t xml:space="preserve">г № 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E51515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07D1FA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СОГЛАСОВАНА</w:t>
            </w:r>
          </w:p>
          <w:p w14:paraId="180F0D69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14:paraId="1482215B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по УВР   МБОУ «СОШ № </w:t>
            </w:r>
            <w:proofErr w:type="gram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44  им.</w:t>
            </w:r>
            <w:proofErr w:type="gramEnd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  <w:p w14:paraId="5F4659FA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14:paraId="28F6B552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________Г.Д. </w:t>
            </w:r>
            <w:proofErr w:type="spell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Февзи</w:t>
            </w:r>
            <w:proofErr w:type="spellEnd"/>
          </w:p>
          <w:p w14:paraId="1B96DB0A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Cs w:val="28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«_____»________202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5 </w:t>
            </w: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5DD6B8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УТВЕРЖДЕНА</w:t>
            </w:r>
          </w:p>
          <w:p w14:paraId="7C02FA47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приказ МБОУ «СОШ № 44 </w:t>
            </w:r>
          </w:p>
          <w:p w14:paraId="194860CB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им. А. </w:t>
            </w:r>
            <w:proofErr w:type="spell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  <w:p w14:paraId="08B60DE9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г. Симферополя</w:t>
            </w:r>
          </w:p>
          <w:p w14:paraId="4B406608" w14:textId="77777777" w:rsidR="000642DF" w:rsidRPr="00E51515" w:rsidRDefault="000642DF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 w:rsidRPr="00E51515">
              <w:rPr>
                <w:rFonts w:eastAsia="Calibri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29</w:t>
            </w:r>
            <w:r w:rsidRPr="00E51515">
              <w:rPr>
                <w:rFonts w:eastAsia="Calibri" w:cs="Times New Roman"/>
                <w:sz w:val="24"/>
                <w:szCs w:val="24"/>
              </w:rPr>
              <w:t>» 08. 202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E51515">
              <w:rPr>
                <w:rFonts w:eastAsia="Calibri" w:cs="Times New Roman"/>
                <w:sz w:val="24"/>
                <w:szCs w:val="24"/>
              </w:rPr>
              <w:t xml:space="preserve">   №</w:t>
            </w:r>
            <w:r>
              <w:rPr>
                <w:rFonts w:eastAsia="Calibri" w:cs="Times New Roman"/>
                <w:sz w:val="24"/>
                <w:szCs w:val="24"/>
              </w:rPr>
              <w:t xml:space="preserve"> 205</w:t>
            </w:r>
          </w:p>
        </w:tc>
      </w:tr>
    </w:tbl>
    <w:p w14:paraId="658E4E94" w14:textId="77777777" w:rsidR="005509BC" w:rsidRPr="000630E7" w:rsidRDefault="005509BC" w:rsidP="005509BC">
      <w:pPr>
        <w:keepNext/>
        <w:spacing w:after="0"/>
        <w:ind w:firstLine="561"/>
        <w:jc w:val="center"/>
        <w:outlineLvl w:val="2"/>
        <w:rPr>
          <w:rFonts w:eastAsia="Calibri" w:cs="Times New Roman"/>
          <w:bCs/>
          <w:caps/>
          <w:szCs w:val="28"/>
          <w:lang w:eastAsia="ru-RU"/>
        </w:rPr>
      </w:pPr>
    </w:p>
    <w:p w14:paraId="1F697536" w14:textId="77777777" w:rsidR="005509BC" w:rsidRPr="000630E7" w:rsidRDefault="005509BC" w:rsidP="005509BC">
      <w:pPr>
        <w:keepNext/>
        <w:spacing w:after="0"/>
        <w:ind w:firstLine="561"/>
        <w:outlineLvl w:val="2"/>
        <w:rPr>
          <w:rFonts w:eastAsia="Calibri" w:cs="Times New Roman"/>
          <w:bCs/>
          <w:caps/>
          <w:szCs w:val="28"/>
          <w:lang w:eastAsia="ru-RU"/>
        </w:rPr>
      </w:pPr>
    </w:p>
    <w:p w14:paraId="2BC24C3F" w14:textId="77777777" w:rsidR="005509BC" w:rsidRPr="000630E7" w:rsidRDefault="005509BC" w:rsidP="005509BC">
      <w:pPr>
        <w:keepNext/>
        <w:spacing w:after="0"/>
        <w:ind w:firstLine="561"/>
        <w:jc w:val="center"/>
        <w:outlineLvl w:val="2"/>
        <w:rPr>
          <w:rFonts w:eastAsia="Calibri" w:cs="Times New Roman"/>
          <w:bCs/>
          <w:caps/>
          <w:szCs w:val="28"/>
          <w:lang w:eastAsia="ru-RU"/>
        </w:rPr>
      </w:pPr>
    </w:p>
    <w:p w14:paraId="57F3C621" w14:textId="77777777" w:rsidR="005509BC" w:rsidRPr="000630E7" w:rsidRDefault="005509BC" w:rsidP="005509BC">
      <w:pPr>
        <w:widowControl w:val="0"/>
        <w:suppressAutoHyphens/>
        <w:spacing w:after="200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14:paraId="3E04D780" w14:textId="77777777" w:rsidR="005509BC" w:rsidRPr="000630E7" w:rsidRDefault="005509BC" w:rsidP="005509BC">
      <w:pPr>
        <w:suppressAutoHyphens/>
        <w:spacing w:after="0"/>
        <w:rPr>
          <w:rFonts w:eastAsia="Calibri" w:cs="Times New Roman"/>
          <w:color w:val="00000A"/>
          <w:szCs w:val="28"/>
          <w:lang w:eastAsia="ru-RU"/>
        </w:rPr>
      </w:pPr>
    </w:p>
    <w:p w14:paraId="5ACC1879" w14:textId="77777777" w:rsidR="005509BC" w:rsidRPr="009A28E8" w:rsidRDefault="005509BC" w:rsidP="00C603F3">
      <w:pPr>
        <w:spacing w:after="0"/>
        <w:jc w:val="center"/>
        <w:rPr>
          <w:rFonts w:eastAsia="Times New Roman" w:cs="Times New Roman"/>
          <w:sz w:val="44"/>
          <w:szCs w:val="44"/>
          <w:lang w:eastAsia="ru-RU"/>
        </w:rPr>
      </w:pPr>
      <w:r w:rsidRPr="009A28E8">
        <w:rPr>
          <w:rFonts w:eastAsia="Times New Roman" w:cs="Times New Roman"/>
          <w:sz w:val="44"/>
          <w:szCs w:val="44"/>
          <w:lang w:eastAsia="ru-RU"/>
        </w:rPr>
        <w:t>Рабочая программа учебного предмета</w:t>
      </w:r>
    </w:p>
    <w:p w14:paraId="2A38E2E1" w14:textId="77777777" w:rsidR="005509BC" w:rsidRDefault="005509BC" w:rsidP="00C603F3">
      <w:pPr>
        <w:spacing w:after="0"/>
        <w:jc w:val="center"/>
        <w:rPr>
          <w:rFonts w:eastAsia="Times New Roman" w:cs="Times New Roman"/>
          <w:sz w:val="44"/>
          <w:szCs w:val="44"/>
          <w:lang w:eastAsia="ru-RU"/>
        </w:rPr>
      </w:pPr>
      <w:r w:rsidRPr="009A28E8">
        <w:rPr>
          <w:rFonts w:eastAsia="Times New Roman" w:cs="Times New Roman"/>
          <w:sz w:val="44"/>
          <w:szCs w:val="44"/>
          <w:lang w:eastAsia="ru-RU"/>
        </w:rPr>
        <w:t>«</w:t>
      </w:r>
      <w:r>
        <w:rPr>
          <w:rFonts w:eastAsia="Times New Roman" w:cs="Times New Roman"/>
          <w:sz w:val="44"/>
          <w:szCs w:val="44"/>
          <w:lang w:eastAsia="ru-RU"/>
        </w:rPr>
        <w:t>Родной язык (</w:t>
      </w:r>
      <w:proofErr w:type="spellStart"/>
      <w:r>
        <w:rPr>
          <w:rFonts w:eastAsia="Times New Roman" w:cs="Times New Roman"/>
          <w:sz w:val="44"/>
          <w:szCs w:val="44"/>
          <w:lang w:eastAsia="ru-RU"/>
        </w:rPr>
        <w:t>крымскотатарский</w:t>
      </w:r>
      <w:proofErr w:type="spellEnd"/>
      <w:r>
        <w:rPr>
          <w:rFonts w:eastAsia="Times New Roman" w:cs="Times New Roman"/>
          <w:sz w:val="44"/>
          <w:szCs w:val="44"/>
          <w:lang w:eastAsia="ru-RU"/>
        </w:rPr>
        <w:t>)</w:t>
      </w:r>
      <w:r w:rsidRPr="009A28E8">
        <w:rPr>
          <w:rFonts w:eastAsia="Times New Roman" w:cs="Times New Roman"/>
          <w:sz w:val="44"/>
          <w:szCs w:val="44"/>
          <w:lang w:eastAsia="ru-RU"/>
        </w:rPr>
        <w:t xml:space="preserve">» </w:t>
      </w:r>
    </w:p>
    <w:p w14:paraId="62D3C507" w14:textId="5C4C8808" w:rsidR="005509BC" w:rsidRPr="009A28E8" w:rsidRDefault="005509BC" w:rsidP="00C603F3">
      <w:pPr>
        <w:spacing w:after="200"/>
        <w:jc w:val="center"/>
        <w:rPr>
          <w:rFonts w:eastAsia="Times New Roman" w:cs="Times New Roman"/>
          <w:sz w:val="44"/>
          <w:szCs w:val="44"/>
          <w:lang w:eastAsia="ru-RU"/>
        </w:rPr>
      </w:pPr>
      <w:r>
        <w:rPr>
          <w:rFonts w:eastAsia="Times New Roman" w:cs="Times New Roman"/>
          <w:sz w:val="44"/>
          <w:szCs w:val="44"/>
          <w:lang w:eastAsia="ru-RU"/>
        </w:rPr>
        <w:t>1</w:t>
      </w:r>
      <w:r w:rsidRPr="009A28E8">
        <w:rPr>
          <w:rFonts w:eastAsia="Times New Roman" w:cs="Times New Roman"/>
          <w:sz w:val="44"/>
          <w:szCs w:val="44"/>
          <w:lang w:eastAsia="ru-RU"/>
        </w:rPr>
        <w:t>-</w:t>
      </w:r>
      <w:r>
        <w:rPr>
          <w:rFonts w:eastAsia="Times New Roman" w:cs="Times New Roman"/>
          <w:sz w:val="44"/>
          <w:szCs w:val="44"/>
          <w:lang w:eastAsia="ru-RU"/>
        </w:rPr>
        <w:t>4</w:t>
      </w:r>
      <w:r w:rsidRPr="009A28E8">
        <w:rPr>
          <w:rFonts w:eastAsia="Times New Roman" w:cs="Times New Roman"/>
          <w:sz w:val="44"/>
          <w:szCs w:val="44"/>
          <w:lang w:eastAsia="ru-RU"/>
        </w:rPr>
        <w:t xml:space="preserve"> классы</w:t>
      </w:r>
    </w:p>
    <w:p w14:paraId="713A8D09" w14:textId="77777777" w:rsidR="005509BC" w:rsidRPr="000630E7" w:rsidRDefault="005509BC" w:rsidP="005509BC">
      <w:pPr>
        <w:tabs>
          <w:tab w:val="num" w:pos="6237"/>
        </w:tabs>
        <w:spacing w:after="0"/>
        <w:ind w:left="6237" w:right="-13"/>
        <w:jc w:val="right"/>
        <w:rPr>
          <w:rFonts w:eastAsia="Calibri" w:cs="Times New Roman"/>
          <w:szCs w:val="24"/>
        </w:rPr>
      </w:pPr>
      <w:r w:rsidRPr="000630E7">
        <w:rPr>
          <w:rFonts w:eastAsia="Calibri" w:cs="Times New Roman"/>
          <w:szCs w:val="24"/>
        </w:rPr>
        <w:t>Составители:</w:t>
      </w:r>
    </w:p>
    <w:p w14:paraId="607B2D4B" w14:textId="764745E5" w:rsidR="005509BC" w:rsidRPr="000630E7" w:rsidRDefault="005509BC" w:rsidP="005509BC">
      <w:pPr>
        <w:tabs>
          <w:tab w:val="num" w:pos="6237"/>
        </w:tabs>
        <w:spacing w:after="0"/>
        <w:ind w:right="-13" w:firstLine="6237"/>
        <w:jc w:val="right"/>
        <w:rPr>
          <w:rFonts w:eastAsia="Calibri" w:cs="Times New Roman"/>
          <w:szCs w:val="24"/>
        </w:rPr>
      </w:pPr>
      <w:r w:rsidRPr="000630E7">
        <w:rPr>
          <w:rFonts w:eastAsia="Calibri" w:cs="Times New Roman"/>
          <w:szCs w:val="24"/>
        </w:rPr>
        <w:t xml:space="preserve">учителя </w:t>
      </w:r>
      <w:r>
        <w:rPr>
          <w:rFonts w:eastAsia="Calibri" w:cs="Times New Roman"/>
          <w:szCs w:val="24"/>
        </w:rPr>
        <w:t xml:space="preserve">родного </w:t>
      </w:r>
      <w:proofErr w:type="gramStart"/>
      <w:r>
        <w:rPr>
          <w:rFonts w:eastAsia="Calibri" w:cs="Times New Roman"/>
          <w:szCs w:val="24"/>
        </w:rPr>
        <w:t>языка  (</w:t>
      </w:r>
      <w:proofErr w:type="spellStart"/>
      <w:proofErr w:type="gramEnd"/>
      <w:r>
        <w:rPr>
          <w:rFonts w:eastAsia="Calibri" w:cs="Times New Roman"/>
          <w:szCs w:val="24"/>
        </w:rPr>
        <w:t>крымскотатарского</w:t>
      </w:r>
      <w:proofErr w:type="spellEnd"/>
      <w:r>
        <w:rPr>
          <w:rFonts w:eastAsia="Calibri" w:cs="Times New Roman"/>
          <w:szCs w:val="24"/>
        </w:rPr>
        <w:t>)</w:t>
      </w:r>
    </w:p>
    <w:p w14:paraId="4E349F1B" w14:textId="77777777" w:rsidR="005509BC" w:rsidRPr="000630E7" w:rsidRDefault="005509BC" w:rsidP="005509BC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53C8B4EF" w14:textId="77777777" w:rsidR="005509BC" w:rsidRDefault="005509BC" w:rsidP="005509BC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55D224C4" w14:textId="77777777" w:rsidR="005509BC" w:rsidRDefault="005509BC" w:rsidP="005509BC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79D95B46" w14:textId="77777777" w:rsidR="005509BC" w:rsidRDefault="005509BC" w:rsidP="005509BC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4B9F08B3" w14:textId="77777777" w:rsidR="00037F0F" w:rsidRDefault="00037F0F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442D3E38" w14:textId="77777777" w:rsidR="00DC609F" w:rsidRDefault="00DC609F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4A92C201" w14:textId="77777777" w:rsidR="00DC609F" w:rsidRDefault="00DC609F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40D809C1" w14:textId="77777777" w:rsidR="002344F8" w:rsidRDefault="002344F8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4DD9ED8D" w14:textId="77777777" w:rsidR="002344F8" w:rsidRDefault="002344F8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5936360D" w14:textId="77777777" w:rsidR="002344F8" w:rsidRDefault="002344F8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7FF6486D" w14:textId="77777777" w:rsidR="002344F8" w:rsidRDefault="002344F8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229E4548" w14:textId="77777777" w:rsidR="002344F8" w:rsidRPr="000630E7" w:rsidRDefault="002344F8" w:rsidP="002344F8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2CD4AA0F" w14:textId="502A6806" w:rsidR="002344F8" w:rsidRPr="002D6BC9" w:rsidRDefault="000642DF" w:rsidP="002344F8">
      <w:pPr>
        <w:widowControl w:val="0"/>
        <w:autoSpaceDE w:val="0"/>
        <w:autoSpaceDN w:val="0"/>
        <w:spacing w:before="211" w:after="0" w:line="235" w:lineRule="auto"/>
        <w:ind w:right="141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Симферополь, 2025</w:t>
      </w:r>
      <w:r w:rsidR="002344F8" w:rsidRPr="002D6BC9">
        <w:rPr>
          <w:rFonts w:eastAsia="Times New Roman" w:cs="Times New Roman"/>
          <w:szCs w:val="28"/>
        </w:rPr>
        <w:t xml:space="preserve"> г.</w:t>
      </w:r>
    </w:p>
    <w:p w14:paraId="758CBF30" w14:textId="77777777" w:rsidR="002344F8" w:rsidRDefault="002344F8" w:rsidP="002344F8">
      <w:pPr>
        <w:spacing w:line="259" w:lineRule="auto"/>
        <w:contextualSpacing/>
        <w:jc w:val="both"/>
        <w:rPr>
          <w:rFonts w:eastAsia="Calibri" w:cs="Times New Roman"/>
        </w:rPr>
      </w:pPr>
    </w:p>
    <w:p w14:paraId="51B041F6" w14:textId="77777777" w:rsidR="002344F8" w:rsidRDefault="002344F8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22128B62" w14:textId="77777777" w:rsidR="002344F8" w:rsidRDefault="002344F8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2B83E3B2" w14:textId="77777777" w:rsidR="002344F8" w:rsidRDefault="002344F8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3C5BD159" w14:textId="77777777" w:rsidR="002344F8" w:rsidRDefault="002344F8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1C0FE372" w14:textId="7DC2FC73" w:rsidR="00037F0F" w:rsidRPr="00037F0F" w:rsidRDefault="00037F0F" w:rsidP="00037F0F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  <w:r w:rsidRPr="00037F0F">
        <w:rPr>
          <w:rFonts w:eastAsia="Calibri" w:cs="Times New Roman"/>
          <w:b/>
          <w:szCs w:val="28"/>
          <w:lang w:eastAsia="zh-CN"/>
        </w:rPr>
        <w:t>ПОЯСНИТЕЛЬНАЯ ЗАПИСКА</w:t>
      </w:r>
    </w:p>
    <w:p w14:paraId="2892D595" w14:textId="77777777" w:rsidR="00775896" w:rsidRDefault="00775896" w:rsidP="00775896">
      <w:pPr>
        <w:ind w:firstLine="567"/>
        <w:contextualSpacing/>
        <w:jc w:val="both"/>
        <w:rPr>
          <w:rFonts w:cs="Times New Roman"/>
          <w:szCs w:val="28"/>
        </w:rPr>
      </w:pPr>
      <w:bookmarkStart w:id="1" w:name="_Hlk116532187"/>
      <w:r w:rsidRPr="00673523">
        <w:rPr>
          <w:rFonts w:eastAsia="Calibri" w:cs="Times New Roman"/>
          <w:szCs w:val="28"/>
        </w:rPr>
        <w:t xml:space="preserve">Рабочая программа </w:t>
      </w:r>
      <w:r>
        <w:rPr>
          <w:rFonts w:eastAsia="Calibri" w:cs="Times New Roman"/>
          <w:szCs w:val="28"/>
        </w:rPr>
        <w:t>по учебному предмету «Родной язык (</w:t>
      </w:r>
      <w:proofErr w:type="spellStart"/>
      <w:r>
        <w:rPr>
          <w:rFonts w:eastAsia="Calibri" w:cs="Times New Roman"/>
          <w:szCs w:val="28"/>
        </w:rPr>
        <w:t>крымскотатарский</w:t>
      </w:r>
      <w:proofErr w:type="spellEnd"/>
      <w:r>
        <w:rPr>
          <w:rFonts w:eastAsia="Calibri" w:cs="Times New Roman"/>
          <w:szCs w:val="28"/>
        </w:rPr>
        <w:t xml:space="preserve">)» разработана в соответствии с </w:t>
      </w:r>
      <w:r w:rsidRPr="00673523">
        <w:rPr>
          <w:rFonts w:eastAsia="Calibri" w:cs="Times New Roman"/>
          <w:szCs w:val="28"/>
        </w:rPr>
        <w:t>Федеральн</w:t>
      </w:r>
      <w:r>
        <w:rPr>
          <w:rFonts w:eastAsia="Calibri" w:cs="Times New Roman"/>
          <w:szCs w:val="28"/>
        </w:rPr>
        <w:t>ым государственным</w:t>
      </w:r>
      <w:r w:rsidRPr="00673523">
        <w:rPr>
          <w:rFonts w:eastAsia="Calibri" w:cs="Times New Roman"/>
          <w:szCs w:val="28"/>
        </w:rPr>
        <w:t xml:space="preserve"> образовательн</w:t>
      </w:r>
      <w:r>
        <w:rPr>
          <w:rFonts w:eastAsia="Calibri" w:cs="Times New Roman"/>
          <w:szCs w:val="28"/>
        </w:rPr>
        <w:t>ым</w:t>
      </w:r>
      <w:r w:rsidRPr="00673523">
        <w:rPr>
          <w:rFonts w:eastAsia="Calibri" w:cs="Times New Roman"/>
          <w:szCs w:val="28"/>
        </w:rPr>
        <w:t xml:space="preserve"> стандарт</w:t>
      </w:r>
      <w:r>
        <w:rPr>
          <w:rFonts w:eastAsia="Calibri" w:cs="Times New Roman"/>
          <w:szCs w:val="28"/>
        </w:rPr>
        <w:t>ом</w:t>
      </w:r>
      <w:r w:rsidRPr="0067352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начального общего</w:t>
      </w:r>
      <w:r w:rsidRPr="00673523">
        <w:rPr>
          <w:rFonts w:eastAsia="Calibri" w:cs="Times New Roman"/>
          <w:szCs w:val="28"/>
        </w:rPr>
        <w:t xml:space="preserve"> образования</w:t>
      </w:r>
      <w:r>
        <w:rPr>
          <w:rFonts w:eastAsia="Calibri" w:cs="Times New Roman"/>
          <w:szCs w:val="28"/>
        </w:rPr>
        <w:t>.</w:t>
      </w:r>
    </w:p>
    <w:p w14:paraId="5BF3DF04" w14:textId="03EFB726" w:rsidR="00CD3AD7" w:rsidRPr="00057AE8" w:rsidRDefault="00775896" w:rsidP="00CD3AD7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Рабочая программа по родному языку (</w:t>
      </w:r>
      <w:proofErr w:type="spellStart"/>
      <w:r>
        <w:rPr>
          <w:rFonts w:cs="Times New Roman"/>
          <w:szCs w:val="28"/>
        </w:rPr>
        <w:t>крымскотатарскому</w:t>
      </w:r>
      <w:proofErr w:type="spellEnd"/>
      <w:r>
        <w:rPr>
          <w:rFonts w:cs="Times New Roman"/>
          <w:szCs w:val="28"/>
        </w:rPr>
        <w:t>) для обучающихся 1</w:t>
      </w:r>
      <w:r w:rsidR="00057AE8">
        <w:rPr>
          <w:rFonts w:cs="Times New Roman"/>
          <w:szCs w:val="28"/>
        </w:rPr>
        <w:t>-4</w:t>
      </w:r>
      <w:r>
        <w:rPr>
          <w:rFonts w:cs="Times New Roman"/>
          <w:szCs w:val="28"/>
        </w:rPr>
        <w:t xml:space="preserve"> класса начальной школы составлена на основе </w:t>
      </w:r>
      <w:r w:rsidRPr="00673523">
        <w:rPr>
          <w:rFonts w:cs="Times New Roman"/>
          <w:szCs w:val="28"/>
        </w:rPr>
        <w:t xml:space="preserve"> </w:t>
      </w:r>
      <w:r w:rsidR="00057AE8">
        <w:rPr>
          <w:rFonts w:eastAsia="Calibri" w:cs="Times New Roman"/>
          <w:szCs w:val="28"/>
        </w:rPr>
        <w:t xml:space="preserve">Федеральной </w:t>
      </w:r>
      <w:r>
        <w:rPr>
          <w:rFonts w:eastAsia="Calibri" w:cs="Times New Roman"/>
          <w:szCs w:val="28"/>
        </w:rPr>
        <w:t xml:space="preserve">программы </w:t>
      </w:r>
      <w:r w:rsidR="00DB417A">
        <w:rPr>
          <w:rFonts w:eastAsia="Calibri" w:cs="Times New Roman"/>
          <w:szCs w:val="28"/>
        </w:rPr>
        <w:t xml:space="preserve">общего начального образования </w:t>
      </w:r>
      <w:r>
        <w:rPr>
          <w:rFonts w:eastAsia="Calibri" w:cs="Times New Roman"/>
          <w:szCs w:val="28"/>
        </w:rPr>
        <w:t>по «</w:t>
      </w:r>
      <w:r w:rsidR="00DB417A">
        <w:rPr>
          <w:rFonts w:eastAsia="Calibri" w:cs="Times New Roman"/>
          <w:szCs w:val="28"/>
        </w:rPr>
        <w:t>Родной</w:t>
      </w:r>
      <w:r>
        <w:rPr>
          <w:rFonts w:eastAsia="Calibri" w:cs="Times New Roman"/>
          <w:szCs w:val="28"/>
        </w:rPr>
        <w:t xml:space="preserve"> язык </w:t>
      </w:r>
      <w:r w:rsidRPr="00775896">
        <w:rPr>
          <w:rFonts w:eastAsia="Calibri" w:cs="Times New Roman"/>
          <w:color w:val="000000" w:themeColor="text1"/>
          <w:szCs w:val="28"/>
        </w:rPr>
        <w:t>(</w:t>
      </w:r>
      <w:proofErr w:type="spellStart"/>
      <w:r w:rsidR="00DB417A">
        <w:rPr>
          <w:rFonts w:eastAsia="Calibri" w:cs="Times New Roman"/>
          <w:color w:val="000000" w:themeColor="text1"/>
          <w:szCs w:val="28"/>
        </w:rPr>
        <w:t>крымскотатарский</w:t>
      </w:r>
      <w:proofErr w:type="spellEnd"/>
      <w:r w:rsidRPr="00775896">
        <w:rPr>
          <w:rFonts w:eastAsia="Calibri" w:cs="Times New Roman"/>
          <w:color w:val="000000" w:themeColor="text1"/>
          <w:szCs w:val="28"/>
        </w:rPr>
        <w:t xml:space="preserve">)» </w:t>
      </w:r>
      <w:r>
        <w:rPr>
          <w:rFonts w:eastAsia="Calibri" w:cs="Times New Roman"/>
          <w:szCs w:val="28"/>
        </w:rPr>
        <w:t>для общеобразовательных организаций Республики Крым,1-4 классы</w:t>
      </w:r>
      <w:r w:rsidR="00DB417A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</w:t>
      </w:r>
      <w:r w:rsidR="00DB417A">
        <w:rPr>
          <w:rFonts w:eastAsia="Calibri" w:cs="Times New Roman"/>
          <w:szCs w:val="28"/>
        </w:rPr>
        <w:t>04.05.2023</w:t>
      </w:r>
      <w:r>
        <w:rPr>
          <w:rFonts w:eastAsia="Calibri" w:cs="Times New Roman"/>
          <w:szCs w:val="28"/>
        </w:rPr>
        <w:t xml:space="preserve"> г., Методических рекомендаций КРИППО об особенностях преподавания родного языка (</w:t>
      </w:r>
      <w:proofErr w:type="spellStart"/>
      <w:r>
        <w:rPr>
          <w:rFonts w:eastAsia="Calibri" w:cs="Times New Roman"/>
          <w:szCs w:val="28"/>
        </w:rPr>
        <w:t>крымскотатарского</w:t>
      </w:r>
      <w:proofErr w:type="spellEnd"/>
      <w:r>
        <w:rPr>
          <w:rFonts w:eastAsia="Calibri" w:cs="Times New Roman"/>
          <w:szCs w:val="28"/>
        </w:rPr>
        <w:t>) в общеобразовательных организациях Республики Крым в 202</w:t>
      </w:r>
      <w:r w:rsidR="000642DF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>-202</w:t>
      </w:r>
      <w:r w:rsidR="000642DF">
        <w:rPr>
          <w:rFonts w:eastAsia="Calibri" w:cs="Times New Roman"/>
          <w:szCs w:val="28"/>
        </w:rPr>
        <w:t>6</w:t>
      </w:r>
      <w:bookmarkStart w:id="2" w:name="_GoBack"/>
      <w:bookmarkEnd w:id="2"/>
      <w:r>
        <w:rPr>
          <w:rFonts w:eastAsia="Calibri" w:cs="Times New Roman"/>
          <w:szCs w:val="28"/>
        </w:rPr>
        <w:t xml:space="preserve"> учебном году. учебного плана МБОУ «СОШ №44 </w:t>
      </w:r>
      <w:proofErr w:type="spellStart"/>
      <w:r>
        <w:rPr>
          <w:rFonts w:eastAsia="Calibri" w:cs="Times New Roman"/>
          <w:szCs w:val="28"/>
        </w:rPr>
        <w:t>им.А.Абденановой</w:t>
      </w:r>
      <w:proofErr w:type="spellEnd"/>
      <w:r>
        <w:rPr>
          <w:rFonts w:eastAsia="Calibri" w:cs="Times New Roman"/>
          <w:szCs w:val="28"/>
        </w:rPr>
        <w:t xml:space="preserve">» </w:t>
      </w:r>
      <w:proofErr w:type="spellStart"/>
      <w:r>
        <w:rPr>
          <w:rFonts w:eastAsia="Calibri" w:cs="Times New Roman"/>
          <w:szCs w:val="28"/>
        </w:rPr>
        <w:t>г.Симферопол</w:t>
      </w:r>
      <w:r w:rsidR="00CD3AD7">
        <w:rPr>
          <w:rFonts w:eastAsia="Calibri" w:cs="Times New Roman"/>
          <w:szCs w:val="28"/>
        </w:rPr>
        <w:t>ь</w:t>
      </w:r>
      <w:proofErr w:type="spellEnd"/>
      <w:r w:rsidR="00CD3AD7">
        <w:rPr>
          <w:rFonts w:eastAsia="Calibri" w:cs="Times New Roman"/>
          <w:szCs w:val="28"/>
        </w:rPr>
        <w:t xml:space="preserve">,  с </w:t>
      </w:r>
      <w:r w:rsidR="00CD3AD7" w:rsidRPr="00057AE8">
        <w:rPr>
          <w:rFonts w:eastAsia="Times New Roman" w:cs="Times New Roman"/>
          <w:szCs w:val="28"/>
          <w:lang w:eastAsia="ru-RU"/>
        </w:rPr>
        <w:t>учётом актуальных целей и задач обучения и воспитания,</w:t>
      </w:r>
      <w:r w:rsidR="00CD3AD7">
        <w:rPr>
          <w:rFonts w:eastAsia="Times New Roman" w:cs="Times New Roman"/>
          <w:szCs w:val="28"/>
          <w:lang w:eastAsia="ru-RU"/>
        </w:rPr>
        <w:t xml:space="preserve"> </w:t>
      </w:r>
      <w:r w:rsidR="00CD3AD7" w:rsidRPr="00057AE8">
        <w:rPr>
          <w:rFonts w:eastAsia="Times New Roman" w:cs="Times New Roman"/>
          <w:szCs w:val="28"/>
          <w:lang w:eastAsia="ru-RU"/>
        </w:rPr>
        <w:t>развития обучающихся и условий, необходимых для достижения личностных,</w:t>
      </w:r>
      <w:r w:rsidR="00CD3A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D3AD7" w:rsidRPr="00057AE8">
        <w:rPr>
          <w:rFonts w:eastAsia="Times New Roman" w:cs="Times New Roman"/>
          <w:szCs w:val="28"/>
          <w:lang w:eastAsia="ru-RU"/>
        </w:rPr>
        <w:t>метапредметных</w:t>
      </w:r>
      <w:proofErr w:type="spellEnd"/>
      <w:r w:rsidR="00CD3AD7" w:rsidRPr="00057AE8">
        <w:rPr>
          <w:rFonts w:eastAsia="Times New Roman" w:cs="Times New Roman"/>
          <w:szCs w:val="28"/>
          <w:lang w:eastAsia="ru-RU"/>
        </w:rPr>
        <w:t xml:space="preserve"> и предметных результатов при освоении предметной области «Родной язык (</w:t>
      </w:r>
      <w:proofErr w:type="spellStart"/>
      <w:r w:rsidR="00CD3AD7" w:rsidRPr="00057AE8">
        <w:rPr>
          <w:rFonts w:eastAsia="Times New Roman" w:cs="Times New Roman"/>
          <w:szCs w:val="28"/>
          <w:lang w:eastAsia="ru-RU"/>
        </w:rPr>
        <w:t>крымскота</w:t>
      </w:r>
      <w:r w:rsidR="00CD3AD7">
        <w:rPr>
          <w:rFonts w:eastAsia="Times New Roman" w:cs="Times New Roman"/>
          <w:szCs w:val="28"/>
          <w:lang w:eastAsia="ru-RU"/>
        </w:rPr>
        <w:t>та</w:t>
      </w:r>
      <w:r w:rsidR="00CD3AD7" w:rsidRPr="00057AE8">
        <w:rPr>
          <w:rFonts w:eastAsia="Times New Roman" w:cs="Times New Roman"/>
          <w:szCs w:val="28"/>
          <w:lang w:eastAsia="ru-RU"/>
        </w:rPr>
        <w:t>рский</w:t>
      </w:r>
      <w:proofErr w:type="spellEnd"/>
      <w:r w:rsidR="00CD3AD7" w:rsidRPr="00057AE8">
        <w:rPr>
          <w:rFonts w:eastAsia="Times New Roman" w:cs="Times New Roman"/>
          <w:szCs w:val="28"/>
          <w:lang w:eastAsia="ru-RU"/>
        </w:rPr>
        <w:t>)»</w:t>
      </w:r>
      <w:r w:rsidR="00CD3AD7">
        <w:rPr>
          <w:rFonts w:eastAsia="Times New Roman" w:cs="Times New Roman"/>
          <w:szCs w:val="28"/>
          <w:lang w:eastAsia="ru-RU"/>
        </w:rPr>
        <w:t>.</w:t>
      </w:r>
    </w:p>
    <w:p w14:paraId="35BF7ED6" w14:textId="77777777" w:rsidR="00CD3AD7" w:rsidRDefault="00CD3AD7" w:rsidP="00CD3AD7">
      <w:pPr>
        <w:ind w:firstLine="567"/>
        <w:contextualSpacing/>
        <w:jc w:val="both"/>
        <w:rPr>
          <w:rFonts w:eastAsia="Calibri" w:cs="Times New Roman"/>
          <w:szCs w:val="28"/>
        </w:rPr>
      </w:pPr>
    </w:p>
    <w:p w14:paraId="25CAEF17" w14:textId="74BBF6FE" w:rsidR="00057AE8" w:rsidRDefault="00057AE8" w:rsidP="00CD3AD7">
      <w:pPr>
        <w:shd w:val="clear" w:color="auto" w:fill="FFFFFF"/>
        <w:spacing w:after="0"/>
        <w:rPr>
          <w:rFonts w:eastAsia="Calibri" w:cs="Times New Roman"/>
          <w:szCs w:val="28"/>
        </w:rPr>
      </w:pPr>
    </w:p>
    <w:p w14:paraId="49DB2DAE" w14:textId="77777777" w:rsidR="00944C87" w:rsidRDefault="00944C87" w:rsidP="00944C87">
      <w:pPr>
        <w:ind w:firstLine="708"/>
        <w:contextualSpacing/>
        <w:jc w:val="center"/>
        <w:rPr>
          <w:rFonts w:eastAsia="Calibri" w:cs="Times New Roman"/>
          <w:b/>
          <w:bCs/>
          <w:color w:val="000000" w:themeColor="text1"/>
          <w:szCs w:val="28"/>
        </w:rPr>
      </w:pPr>
    </w:p>
    <w:p w14:paraId="451EB1D6" w14:textId="45B296DD" w:rsidR="00944C87" w:rsidRDefault="00944C87" w:rsidP="00944C87">
      <w:pPr>
        <w:ind w:firstLine="708"/>
        <w:contextualSpacing/>
        <w:jc w:val="center"/>
        <w:rPr>
          <w:rFonts w:eastAsia="Calibri" w:cs="Times New Roman"/>
          <w:b/>
          <w:bCs/>
          <w:color w:val="000000" w:themeColor="text1"/>
          <w:szCs w:val="28"/>
        </w:rPr>
      </w:pPr>
      <w:r w:rsidRPr="00944C87">
        <w:rPr>
          <w:rFonts w:eastAsia="Calibri" w:cs="Times New Roman"/>
          <w:b/>
          <w:bCs/>
          <w:color w:val="000000" w:themeColor="text1"/>
          <w:szCs w:val="28"/>
        </w:rPr>
        <w:t xml:space="preserve">ОБЩАЯ ХАРАКТЕРИСТИКА УЧЕБНОГО ПРЕДМЕТА </w:t>
      </w:r>
      <w:r w:rsidR="008625FA">
        <w:rPr>
          <w:rFonts w:eastAsia="Calibri" w:cs="Times New Roman"/>
          <w:b/>
          <w:bCs/>
          <w:color w:val="000000" w:themeColor="text1"/>
          <w:szCs w:val="28"/>
        </w:rPr>
        <w:t>«</w:t>
      </w:r>
      <w:r w:rsidRPr="00944C87">
        <w:rPr>
          <w:rFonts w:eastAsia="Calibri" w:cs="Times New Roman"/>
          <w:b/>
          <w:bCs/>
          <w:color w:val="000000" w:themeColor="text1"/>
          <w:szCs w:val="28"/>
        </w:rPr>
        <w:t>РОДНОЙ ЯЗЫК (КРЫМСКОТАТАРСКИЙ)</w:t>
      </w:r>
      <w:r w:rsidR="008625FA">
        <w:rPr>
          <w:rFonts w:eastAsia="Calibri" w:cs="Times New Roman"/>
          <w:b/>
          <w:bCs/>
          <w:color w:val="000000" w:themeColor="text1"/>
          <w:szCs w:val="28"/>
        </w:rPr>
        <w:t>»</w:t>
      </w:r>
    </w:p>
    <w:p w14:paraId="0A327448" w14:textId="3B16FCA2" w:rsidR="000B2D42" w:rsidRPr="000B2D42" w:rsidRDefault="000B2D42" w:rsidP="002D6BC9">
      <w:pPr>
        <w:spacing w:after="0"/>
        <w:ind w:firstLine="709"/>
        <w:jc w:val="both"/>
        <w:rPr>
          <w:rFonts w:eastAsia="SchoolBookSanPin" w:cs="Times New Roman"/>
          <w:bCs/>
          <w:szCs w:val="28"/>
        </w:rPr>
      </w:pPr>
      <w:bookmarkStart w:id="3" w:name="_Hlk145982233"/>
      <w:r w:rsidRPr="000B2D42">
        <w:rPr>
          <w:rFonts w:eastAsia="SchoolBookSanPin" w:cs="Times New Roman"/>
          <w:bCs/>
          <w:szCs w:val="28"/>
        </w:rPr>
        <w:t xml:space="preserve">Родной язык </w:t>
      </w:r>
      <w:r w:rsidR="00C603F3">
        <w:rPr>
          <w:rFonts w:eastAsia="SchoolBookSanPin" w:cs="Times New Roman"/>
          <w:bCs/>
          <w:szCs w:val="28"/>
        </w:rPr>
        <w:t>(</w:t>
      </w:r>
      <w:proofErr w:type="spellStart"/>
      <w:r w:rsidR="00C603F3" w:rsidRPr="000B2D42">
        <w:rPr>
          <w:rFonts w:eastAsia="SchoolBookSanPin" w:cs="Times New Roman"/>
          <w:bCs/>
          <w:szCs w:val="28"/>
        </w:rPr>
        <w:t>крымскотатарский</w:t>
      </w:r>
      <w:proofErr w:type="spellEnd"/>
      <w:r w:rsidR="00C603F3">
        <w:rPr>
          <w:rFonts w:eastAsia="SchoolBookSanPin" w:cs="Times New Roman"/>
          <w:bCs/>
          <w:szCs w:val="28"/>
        </w:rPr>
        <w:t>)</w:t>
      </w:r>
      <w:r w:rsidR="00C603F3" w:rsidRPr="000B2D42">
        <w:rPr>
          <w:rFonts w:eastAsia="SchoolBookSanPin" w:cs="Times New Roman"/>
          <w:bCs/>
          <w:szCs w:val="28"/>
        </w:rPr>
        <w:t xml:space="preserve"> </w:t>
      </w:r>
      <w:r w:rsidRPr="000B2D42">
        <w:rPr>
          <w:rFonts w:eastAsia="SchoolBookSanPin" w:cs="Times New Roman"/>
          <w:bCs/>
          <w:szCs w:val="28"/>
        </w:rPr>
        <w:t xml:space="preserve">является средством приобщения к духовному богатству 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крымскотатарской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 культуры, средством социализации личности, приобщения её к культурно-историческому опыту человечества. </w:t>
      </w:r>
    </w:p>
    <w:p w14:paraId="4CA39D83" w14:textId="77777777" w:rsidR="000B2D42" w:rsidRPr="000B2D42" w:rsidRDefault="000B2D42" w:rsidP="002D6BC9">
      <w:pPr>
        <w:spacing w:after="0"/>
        <w:ind w:firstLine="709"/>
        <w:jc w:val="both"/>
        <w:rPr>
          <w:rFonts w:eastAsia="SchoolBookSanPin" w:cs="Times New Roman"/>
          <w:bCs/>
          <w:szCs w:val="28"/>
        </w:rPr>
      </w:pPr>
      <w:r w:rsidRPr="000B2D42">
        <w:rPr>
          <w:rFonts w:eastAsia="SchoolBookSanPin" w:cs="Times New Roman"/>
          <w:bCs/>
          <w:szCs w:val="28"/>
        </w:rPr>
        <w:t>Программа по родному (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крымскотатарскому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) языку включает в себя темы, касающиеся внутреннего устройства языка, сведения о взаимосвязи 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крымскотатарского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 языка с культурой. </w:t>
      </w:r>
    </w:p>
    <w:bookmarkEnd w:id="3"/>
    <w:p w14:paraId="3BDE7CA3" w14:textId="3C42FD84" w:rsidR="000B2D42" w:rsidRPr="000B2D42" w:rsidRDefault="000B2D42" w:rsidP="002D6BC9">
      <w:pPr>
        <w:spacing w:after="0"/>
        <w:jc w:val="both"/>
        <w:rPr>
          <w:rFonts w:eastAsia="SchoolBookSanPin" w:cs="Times New Roman"/>
          <w:bCs/>
          <w:szCs w:val="28"/>
        </w:rPr>
      </w:pPr>
      <w:r w:rsidRPr="000B2D42">
        <w:rPr>
          <w:rFonts w:eastAsia="SchoolBookSanPin" w:cs="Times New Roman"/>
          <w:bCs/>
          <w:szCs w:val="28"/>
        </w:rPr>
        <w:t xml:space="preserve">        В содержании программы по родному (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крымскотатарскому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) языку выделяются следующие содержательные линии: «Язык и речь. </w:t>
      </w:r>
      <w:r>
        <w:rPr>
          <w:rFonts w:eastAsia="SchoolBookSanPin" w:cs="Times New Roman"/>
          <w:bCs/>
          <w:szCs w:val="28"/>
        </w:rPr>
        <w:t xml:space="preserve">Звуки и </w:t>
      </w:r>
      <w:proofErr w:type="spellStart"/>
      <w:r>
        <w:rPr>
          <w:rFonts w:eastAsia="SchoolBookSanPin" w:cs="Times New Roman"/>
          <w:bCs/>
          <w:szCs w:val="28"/>
        </w:rPr>
        <w:t>букы</w:t>
      </w:r>
      <w:proofErr w:type="spellEnd"/>
      <w:r w:rsidRPr="000B2D42">
        <w:rPr>
          <w:rFonts w:eastAsia="SchoolBookSanPin" w:cs="Times New Roman"/>
          <w:bCs/>
          <w:szCs w:val="28"/>
        </w:rPr>
        <w:t>», «</w:t>
      </w:r>
      <w:r>
        <w:rPr>
          <w:rFonts w:eastAsia="SchoolBookSanPin" w:cs="Times New Roman"/>
          <w:bCs/>
          <w:szCs w:val="28"/>
        </w:rPr>
        <w:t>Части речи</w:t>
      </w:r>
      <w:r w:rsidRPr="000B2D42">
        <w:rPr>
          <w:rFonts w:eastAsia="SchoolBookSanPin" w:cs="Times New Roman"/>
          <w:bCs/>
          <w:szCs w:val="28"/>
        </w:rPr>
        <w:t>»</w:t>
      </w:r>
      <w:r>
        <w:rPr>
          <w:rFonts w:eastAsia="SchoolBookSanPin" w:cs="Times New Roman"/>
          <w:bCs/>
          <w:szCs w:val="28"/>
        </w:rPr>
        <w:t>,</w:t>
      </w:r>
      <w:r w:rsidRPr="000B2D42">
        <w:rPr>
          <w:rFonts w:eastAsia="SchoolBookSanPin" w:cs="Times New Roman"/>
          <w:bCs/>
          <w:szCs w:val="28"/>
        </w:rPr>
        <w:t xml:space="preserve"> «Текст»</w:t>
      </w:r>
      <w:r>
        <w:rPr>
          <w:rFonts w:eastAsia="SchoolBookSanPin" w:cs="Times New Roman"/>
          <w:bCs/>
          <w:szCs w:val="28"/>
        </w:rPr>
        <w:t>, «Предложение»</w:t>
      </w:r>
      <w:r w:rsidRPr="000B2D42">
        <w:rPr>
          <w:rFonts w:eastAsia="SchoolBookSanPin" w:cs="Times New Roman"/>
          <w:bCs/>
          <w:szCs w:val="28"/>
        </w:rPr>
        <w:t>.</w:t>
      </w:r>
    </w:p>
    <w:p w14:paraId="4C984F99" w14:textId="77777777" w:rsidR="000B2D42" w:rsidRDefault="000B2D42" w:rsidP="002D6BC9">
      <w:pPr>
        <w:shd w:val="clear" w:color="auto" w:fill="FFFFFF"/>
        <w:spacing w:after="0"/>
        <w:ind w:firstLine="567"/>
        <w:jc w:val="both"/>
        <w:outlineLvl w:val="1"/>
        <w:rPr>
          <w:rFonts w:cs="Times New Roman"/>
          <w:szCs w:val="28"/>
        </w:rPr>
      </w:pPr>
    </w:p>
    <w:p w14:paraId="58DC4CAB" w14:textId="6A0E95DE" w:rsidR="00A917C5" w:rsidRDefault="00944C87" w:rsidP="003214FB">
      <w:pPr>
        <w:shd w:val="clear" w:color="auto" w:fill="FFFFFF"/>
        <w:spacing w:after="0"/>
        <w:ind w:firstLine="567"/>
        <w:jc w:val="center"/>
        <w:outlineLvl w:val="1"/>
        <w:rPr>
          <w:rFonts w:eastAsia="Times New Roman" w:cs="Times New Roman"/>
          <w:b/>
          <w:bCs/>
          <w:caps/>
          <w:color w:val="000000"/>
          <w:szCs w:val="28"/>
          <w:lang w:eastAsia="ru-RU"/>
        </w:rPr>
      </w:pPr>
      <w:r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ЦЕЛИ ИЗУЧЕНИЯ УЧЕБНОГО ПРЕДМЕТА</w:t>
      </w:r>
    </w:p>
    <w:p w14:paraId="0AE3DFF2" w14:textId="654A54BB" w:rsidR="00944C87" w:rsidRDefault="00944C87" w:rsidP="003214FB">
      <w:pPr>
        <w:shd w:val="clear" w:color="auto" w:fill="FFFFFF"/>
        <w:spacing w:after="0"/>
        <w:ind w:firstLine="567"/>
        <w:jc w:val="center"/>
        <w:outlineLvl w:val="1"/>
        <w:rPr>
          <w:rFonts w:eastAsia="Times New Roman" w:cs="Times New Roman"/>
          <w:b/>
          <w:bCs/>
          <w:caps/>
          <w:color w:val="000000"/>
          <w:szCs w:val="28"/>
          <w:lang w:eastAsia="ru-RU"/>
        </w:rPr>
      </w:pPr>
      <w:r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«РОДНОЙ ЯЗЫК</w:t>
      </w:r>
      <w:r w:rsidR="00DC609F"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(крымскотатарский)</w:t>
      </w:r>
      <w:r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»</w:t>
      </w:r>
    </w:p>
    <w:p w14:paraId="1FAFC753" w14:textId="77777777" w:rsidR="00BD18B3" w:rsidRDefault="00BD18B3" w:rsidP="002D6BC9">
      <w:pPr>
        <w:pStyle w:val="24"/>
        <w:shd w:val="clear" w:color="auto" w:fill="auto"/>
        <w:tabs>
          <w:tab w:val="left" w:pos="1590"/>
        </w:tabs>
        <w:spacing w:before="0" w:after="0" w:line="276" w:lineRule="auto"/>
      </w:pPr>
      <w:bookmarkStart w:id="4" w:name="_Hlk144320444"/>
      <w:r>
        <w:t xml:space="preserve">Изучение </w:t>
      </w:r>
      <w:proofErr w:type="spellStart"/>
      <w:r>
        <w:t>крымскотатарского</w:t>
      </w:r>
      <w:proofErr w:type="spellEnd"/>
      <w:r>
        <w:t xml:space="preserve"> языка направлено на достижение следующих целей:</w:t>
      </w:r>
    </w:p>
    <w:p w14:paraId="357E8D46" w14:textId="7A0F0AE4" w:rsidR="00BD18B3" w:rsidRDefault="00BD18B3" w:rsidP="002D6BC9">
      <w:pPr>
        <w:pStyle w:val="24"/>
        <w:shd w:val="clear" w:color="auto" w:fill="auto"/>
        <w:spacing w:before="0" w:after="0" w:line="276" w:lineRule="auto"/>
      </w:pPr>
      <w:r>
        <w:t>-развитие устной и письменной речи, совершенствование всех видов речевой деятельности;</w:t>
      </w:r>
    </w:p>
    <w:p w14:paraId="52FE9344" w14:textId="2E21CBE8" w:rsidR="00BD18B3" w:rsidRDefault="00BD18B3" w:rsidP="002D6BC9">
      <w:pPr>
        <w:pStyle w:val="24"/>
        <w:shd w:val="clear" w:color="auto" w:fill="auto"/>
        <w:spacing w:before="0" w:after="0" w:line="276" w:lineRule="auto"/>
      </w:pPr>
      <w:r>
        <w:t xml:space="preserve">-формирование определённого круга знаний о языке и языковых умениях, обеспечение мотивации обучения </w:t>
      </w:r>
      <w:proofErr w:type="spellStart"/>
      <w:r>
        <w:t>крымскотатарскому</w:t>
      </w:r>
      <w:proofErr w:type="spellEnd"/>
      <w:r>
        <w:t xml:space="preserve"> языку.</w:t>
      </w:r>
    </w:p>
    <w:p w14:paraId="6312F8D1" w14:textId="61985F84" w:rsidR="00944C87" w:rsidRPr="00E45948" w:rsidRDefault="00BD18B3" w:rsidP="002D6BC9">
      <w:pPr>
        <w:shd w:val="clear" w:color="auto" w:fill="FFFFFF"/>
        <w:spacing w:after="0" w:line="276" w:lineRule="auto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944C87" w:rsidRPr="00E45948">
        <w:rPr>
          <w:rFonts w:cs="Times New Roman"/>
          <w:szCs w:val="28"/>
        </w:rPr>
        <w:t xml:space="preserve">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 </w:t>
      </w:r>
    </w:p>
    <w:p w14:paraId="69E042B7" w14:textId="64FE4BB1" w:rsidR="00944C87" w:rsidRPr="00E45948" w:rsidRDefault="00BD18B3" w:rsidP="002D6BC9">
      <w:pPr>
        <w:shd w:val="clear" w:color="auto" w:fill="FFFFFF"/>
        <w:spacing w:after="0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="00944C87" w:rsidRPr="00E45948">
        <w:rPr>
          <w:rFonts w:cs="Times New Roman"/>
          <w:szCs w:val="28"/>
        </w:rPr>
        <w:t xml:space="preserve">овладение </w:t>
      </w:r>
      <w:proofErr w:type="spellStart"/>
      <w:r w:rsidR="00944C87" w:rsidRPr="00E45948">
        <w:rPr>
          <w:rFonts w:cs="Times New Roman"/>
          <w:szCs w:val="28"/>
        </w:rPr>
        <w:t>крымскотатарским</w:t>
      </w:r>
      <w:proofErr w:type="spellEnd"/>
      <w:r w:rsidR="00944C87" w:rsidRPr="00E45948">
        <w:rPr>
          <w:rFonts w:cs="Times New Roman"/>
          <w:szCs w:val="28"/>
        </w:rPr>
        <w:t xml:space="preserve">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31 речевом самосовершенствовании;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 </w:t>
      </w:r>
    </w:p>
    <w:p w14:paraId="5E5909BF" w14:textId="77777777" w:rsidR="00BD18B3" w:rsidRDefault="00BD18B3" w:rsidP="002D6BC9">
      <w:pPr>
        <w:shd w:val="clear" w:color="auto" w:fill="FFFFFF"/>
        <w:spacing w:after="0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944C87" w:rsidRPr="00E45948">
        <w:rPr>
          <w:rFonts w:cs="Times New Roman"/>
          <w:szCs w:val="28"/>
        </w:rPr>
        <w:t xml:space="preserve">освоение знаний об устройстве языковой системы и закономерностях ее функционирования, о стилистических ресурсах и основных нормах </w:t>
      </w:r>
      <w:proofErr w:type="spellStart"/>
      <w:r w:rsidR="00944C87" w:rsidRPr="00E45948">
        <w:rPr>
          <w:rFonts w:cs="Times New Roman"/>
          <w:szCs w:val="28"/>
        </w:rPr>
        <w:t>крымскотатарского</w:t>
      </w:r>
      <w:proofErr w:type="spellEnd"/>
      <w:r w:rsidR="00944C87" w:rsidRPr="00E45948">
        <w:rPr>
          <w:rFonts w:cs="Times New Roman"/>
          <w:szCs w:val="28"/>
        </w:rPr>
        <w:t xml:space="preserve"> литературного языка; развитие способности опознавать, анализировать, сопоставлять, классифицировать и оценивать языковые факты; </w:t>
      </w:r>
      <w:r>
        <w:rPr>
          <w:rFonts w:cs="Times New Roman"/>
          <w:szCs w:val="28"/>
        </w:rPr>
        <w:t>-</w:t>
      </w:r>
      <w:r w:rsidR="00944C87" w:rsidRPr="00E45948">
        <w:rPr>
          <w:rFonts w:cs="Times New Roman"/>
          <w:szCs w:val="28"/>
        </w:rPr>
        <w:t>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</w:p>
    <w:p w14:paraId="451FC280" w14:textId="77777777" w:rsidR="00BD18B3" w:rsidRDefault="00BD18B3" w:rsidP="002D6BC9">
      <w:pPr>
        <w:shd w:val="clear" w:color="auto" w:fill="FFFFFF"/>
        <w:spacing w:after="0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944C87" w:rsidRPr="00E45948">
        <w:rPr>
          <w:rFonts w:cs="Times New Roman"/>
          <w:szCs w:val="28"/>
        </w:rPr>
        <w:t xml:space="preserve">обогащение активного и потенциального словарного запаса; </w:t>
      </w:r>
    </w:p>
    <w:p w14:paraId="5B6C49AF" w14:textId="5CE2F3AB" w:rsidR="00944C87" w:rsidRPr="00E45948" w:rsidRDefault="00BD18B3" w:rsidP="002D6BC9">
      <w:pPr>
        <w:shd w:val="clear" w:color="auto" w:fill="FFFFFF"/>
        <w:spacing w:after="0"/>
        <w:jc w:val="both"/>
        <w:outlineLvl w:val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>-</w:t>
      </w:r>
      <w:r w:rsidR="00944C87" w:rsidRPr="00E45948">
        <w:rPr>
          <w:rFonts w:cs="Times New Roman"/>
          <w:szCs w:val="28"/>
        </w:rPr>
        <w:t>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bookmarkEnd w:id="4"/>
    <w:p w14:paraId="5294FCAE" w14:textId="303045E9" w:rsidR="00944C87" w:rsidRPr="00944C87" w:rsidRDefault="00944C87" w:rsidP="007E38A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  <w:r w:rsidRPr="00944C87">
        <w:rPr>
          <w:rFonts w:eastAsia="Times New Roman" w:cs="Times New Roman"/>
          <w:b/>
          <w:bCs/>
          <w:color w:val="1A1A1A"/>
          <w:szCs w:val="28"/>
          <w:lang w:eastAsia="ru-RU"/>
        </w:rPr>
        <w:t>МЕСТО УЧЕБНОГО ПРЕДМЕТА «Р</w:t>
      </w:r>
      <w:r w:rsidRPr="0093502D">
        <w:rPr>
          <w:rFonts w:eastAsia="Times New Roman" w:cs="Times New Roman"/>
          <w:b/>
          <w:bCs/>
          <w:color w:val="1A1A1A"/>
          <w:szCs w:val="28"/>
          <w:lang w:eastAsia="ru-RU"/>
        </w:rPr>
        <w:t>ОДНОЙ ЯЗЫК (КРЫМСКОТАТАРСКИЙ)</w:t>
      </w:r>
      <w:r w:rsidRPr="00944C87">
        <w:rPr>
          <w:rFonts w:eastAsia="Times New Roman" w:cs="Times New Roman"/>
          <w:b/>
          <w:bCs/>
          <w:color w:val="1A1A1A"/>
          <w:szCs w:val="28"/>
          <w:lang w:eastAsia="ru-RU"/>
        </w:rPr>
        <w:t>» В УЧЕБНОМ</w:t>
      </w:r>
      <w:r w:rsidRPr="0093502D">
        <w:rPr>
          <w:rFonts w:eastAsia="Times New Roman" w:cs="Times New Roman"/>
          <w:b/>
          <w:bCs/>
          <w:color w:val="1A1A1A"/>
          <w:szCs w:val="28"/>
          <w:lang w:eastAsia="ru-RU"/>
        </w:rPr>
        <w:t xml:space="preserve"> </w:t>
      </w:r>
      <w:r w:rsidRPr="00944C87">
        <w:rPr>
          <w:rFonts w:eastAsia="Times New Roman" w:cs="Times New Roman"/>
          <w:b/>
          <w:bCs/>
          <w:color w:val="1A1A1A"/>
          <w:szCs w:val="28"/>
          <w:lang w:eastAsia="ru-RU"/>
        </w:rPr>
        <w:t>ПЛАНЕ</w:t>
      </w:r>
    </w:p>
    <w:p w14:paraId="1F8F3502" w14:textId="7C8E0267" w:rsidR="0093502D" w:rsidRPr="00E45948" w:rsidRDefault="0093502D" w:rsidP="002D6BC9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Cs w:val="28"/>
        </w:rPr>
      </w:pPr>
      <w:r w:rsidRPr="00E45948">
        <w:rPr>
          <w:rFonts w:eastAsia="Times New Roman" w:cs="Times New Roman"/>
          <w:szCs w:val="28"/>
        </w:rPr>
        <w:t>В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соответствии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с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требованиями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Федерального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государственного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образовательного стандарта</w:t>
      </w:r>
      <w:r w:rsidRPr="00E45948">
        <w:rPr>
          <w:rFonts w:eastAsia="Times New Roman" w:cs="Times New Roman"/>
          <w:spacing w:val="2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основного</w:t>
      </w:r>
      <w:r w:rsidRPr="00E45948">
        <w:rPr>
          <w:rFonts w:eastAsia="Times New Roman" w:cs="Times New Roman"/>
          <w:spacing w:val="8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общего</w:t>
      </w:r>
      <w:r w:rsidRPr="00E45948">
        <w:rPr>
          <w:rFonts w:eastAsia="Times New Roman" w:cs="Times New Roman"/>
          <w:spacing w:val="3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образования</w:t>
      </w:r>
      <w:r w:rsidRPr="00E45948">
        <w:rPr>
          <w:rFonts w:eastAsia="Times New Roman" w:cs="Times New Roman"/>
          <w:spacing w:val="6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предмет «</w:t>
      </w:r>
      <w:proofErr w:type="spellStart"/>
      <w:r w:rsidRPr="00E45948">
        <w:rPr>
          <w:rFonts w:eastAsia="Times New Roman" w:cs="Times New Roman"/>
          <w:szCs w:val="28"/>
        </w:rPr>
        <w:t>Крымскотатарский</w:t>
      </w:r>
      <w:proofErr w:type="spellEnd"/>
      <w:r w:rsidRPr="00E45948">
        <w:rPr>
          <w:rFonts w:eastAsia="Times New Roman" w:cs="Times New Roman"/>
          <w:spacing w:val="-7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язык»</w:t>
      </w:r>
      <w:r w:rsidRPr="00E45948">
        <w:rPr>
          <w:rFonts w:eastAsia="Times New Roman" w:cs="Times New Roman"/>
          <w:spacing w:val="-6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изучается</w:t>
      </w:r>
      <w:r w:rsidRPr="00E45948">
        <w:rPr>
          <w:rFonts w:eastAsia="Times New Roman" w:cs="Times New Roman"/>
          <w:spacing w:val="-3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с</w:t>
      </w:r>
      <w:r w:rsidRPr="00E45948">
        <w:rPr>
          <w:rFonts w:eastAsia="Times New Roman" w:cs="Times New Roman"/>
          <w:spacing w:val="-5"/>
          <w:szCs w:val="28"/>
        </w:rPr>
        <w:t xml:space="preserve"> </w:t>
      </w:r>
      <w:r>
        <w:rPr>
          <w:rFonts w:eastAsia="Times New Roman" w:cs="Times New Roman"/>
          <w:szCs w:val="28"/>
        </w:rPr>
        <w:t>1</w:t>
      </w:r>
      <w:r w:rsidRPr="00E45948">
        <w:rPr>
          <w:rFonts w:eastAsia="Times New Roman" w:cs="Times New Roman"/>
          <w:szCs w:val="28"/>
        </w:rPr>
        <w:t>-го</w:t>
      </w:r>
      <w:r w:rsidRPr="00E45948">
        <w:rPr>
          <w:rFonts w:eastAsia="Times New Roman" w:cs="Times New Roman"/>
          <w:spacing w:val="-4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по</w:t>
      </w:r>
      <w:r w:rsidRPr="00E45948">
        <w:rPr>
          <w:rFonts w:eastAsia="Times New Roman" w:cs="Times New Roman"/>
          <w:spacing w:val="-2"/>
          <w:szCs w:val="28"/>
        </w:rPr>
        <w:t xml:space="preserve"> </w:t>
      </w:r>
      <w:r>
        <w:rPr>
          <w:rFonts w:eastAsia="Times New Roman" w:cs="Times New Roman"/>
          <w:szCs w:val="28"/>
        </w:rPr>
        <w:t>4</w:t>
      </w:r>
      <w:r w:rsidRPr="00E45948">
        <w:rPr>
          <w:rFonts w:eastAsia="Times New Roman" w:cs="Times New Roman"/>
          <w:szCs w:val="28"/>
        </w:rPr>
        <w:t>-й</w:t>
      </w:r>
      <w:r w:rsidRPr="00E45948">
        <w:rPr>
          <w:rFonts w:eastAsia="Times New Roman" w:cs="Times New Roman"/>
          <w:spacing w:val="-4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класс.</w:t>
      </w:r>
    </w:p>
    <w:p w14:paraId="09B38F55" w14:textId="5C8AB51D" w:rsidR="00944C87" w:rsidRPr="001B42EC" w:rsidRDefault="0093502D" w:rsidP="001B42EC">
      <w:pPr>
        <w:widowControl w:val="0"/>
        <w:autoSpaceDE w:val="0"/>
        <w:autoSpaceDN w:val="0"/>
        <w:spacing w:after="0"/>
        <w:ind w:firstLine="567"/>
        <w:jc w:val="both"/>
        <w:rPr>
          <w:rFonts w:cs="Times New Roman"/>
          <w:szCs w:val="28"/>
        </w:rPr>
      </w:pPr>
      <w:r w:rsidRPr="00E45948">
        <w:rPr>
          <w:rFonts w:cs="Times New Roman"/>
          <w:szCs w:val="28"/>
        </w:rPr>
        <w:t>Федеральный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базисный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(образовательный)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учебный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план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для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образовательных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учреждений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Российской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Федерации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(вариант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№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1)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 xml:space="preserve">предусматривает обязательное изучение </w:t>
      </w:r>
      <w:proofErr w:type="spellStart"/>
      <w:r w:rsidRPr="00E45948">
        <w:rPr>
          <w:rFonts w:cs="Times New Roman"/>
          <w:szCs w:val="28"/>
        </w:rPr>
        <w:t>крымскотатарского</w:t>
      </w:r>
      <w:proofErr w:type="spellEnd"/>
      <w:r w:rsidRPr="00E45948">
        <w:rPr>
          <w:rFonts w:cs="Times New Roman"/>
          <w:szCs w:val="28"/>
        </w:rPr>
        <w:t xml:space="preserve"> (родного) языка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 xml:space="preserve">на этапе основного общего образования в объеме </w:t>
      </w:r>
      <w:r>
        <w:rPr>
          <w:rFonts w:cs="Times New Roman"/>
          <w:szCs w:val="28"/>
        </w:rPr>
        <w:t>118</w:t>
      </w:r>
      <w:r w:rsidRPr="00E45948">
        <w:rPr>
          <w:rFonts w:cs="Times New Roman"/>
          <w:szCs w:val="28"/>
        </w:rPr>
        <w:t xml:space="preserve"> ч. В том числе: в </w:t>
      </w:r>
      <w:r>
        <w:rPr>
          <w:rFonts w:cs="Times New Roman"/>
          <w:szCs w:val="28"/>
        </w:rPr>
        <w:t>1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классе</w:t>
      </w:r>
      <w:r w:rsidRPr="00E45948">
        <w:rPr>
          <w:rFonts w:cs="Times New Roman"/>
          <w:spacing w:val="11"/>
          <w:szCs w:val="28"/>
        </w:rPr>
        <w:t xml:space="preserve"> </w:t>
      </w:r>
      <w:r w:rsidRPr="00E45948">
        <w:rPr>
          <w:rFonts w:cs="Times New Roman"/>
          <w:szCs w:val="28"/>
        </w:rPr>
        <w:t>—</w:t>
      </w:r>
      <w:r>
        <w:rPr>
          <w:rFonts w:cs="Times New Roman"/>
          <w:spacing w:val="12"/>
          <w:szCs w:val="28"/>
        </w:rPr>
        <w:t xml:space="preserve">33 </w:t>
      </w:r>
      <w:r w:rsidRPr="00E45948">
        <w:rPr>
          <w:rFonts w:cs="Times New Roman"/>
          <w:szCs w:val="28"/>
        </w:rPr>
        <w:t>ч,</w:t>
      </w:r>
      <w:r w:rsidRPr="00E45948">
        <w:rPr>
          <w:rFonts w:cs="Times New Roman"/>
          <w:spacing w:val="11"/>
          <w:szCs w:val="28"/>
        </w:rPr>
        <w:t xml:space="preserve"> </w:t>
      </w:r>
      <w:r w:rsidRPr="00E45948">
        <w:rPr>
          <w:rFonts w:cs="Times New Roman"/>
          <w:szCs w:val="28"/>
        </w:rPr>
        <w:t>в</w:t>
      </w:r>
      <w:r>
        <w:rPr>
          <w:rFonts w:cs="Times New Roman"/>
          <w:spacing w:val="8"/>
          <w:szCs w:val="28"/>
        </w:rPr>
        <w:t>о 2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классе</w:t>
      </w:r>
      <w:r w:rsidRPr="00E45948">
        <w:rPr>
          <w:rFonts w:cs="Times New Roman"/>
          <w:spacing w:val="11"/>
          <w:szCs w:val="28"/>
        </w:rPr>
        <w:t xml:space="preserve"> </w:t>
      </w:r>
      <w:r w:rsidRPr="00E45948">
        <w:rPr>
          <w:rFonts w:cs="Times New Roman"/>
          <w:szCs w:val="28"/>
        </w:rPr>
        <w:t>—</w:t>
      </w:r>
      <w:r w:rsidRPr="00E45948">
        <w:rPr>
          <w:rFonts w:cs="Times New Roman"/>
          <w:spacing w:val="7"/>
          <w:szCs w:val="28"/>
        </w:rPr>
        <w:t xml:space="preserve"> </w:t>
      </w:r>
      <w:r>
        <w:rPr>
          <w:rFonts w:cs="Times New Roman"/>
          <w:szCs w:val="28"/>
        </w:rPr>
        <w:t>34</w:t>
      </w:r>
      <w:r w:rsidRPr="00E45948">
        <w:rPr>
          <w:rFonts w:cs="Times New Roman"/>
          <w:spacing w:val="12"/>
          <w:szCs w:val="28"/>
        </w:rPr>
        <w:t xml:space="preserve"> </w:t>
      </w:r>
      <w:r w:rsidRPr="00E45948">
        <w:rPr>
          <w:rFonts w:cs="Times New Roman"/>
          <w:szCs w:val="28"/>
        </w:rPr>
        <w:t>ч,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в</w:t>
      </w:r>
      <w:r w:rsidRPr="00E45948">
        <w:rPr>
          <w:rFonts w:cs="Times New Roman"/>
          <w:spacing w:val="8"/>
          <w:szCs w:val="28"/>
        </w:rPr>
        <w:t xml:space="preserve"> </w:t>
      </w:r>
      <w:r>
        <w:rPr>
          <w:rFonts w:cs="Times New Roman"/>
          <w:szCs w:val="28"/>
        </w:rPr>
        <w:t>3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классе</w:t>
      </w:r>
      <w:r w:rsidRPr="00E45948">
        <w:rPr>
          <w:rFonts w:cs="Times New Roman"/>
          <w:spacing w:val="11"/>
          <w:szCs w:val="28"/>
        </w:rPr>
        <w:t xml:space="preserve"> </w:t>
      </w:r>
      <w:r w:rsidRPr="00E45948">
        <w:rPr>
          <w:rFonts w:cs="Times New Roman"/>
          <w:szCs w:val="28"/>
        </w:rPr>
        <w:t>—</w:t>
      </w:r>
      <w:r w:rsidRPr="00E45948">
        <w:rPr>
          <w:rFonts w:cs="Times New Roman"/>
          <w:spacing w:val="6"/>
          <w:szCs w:val="28"/>
        </w:rPr>
        <w:t xml:space="preserve"> </w:t>
      </w:r>
      <w:r>
        <w:rPr>
          <w:rFonts w:cs="Times New Roman"/>
          <w:szCs w:val="28"/>
        </w:rPr>
        <w:t>34</w:t>
      </w:r>
      <w:r w:rsidRPr="00E45948">
        <w:rPr>
          <w:rFonts w:cs="Times New Roman"/>
          <w:spacing w:val="13"/>
          <w:szCs w:val="28"/>
        </w:rPr>
        <w:t xml:space="preserve"> </w:t>
      </w:r>
      <w:r w:rsidRPr="00E45948">
        <w:rPr>
          <w:rFonts w:cs="Times New Roman"/>
          <w:szCs w:val="28"/>
        </w:rPr>
        <w:t>ч,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в</w:t>
      </w:r>
      <w:r w:rsidRPr="00E45948">
        <w:rPr>
          <w:rFonts w:cs="Times New Roman"/>
          <w:spacing w:val="8"/>
          <w:szCs w:val="28"/>
        </w:rPr>
        <w:t xml:space="preserve"> </w:t>
      </w:r>
      <w:r>
        <w:rPr>
          <w:rFonts w:cs="Times New Roman"/>
          <w:szCs w:val="28"/>
        </w:rPr>
        <w:t>4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классе</w:t>
      </w:r>
      <w:r w:rsidRPr="00E45948">
        <w:rPr>
          <w:rFonts w:cs="Times New Roman"/>
          <w:spacing w:val="12"/>
          <w:szCs w:val="28"/>
        </w:rPr>
        <w:t xml:space="preserve"> </w:t>
      </w:r>
      <w:r w:rsidRPr="00E45948">
        <w:rPr>
          <w:rFonts w:cs="Times New Roman"/>
          <w:szCs w:val="28"/>
        </w:rPr>
        <w:t>—1</w:t>
      </w:r>
      <w:r>
        <w:rPr>
          <w:rFonts w:cs="Times New Roman"/>
          <w:szCs w:val="28"/>
        </w:rPr>
        <w:t>7</w:t>
      </w:r>
      <w:r w:rsidRPr="00E45948">
        <w:rPr>
          <w:rFonts w:cs="Times New Roman"/>
          <w:spacing w:val="10"/>
          <w:szCs w:val="28"/>
        </w:rPr>
        <w:t xml:space="preserve"> </w:t>
      </w:r>
      <w:r w:rsidRPr="00E45948">
        <w:rPr>
          <w:rFonts w:cs="Times New Roman"/>
          <w:szCs w:val="28"/>
        </w:rPr>
        <w:t xml:space="preserve">ч. Общее количество уроков в неделю с </w:t>
      </w:r>
      <w:r>
        <w:rPr>
          <w:rFonts w:cs="Times New Roman"/>
          <w:szCs w:val="28"/>
        </w:rPr>
        <w:t>1</w:t>
      </w:r>
      <w:r w:rsidRPr="00E45948">
        <w:rPr>
          <w:rFonts w:cs="Times New Roman"/>
          <w:szCs w:val="28"/>
        </w:rPr>
        <w:t xml:space="preserve">-го по </w:t>
      </w:r>
      <w:r>
        <w:rPr>
          <w:rFonts w:cs="Times New Roman"/>
          <w:szCs w:val="28"/>
        </w:rPr>
        <w:t>3</w:t>
      </w:r>
      <w:r w:rsidRPr="00E45948">
        <w:rPr>
          <w:rFonts w:cs="Times New Roman"/>
          <w:szCs w:val="28"/>
        </w:rPr>
        <w:t>-й класс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составляет</w:t>
      </w:r>
      <w:r w:rsidRPr="00E45948">
        <w:rPr>
          <w:rFonts w:cs="Times New Roman"/>
          <w:spacing w:val="-2"/>
          <w:szCs w:val="28"/>
        </w:rPr>
        <w:t xml:space="preserve"> </w:t>
      </w:r>
      <w:r w:rsidRPr="00E45948">
        <w:rPr>
          <w:rFonts w:cs="Times New Roman"/>
          <w:szCs w:val="28"/>
        </w:rPr>
        <w:t>1</w:t>
      </w:r>
      <w:r w:rsidRPr="00E45948">
        <w:rPr>
          <w:rFonts w:cs="Times New Roman"/>
          <w:spacing w:val="3"/>
          <w:szCs w:val="28"/>
        </w:rPr>
        <w:t xml:space="preserve"> </w:t>
      </w:r>
      <w:r w:rsidRPr="00E45948">
        <w:rPr>
          <w:rFonts w:cs="Times New Roman"/>
          <w:szCs w:val="28"/>
        </w:rPr>
        <w:t>час</w:t>
      </w:r>
      <w:r>
        <w:rPr>
          <w:rFonts w:cs="Times New Roman"/>
          <w:szCs w:val="28"/>
        </w:rPr>
        <w:t>, 4-й класс 17 ч</w:t>
      </w:r>
      <w:r w:rsidR="001B42EC">
        <w:rPr>
          <w:rFonts w:cs="Times New Roman"/>
          <w:szCs w:val="28"/>
        </w:rPr>
        <w:t>.</w:t>
      </w:r>
    </w:p>
    <w:p w14:paraId="168607C2" w14:textId="77777777" w:rsidR="00775896" w:rsidRPr="00F73AC6" w:rsidRDefault="00775896" w:rsidP="002D6BC9">
      <w:pPr>
        <w:ind w:firstLine="708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</w:p>
    <w:bookmarkEnd w:id="1"/>
    <w:p w14:paraId="308AE32A" w14:textId="1009C249" w:rsidR="00775896" w:rsidRDefault="00037F0F" w:rsidP="002D6BC9">
      <w:pPr>
        <w:suppressAutoHyphens/>
        <w:spacing w:after="0"/>
        <w:ind w:right="282" w:firstLine="709"/>
        <w:jc w:val="both"/>
        <w:rPr>
          <w:rFonts w:eastAsia="Calibri" w:cs="Times New Roman"/>
          <w:b/>
          <w:bCs/>
          <w:szCs w:val="28"/>
          <w:lang w:eastAsia="zh-CN"/>
        </w:rPr>
      </w:pPr>
      <w:r w:rsidRPr="00037F0F">
        <w:rPr>
          <w:rFonts w:ascii="Calibri" w:eastAsia="Calibri" w:hAnsi="Calibri" w:cs="Calibri"/>
          <w:szCs w:val="28"/>
          <w:lang w:eastAsia="zh-CN"/>
        </w:rPr>
        <w:t xml:space="preserve">  </w:t>
      </w:r>
      <w:r w:rsidRPr="00037F0F">
        <w:rPr>
          <w:rFonts w:eastAsia="Calibri" w:cs="Times New Roman"/>
          <w:b/>
          <w:bCs/>
          <w:szCs w:val="28"/>
          <w:lang w:eastAsia="zh-CN"/>
        </w:rPr>
        <w:t>СОДЕРЖАНИЕ УЧЕБНОГО ПРЕДМЕТА</w:t>
      </w:r>
    </w:p>
    <w:p w14:paraId="5EFA0BD1" w14:textId="178CD947" w:rsidR="00A917C5" w:rsidRPr="00775896" w:rsidRDefault="00A917C5" w:rsidP="002D6BC9">
      <w:pPr>
        <w:suppressAutoHyphens/>
        <w:spacing w:after="0"/>
        <w:ind w:right="282" w:firstLine="709"/>
        <w:jc w:val="both"/>
        <w:rPr>
          <w:rFonts w:eastAsia="Calibri" w:cs="Times New Roman"/>
          <w:b/>
          <w:bCs/>
          <w:szCs w:val="28"/>
          <w:lang w:eastAsia="zh-CN"/>
        </w:rPr>
      </w:pPr>
      <w:r>
        <w:rPr>
          <w:rFonts w:eastAsia="Calibri" w:cs="Times New Roman"/>
          <w:b/>
          <w:bCs/>
          <w:szCs w:val="28"/>
          <w:lang w:eastAsia="zh-CN"/>
        </w:rPr>
        <w:t>1 КЛАСС</w:t>
      </w:r>
    </w:p>
    <w:p w14:paraId="09527FBF" w14:textId="5EF02B7F" w:rsidR="00037F0F" w:rsidRPr="00974745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b/>
          <w:szCs w:val="28"/>
          <w:lang w:eastAsia="zh-CN"/>
        </w:rPr>
      </w:pPr>
      <w:proofErr w:type="spellStart"/>
      <w:r w:rsidRPr="00037F0F">
        <w:rPr>
          <w:rFonts w:eastAsia="Calibri" w:cs="Times New Roman"/>
          <w:b/>
          <w:szCs w:val="28"/>
          <w:lang w:eastAsia="zh-CN"/>
        </w:rPr>
        <w:t>Добукварный</w:t>
      </w:r>
      <w:proofErr w:type="spellEnd"/>
      <w:r w:rsidRPr="00037F0F">
        <w:rPr>
          <w:rFonts w:eastAsia="Calibri" w:cs="Times New Roman"/>
          <w:b/>
          <w:szCs w:val="28"/>
          <w:lang w:eastAsia="zh-CN"/>
        </w:rPr>
        <w:t xml:space="preserve"> период </w:t>
      </w:r>
      <w:r w:rsidR="002C6F07">
        <w:rPr>
          <w:rFonts w:eastAsia="Calibri" w:cs="Times New Roman"/>
          <w:b/>
          <w:szCs w:val="28"/>
          <w:lang w:eastAsia="zh-CN"/>
        </w:rPr>
        <w:t xml:space="preserve">3 </w:t>
      </w:r>
      <w:r w:rsidRPr="00037F0F">
        <w:rPr>
          <w:rFonts w:eastAsia="Calibri" w:cs="Times New Roman"/>
          <w:b/>
          <w:szCs w:val="28"/>
          <w:lang w:eastAsia="zh-CN"/>
        </w:rPr>
        <w:t>ч</w:t>
      </w:r>
    </w:p>
    <w:p w14:paraId="3CFB6F45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b/>
          <w:bCs/>
          <w:szCs w:val="28"/>
          <w:lang w:eastAsia="zh-CN"/>
        </w:rPr>
        <w:t>Слушание</w:t>
      </w:r>
    </w:p>
    <w:p w14:paraId="14E87C57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szCs w:val="28"/>
          <w:lang w:eastAsia="zh-CN"/>
        </w:rPr>
        <w:t>Восприятие на слух информации, определение основной мысли текста, ответы на вопросы.</w:t>
      </w:r>
    </w:p>
    <w:p w14:paraId="35F6DA04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b/>
          <w:bCs/>
          <w:szCs w:val="28"/>
          <w:lang w:eastAsia="zh-CN"/>
        </w:rPr>
        <w:t>Говорение. </w:t>
      </w:r>
      <w:r w:rsidRPr="00037F0F">
        <w:rPr>
          <w:rFonts w:eastAsia="Calibri" w:cs="Times New Roman"/>
          <w:szCs w:val="28"/>
          <w:lang w:eastAsia="zh-CN"/>
        </w:rPr>
        <w:t>Развитие диалогической речи. Овладения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14:paraId="5A169F12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b/>
          <w:bCs/>
          <w:szCs w:val="28"/>
          <w:lang w:eastAsia="zh-CN"/>
        </w:rPr>
        <w:t>Чтение. </w:t>
      </w:r>
      <w:r w:rsidRPr="00037F0F">
        <w:rPr>
          <w:rFonts w:eastAsia="Calibri" w:cs="Times New Roman"/>
          <w:szCs w:val="28"/>
          <w:lang w:eastAsia="zh-CN"/>
        </w:rP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14:paraId="30E16AA7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b/>
          <w:bCs/>
          <w:szCs w:val="28"/>
          <w:lang w:eastAsia="zh-CN"/>
        </w:rPr>
        <w:lastRenderedPageBreak/>
        <w:t>Письмо. </w:t>
      </w:r>
      <w:r w:rsidRPr="00037F0F">
        <w:rPr>
          <w:rFonts w:eastAsia="Calibri" w:cs="Times New Roman"/>
          <w:szCs w:val="28"/>
          <w:lang w:eastAsia="zh-CN"/>
        </w:rP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14:paraId="52C55ED6" w14:textId="0B27B0C7" w:rsidR="00037F0F" w:rsidRPr="00037F0F" w:rsidRDefault="00BF1CC7" w:rsidP="00BF1CC7">
      <w:pPr>
        <w:suppressAutoHyphens/>
        <w:spacing w:after="0"/>
        <w:jc w:val="both"/>
        <w:rPr>
          <w:rFonts w:eastAsia="Calibri" w:cs="Times New Roman"/>
          <w:b/>
          <w:bCs/>
          <w:szCs w:val="28"/>
          <w:lang w:eastAsia="zh-CN"/>
        </w:rPr>
      </w:pPr>
      <w:r>
        <w:rPr>
          <w:rFonts w:eastAsia="Calibri" w:cs="Times New Roman"/>
          <w:b/>
          <w:bCs/>
          <w:szCs w:val="28"/>
          <w:lang w:eastAsia="zh-CN"/>
        </w:rPr>
        <w:t xml:space="preserve">     </w:t>
      </w:r>
      <w:r w:rsidR="00037F0F" w:rsidRPr="00037F0F">
        <w:rPr>
          <w:rFonts w:eastAsia="Calibri" w:cs="Times New Roman"/>
          <w:b/>
          <w:bCs/>
          <w:szCs w:val="28"/>
          <w:lang w:eastAsia="zh-CN"/>
        </w:rPr>
        <w:t xml:space="preserve"> Букварный период </w:t>
      </w:r>
      <w:r w:rsidR="00416AC3">
        <w:rPr>
          <w:rFonts w:eastAsia="Calibri" w:cs="Times New Roman"/>
          <w:b/>
          <w:bCs/>
          <w:szCs w:val="28"/>
          <w:lang w:eastAsia="zh-CN"/>
        </w:rPr>
        <w:t xml:space="preserve">17 </w:t>
      </w:r>
      <w:r w:rsidR="00037F0F" w:rsidRPr="00037F0F">
        <w:rPr>
          <w:rFonts w:eastAsia="Calibri" w:cs="Times New Roman"/>
          <w:b/>
          <w:bCs/>
          <w:szCs w:val="28"/>
          <w:lang w:eastAsia="zh-CN"/>
        </w:rPr>
        <w:t>ч</w:t>
      </w:r>
    </w:p>
    <w:p w14:paraId="78D40D3B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szCs w:val="28"/>
          <w:lang w:eastAsia="zh-CN"/>
        </w:rPr>
        <w:t xml:space="preserve">Различие гласных и согласных звуков, звонких и глухих согласных, твердых и мягких, губных и негубных гласных. Слогообразующая функция гласных звуков. Специфические звуки </w:t>
      </w:r>
      <w:proofErr w:type="spellStart"/>
      <w:r w:rsidRPr="00037F0F">
        <w:rPr>
          <w:rFonts w:eastAsia="Calibri" w:cs="Times New Roman"/>
          <w:szCs w:val="28"/>
          <w:lang w:eastAsia="zh-CN"/>
        </w:rPr>
        <w:t>крымскотатарского</w:t>
      </w:r>
      <w:proofErr w:type="spellEnd"/>
      <w:r w:rsidRPr="00037F0F">
        <w:rPr>
          <w:rFonts w:eastAsia="Calibri" w:cs="Times New Roman"/>
          <w:szCs w:val="28"/>
          <w:lang w:eastAsia="zh-CN"/>
        </w:rPr>
        <w:t xml:space="preserve"> языка [</w:t>
      </w:r>
      <w:proofErr w:type="spellStart"/>
      <w:r w:rsidRPr="00037F0F">
        <w:rPr>
          <w:rFonts w:eastAsia="Calibri" w:cs="Times New Roman"/>
          <w:szCs w:val="28"/>
          <w:lang w:eastAsia="zh-CN"/>
        </w:rPr>
        <w:t>гъ</w:t>
      </w:r>
      <w:proofErr w:type="spellEnd"/>
      <w:r w:rsidRPr="00037F0F">
        <w:rPr>
          <w:rFonts w:eastAsia="Calibri" w:cs="Times New Roman"/>
          <w:szCs w:val="28"/>
          <w:lang w:eastAsia="zh-CN"/>
        </w:rPr>
        <w:t>], [</w:t>
      </w:r>
      <w:proofErr w:type="spellStart"/>
      <w:r w:rsidRPr="00037F0F">
        <w:rPr>
          <w:rFonts w:eastAsia="Calibri" w:cs="Times New Roman"/>
          <w:szCs w:val="28"/>
          <w:lang w:eastAsia="zh-CN"/>
        </w:rPr>
        <w:t>къ</w:t>
      </w:r>
      <w:proofErr w:type="spellEnd"/>
      <w:r w:rsidRPr="00037F0F">
        <w:rPr>
          <w:rFonts w:eastAsia="Calibri" w:cs="Times New Roman"/>
          <w:szCs w:val="28"/>
          <w:lang w:eastAsia="zh-CN"/>
        </w:rPr>
        <w:t>], [</w:t>
      </w:r>
      <w:proofErr w:type="spellStart"/>
      <w:r w:rsidRPr="00037F0F">
        <w:rPr>
          <w:rFonts w:eastAsia="Calibri" w:cs="Times New Roman"/>
          <w:szCs w:val="28"/>
          <w:lang w:eastAsia="zh-CN"/>
        </w:rPr>
        <w:t>нъ</w:t>
      </w:r>
      <w:proofErr w:type="spellEnd"/>
      <w:r w:rsidRPr="00037F0F">
        <w:rPr>
          <w:rFonts w:eastAsia="Calibri" w:cs="Times New Roman"/>
          <w:szCs w:val="28"/>
          <w:lang w:eastAsia="zh-CN"/>
        </w:rPr>
        <w:t>], [</w:t>
      </w:r>
      <w:proofErr w:type="spellStart"/>
      <w:r w:rsidRPr="00037F0F">
        <w:rPr>
          <w:rFonts w:eastAsia="Calibri" w:cs="Times New Roman"/>
          <w:szCs w:val="28"/>
          <w:lang w:eastAsia="zh-CN"/>
        </w:rPr>
        <w:t>дж</w:t>
      </w:r>
      <w:proofErr w:type="spellEnd"/>
      <w:r w:rsidRPr="00037F0F">
        <w:rPr>
          <w:rFonts w:eastAsia="Calibri" w:cs="Times New Roman"/>
          <w:szCs w:val="28"/>
          <w:lang w:eastAsia="zh-CN"/>
        </w:rPr>
        <w:t>].</w:t>
      </w:r>
    </w:p>
    <w:p w14:paraId="7A0C9A4C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szCs w:val="28"/>
          <w:lang w:eastAsia="zh-CN"/>
        </w:rPr>
        <w:t xml:space="preserve">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Произношение звуков в соответствии с нормами </w:t>
      </w:r>
      <w:proofErr w:type="spellStart"/>
      <w:r w:rsidRPr="00037F0F">
        <w:rPr>
          <w:rFonts w:eastAsia="Calibri" w:cs="Times New Roman"/>
          <w:szCs w:val="28"/>
          <w:lang w:eastAsia="zh-CN"/>
        </w:rPr>
        <w:t>крымскотатарского</w:t>
      </w:r>
      <w:proofErr w:type="spellEnd"/>
      <w:r w:rsidRPr="00037F0F">
        <w:rPr>
          <w:rFonts w:eastAsia="Calibri" w:cs="Times New Roman"/>
          <w:szCs w:val="28"/>
          <w:lang w:eastAsia="zh-CN"/>
        </w:rPr>
        <w:t xml:space="preserve"> языка. Составление звуковых моделей слов. Сравнение моделей различных слов. Подбор слов к определенной модели.</w:t>
      </w:r>
    </w:p>
    <w:p w14:paraId="50885E34" w14:textId="0A263098" w:rsidR="00037F0F" w:rsidRPr="00037F0F" w:rsidRDefault="00BF1CC7" w:rsidP="002D6BC9">
      <w:pPr>
        <w:suppressAutoHyphens/>
        <w:spacing w:after="0"/>
        <w:jc w:val="both"/>
        <w:rPr>
          <w:rFonts w:eastAsia="Calibri" w:cs="Times New Roman"/>
          <w:b/>
          <w:bCs/>
          <w:szCs w:val="28"/>
          <w:lang w:eastAsia="zh-CN"/>
        </w:rPr>
      </w:pPr>
      <w:r>
        <w:rPr>
          <w:rFonts w:eastAsia="Calibri" w:cs="Times New Roman"/>
          <w:b/>
          <w:bCs/>
          <w:szCs w:val="28"/>
          <w:lang w:eastAsia="zh-CN"/>
        </w:rPr>
        <w:t xml:space="preserve">     </w:t>
      </w:r>
      <w:proofErr w:type="spellStart"/>
      <w:r w:rsidR="00037F0F" w:rsidRPr="00037F0F">
        <w:rPr>
          <w:rFonts w:eastAsia="Calibri" w:cs="Times New Roman"/>
          <w:b/>
          <w:bCs/>
          <w:szCs w:val="28"/>
          <w:lang w:eastAsia="zh-CN"/>
        </w:rPr>
        <w:t>Послебукварный</w:t>
      </w:r>
      <w:proofErr w:type="spellEnd"/>
      <w:r w:rsidR="00037F0F" w:rsidRPr="00037F0F">
        <w:rPr>
          <w:rFonts w:eastAsia="Calibri" w:cs="Times New Roman"/>
          <w:b/>
          <w:bCs/>
          <w:szCs w:val="28"/>
          <w:lang w:eastAsia="zh-CN"/>
        </w:rPr>
        <w:t xml:space="preserve"> период </w:t>
      </w:r>
      <w:r w:rsidR="00416AC3">
        <w:rPr>
          <w:rFonts w:eastAsia="Calibri" w:cs="Times New Roman"/>
          <w:b/>
          <w:bCs/>
          <w:szCs w:val="28"/>
          <w:lang w:eastAsia="zh-CN"/>
        </w:rPr>
        <w:t xml:space="preserve">4 </w:t>
      </w:r>
      <w:r w:rsidR="00037F0F" w:rsidRPr="00037F0F">
        <w:rPr>
          <w:rFonts w:eastAsia="Calibri" w:cs="Times New Roman"/>
          <w:b/>
          <w:bCs/>
          <w:szCs w:val="28"/>
          <w:lang w:eastAsia="zh-CN"/>
        </w:rPr>
        <w:t>ч</w:t>
      </w:r>
    </w:p>
    <w:p w14:paraId="1A92CFD4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bCs/>
          <w:szCs w:val="28"/>
          <w:lang w:eastAsia="zh-CN"/>
        </w:rPr>
      </w:pPr>
      <w:r w:rsidRPr="00037F0F">
        <w:rPr>
          <w:rFonts w:eastAsia="Times New Roman" w:cs="Times New Roman"/>
          <w:szCs w:val="28"/>
          <w:lang w:eastAsia="zh-CN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</w:t>
      </w:r>
    </w:p>
    <w:p w14:paraId="45D3970A" w14:textId="039CE1E0" w:rsidR="00037F0F" w:rsidRPr="00037F0F" w:rsidRDefault="00416AC3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  <w:r>
        <w:rPr>
          <w:rFonts w:eastAsia="Calibri" w:cs="Times New Roman"/>
          <w:b/>
          <w:bCs/>
          <w:szCs w:val="28"/>
          <w:lang w:eastAsia="zh-CN"/>
        </w:rPr>
        <w:t>Слово и предложение</w:t>
      </w:r>
      <w:r w:rsidR="00037F0F" w:rsidRPr="00037F0F">
        <w:rPr>
          <w:rFonts w:eastAsia="Calibri" w:cs="Times New Roman"/>
          <w:b/>
          <w:bCs/>
          <w:szCs w:val="28"/>
          <w:lang w:eastAsia="zh-CN"/>
        </w:rPr>
        <w:t xml:space="preserve"> </w:t>
      </w:r>
      <w:r>
        <w:rPr>
          <w:rFonts w:eastAsia="Calibri" w:cs="Times New Roman"/>
          <w:b/>
          <w:bCs/>
          <w:szCs w:val="28"/>
          <w:lang w:eastAsia="zh-CN"/>
        </w:rPr>
        <w:t>2</w:t>
      </w:r>
      <w:r w:rsidR="002C6F07">
        <w:rPr>
          <w:rFonts w:eastAsia="Calibri" w:cs="Times New Roman"/>
          <w:b/>
          <w:bCs/>
          <w:szCs w:val="28"/>
          <w:lang w:eastAsia="zh-CN"/>
        </w:rPr>
        <w:t xml:space="preserve"> </w:t>
      </w:r>
      <w:r w:rsidR="00037F0F" w:rsidRPr="00037F0F">
        <w:rPr>
          <w:rFonts w:eastAsia="Calibri" w:cs="Times New Roman"/>
          <w:b/>
          <w:bCs/>
          <w:szCs w:val="28"/>
          <w:lang w:eastAsia="zh-CN"/>
        </w:rPr>
        <w:t>ч</w:t>
      </w:r>
    </w:p>
    <w:p w14:paraId="61564375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szCs w:val="28"/>
          <w:lang w:eastAsia="zh-CN"/>
        </w:rPr>
        <w:t>Восприятие слова как объекта изучения, материала для анализа. Наблюдение над значением слова. Однокоренные слова и формы одного и того же слова. Различение однокоренных слов и синонимов, однокоренных слов и омонимов. Выделение в словах корня. Разбор слов по составу. Различение слова и предложения. Предложение. Порядок слов в предложении (подлежащее предшествует сказуемому). Работа с предложением. Связь слов в предложении. Виды предложений. Интонация в предложении. Простые и сложные предложения. Распространенные и нераспространенные предложения.</w:t>
      </w:r>
    </w:p>
    <w:p w14:paraId="4566BDC4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color w:val="000000"/>
          <w:szCs w:val="28"/>
          <w:lang w:eastAsia="zh-CN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14:paraId="118ACF03" w14:textId="77777777" w:rsidR="00037F0F" w:rsidRPr="00037F0F" w:rsidRDefault="00037F0F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 w:rsidRPr="00037F0F">
        <w:rPr>
          <w:rFonts w:eastAsia="Calibri" w:cs="Times New Roman"/>
          <w:szCs w:val="28"/>
          <w:lang w:eastAsia="zh-CN"/>
        </w:rPr>
        <w:t>Общее представление о структуре текста. Заголовок. Красная строка в тексте. Тема и главная мысль текста. Виды текста. Части текста.</w:t>
      </w:r>
    </w:p>
    <w:p w14:paraId="15347285" w14:textId="543A1A85" w:rsidR="00037F0F" w:rsidRPr="00037F0F" w:rsidRDefault="00BF1CC7" w:rsidP="00BF1CC7">
      <w:pPr>
        <w:suppressAutoHyphens/>
        <w:spacing w:after="0"/>
        <w:jc w:val="both"/>
        <w:rPr>
          <w:rFonts w:eastAsia="Calibri" w:cs="Times New Roman"/>
          <w:b/>
          <w:szCs w:val="28"/>
          <w:lang w:eastAsia="zh-CN"/>
        </w:rPr>
      </w:pPr>
      <w:r>
        <w:rPr>
          <w:rFonts w:eastAsia="Calibri" w:cs="Times New Roman"/>
          <w:b/>
          <w:szCs w:val="28"/>
          <w:lang w:eastAsia="zh-CN"/>
        </w:rPr>
        <w:t xml:space="preserve">  </w:t>
      </w:r>
      <w:r w:rsidR="00416AC3">
        <w:rPr>
          <w:rFonts w:eastAsia="Calibri" w:cs="Times New Roman"/>
          <w:b/>
          <w:szCs w:val="28"/>
          <w:lang w:eastAsia="zh-CN"/>
        </w:rPr>
        <w:t xml:space="preserve"> Орфография 5 </w:t>
      </w:r>
      <w:r>
        <w:rPr>
          <w:rFonts w:eastAsia="Calibri" w:cs="Times New Roman"/>
          <w:b/>
          <w:szCs w:val="28"/>
          <w:lang w:eastAsia="zh-CN"/>
        </w:rPr>
        <w:t>ч</w:t>
      </w:r>
    </w:p>
    <w:p w14:paraId="181A1649" w14:textId="071F3295" w:rsidR="00037F0F" w:rsidRPr="00037F0F" w:rsidRDefault="00416AC3" w:rsidP="002D6BC9">
      <w:pPr>
        <w:suppressAutoHyphens/>
        <w:spacing w:after="0"/>
        <w:ind w:firstLine="426"/>
        <w:jc w:val="both"/>
        <w:rPr>
          <w:rFonts w:eastAsia="Calibri" w:cs="Times New Roman"/>
          <w:szCs w:val="28"/>
          <w:lang w:eastAsia="zh-CN"/>
        </w:rPr>
      </w:pPr>
      <w:r>
        <w:rPr>
          <w:rFonts w:eastAsia="Calibri" w:cs="Times New Roman"/>
          <w:szCs w:val="28"/>
          <w:lang w:eastAsia="zh-CN"/>
        </w:rPr>
        <w:t xml:space="preserve">Знакомство с правилами правописания и их применением: раздельное написания слов, обозначение гласных после мягкого слога или твердого, прописная буква в </w:t>
      </w:r>
      <w:proofErr w:type="gramStart"/>
      <w:r>
        <w:rPr>
          <w:rFonts w:eastAsia="Calibri" w:cs="Times New Roman"/>
          <w:szCs w:val="28"/>
          <w:lang w:eastAsia="zh-CN"/>
        </w:rPr>
        <w:t>начале  предложения</w:t>
      </w:r>
      <w:proofErr w:type="gramEnd"/>
      <w:r>
        <w:rPr>
          <w:rFonts w:eastAsia="Calibri" w:cs="Times New Roman"/>
          <w:szCs w:val="28"/>
          <w:lang w:eastAsia="zh-CN"/>
        </w:rPr>
        <w:t xml:space="preserve">, в именах собственных, перенос слов без стечения согласных, знаки препинания в конце предложения. </w:t>
      </w:r>
    </w:p>
    <w:p w14:paraId="0E48175B" w14:textId="368286DD" w:rsidR="00416AC3" w:rsidRDefault="00BF1CC7" w:rsidP="00BF1CC7">
      <w:pPr>
        <w:tabs>
          <w:tab w:val="center" w:pos="4890"/>
        </w:tabs>
        <w:suppressAutoHyphens/>
        <w:spacing w:after="0"/>
        <w:jc w:val="both"/>
        <w:rPr>
          <w:rFonts w:eastAsia="Calibri" w:cs="Times New Roman"/>
          <w:b/>
          <w:bCs/>
          <w:szCs w:val="28"/>
          <w:lang w:eastAsia="zh-CN"/>
        </w:rPr>
      </w:pPr>
      <w:r>
        <w:rPr>
          <w:rFonts w:eastAsia="Calibri" w:cs="Times New Roman"/>
          <w:b/>
          <w:bCs/>
          <w:szCs w:val="28"/>
          <w:lang w:eastAsia="zh-CN"/>
        </w:rPr>
        <w:t xml:space="preserve">  </w:t>
      </w:r>
      <w:r w:rsidR="00416AC3">
        <w:rPr>
          <w:rFonts w:eastAsia="Calibri" w:cs="Times New Roman"/>
          <w:b/>
          <w:bCs/>
          <w:szCs w:val="28"/>
          <w:lang w:eastAsia="zh-CN"/>
        </w:rPr>
        <w:t>Повторение</w:t>
      </w:r>
      <w:r w:rsidR="00037F0F" w:rsidRPr="00037F0F">
        <w:rPr>
          <w:rFonts w:eastAsia="Calibri" w:cs="Times New Roman"/>
          <w:b/>
          <w:bCs/>
          <w:szCs w:val="28"/>
          <w:lang w:eastAsia="zh-CN"/>
        </w:rPr>
        <w:t xml:space="preserve"> </w:t>
      </w:r>
      <w:r w:rsidR="00416AC3">
        <w:rPr>
          <w:rFonts w:eastAsia="Calibri" w:cs="Times New Roman"/>
          <w:b/>
          <w:bCs/>
          <w:szCs w:val="28"/>
          <w:lang w:eastAsia="zh-CN"/>
        </w:rPr>
        <w:t>2</w:t>
      </w:r>
      <w:r w:rsidR="002C6F07">
        <w:rPr>
          <w:rFonts w:eastAsia="Calibri" w:cs="Times New Roman"/>
          <w:b/>
          <w:bCs/>
          <w:szCs w:val="28"/>
          <w:lang w:eastAsia="zh-CN"/>
        </w:rPr>
        <w:t xml:space="preserve"> </w:t>
      </w:r>
      <w:r w:rsidR="00037F0F" w:rsidRPr="00037F0F">
        <w:rPr>
          <w:rFonts w:eastAsia="Calibri" w:cs="Times New Roman"/>
          <w:b/>
          <w:bCs/>
          <w:szCs w:val="28"/>
          <w:lang w:eastAsia="zh-CN"/>
        </w:rPr>
        <w:t>ч</w:t>
      </w:r>
    </w:p>
    <w:p w14:paraId="3BD5AA50" w14:textId="5C4E0768" w:rsidR="00037F0F" w:rsidRPr="00416AC3" w:rsidRDefault="00416AC3" w:rsidP="00416AC3">
      <w:pPr>
        <w:tabs>
          <w:tab w:val="center" w:pos="4890"/>
        </w:tabs>
        <w:suppressAutoHyphens/>
        <w:spacing w:after="0"/>
        <w:ind w:firstLine="426"/>
        <w:jc w:val="both"/>
        <w:rPr>
          <w:rFonts w:eastAsia="Calibri" w:cs="Times New Roman"/>
          <w:bCs/>
          <w:szCs w:val="28"/>
          <w:lang w:eastAsia="zh-CN"/>
        </w:rPr>
      </w:pPr>
      <w:r w:rsidRPr="00416AC3">
        <w:rPr>
          <w:rFonts w:eastAsia="Calibri" w:cs="Times New Roman"/>
          <w:bCs/>
          <w:szCs w:val="28"/>
          <w:lang w:eastAsia="zh-CN"/>
        </w:rPr>
        <w:t xml:space="preserve">Звуки </w:t>
      </w:r>
      <w:proofErr w:type="spellStart"/>
      <w:proofErr w:type="gramStart"/>
      <w:r w:rsidRPr="00416AC3">
        <w:rPr>
          <w:rFonts w:eastAsia="Calibri" w:cs="Times New Roman"/>
          <w:bCs/>
          <w:szCs w:val="28"/>
          <w:lang w:eastAsia="zh-CN"/>
        </w:rPr>
        <w:t>речи.</w:t>
      </w:r>
      <w:r>
        <w:rPr>
          <w:rFonts w:eastAsia="Calibri" w:cs="Times New Roman"/>
          <w:bCs/>
          <w:szCs w:val="28"/>
          <w:lang w:eastAsia="zh-CN"/>
        </w:rPr>
        <w:t>Слог</w:t>
      </w:r>
      <w:proofErr w:type="spellEnd"/>
      <w:proofErr w:type="gramEnd"/>
      <w:r>
        <w:rPr>
          <w:rFonts w:eastAsia="Calibri" w:cs="Times New Roman"/>
          <w:bCs/>
          <w:szCs w:val="28"/>
          <w:lang w:eastAsia="zh-CN"/>
        </w:rPr>
        <w:t xml:space="preserve"> минимальная произносительная единица.</w:t>
      </w:r>
      <w:r w:rsidR="00897F69">
        <w:rPr>
          <w:rFonts w:eastAsia="Calibri" w:cs="Times New Roman"/>
          <w:bCs/>
          <w:szCs w:val="28"/>
          <w:lang w:eastAsia="zh-CN"/>
        </w:rPr>
        <w:t xml:space="preserve"> Постановка ударения. Буквы </w:t>
      </w:r>
      <w:proofErr w:type="spellStart"/>
      <w:proofErr w:type="gramStart"/>
      <w:r w:rsidR="00897F69">
        <w:rPr>
          <w:rFonts w:eastAsia="Calibri" w:cs="Times New Roman"/>
          <w:bCs/>
          <w:szCs w:val="28"/>
          <w:lang w:eastAsia="zh-CN"/>
        </w:rPr>
        <w:t>гъ,къ</w:t>
      </w:r>
      <w:proofErr w:type="gramEnd"/>
      <w:r w:rsidR="00897F69">
        <w:rPr>
          <w:rFonts w:eastAsia="Calibri" w:cs="Times New Roman"/>
          <w:bCs/>
          <w:szCs w:val="28"/>
          <w:lang w:eastAsia="zh-CN"/>
        </w:rPr>
        <w:t>,нъ,дж</w:t>
      </w:r>
      <w:proofErr w:type="spellEnd"/>
      <w:r w:rsidRPr="00416AC3">
        <w:rPr>
          <w:rFonts w:eastAsia="Calibri" w:cs="Times New Roman"/>
          <w:bCs/>
          <w:szCs w:val="28"/>
          <w:lang w:eastAsia="zh-CN"/>
        </w:rPr>
        <w:tab/>
      </w:r>
    </w:p>
    <w:p w14:paraId="2F8F8187" w14:textId="77777777" w:rsidR="00897F69" w:rsidRDefault="00897F69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</w:p>
    <w:p w14:paraId="0D36AA85" w14:textId="77777777" w:rsidR="00897F69" w:rsidRDefault="00897F69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</w:p>
    <w:p w14:paraId="0F164CAF" w14:textId="77777777" w:rsidR="00897F69" w:rsidRDefault="00897F69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</w:p>
    <w:p w14:paraId="493EB0A3" w14:textId="73E764E3" w:rsidR="00A917C5" w:rsidRDefault="00A917C5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  <w:r>
        <w:rPr>
          <w:rFonts w:eastAsia="Calibri" w:cs="Times New Roman"/>
          <w:b/>
          <w:bCs/>
          <w:szCs w:val="28"/>
          <w:lang w:eastAsia="zh-CN"/>
        </w:rPr>
        <w:lastRenderedPageBreak/>
        <w:t>2 КЛАСС</w:t>
      </w:r>
    </w:p>
    <w:p w14:paraId="658454F2" w14:textId="00D2E77A" w:rsidR="00A917C5" w:rsidRDefault="00897F69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Язык и культура </w:t>
      </w:r>
      <w:r w:rsidR="00A917C5">
        <w:rPr>
          <w:rFonts w:ascii="Times New Roman" w:hAnsi="Times New Roman" w:cs="Times New Roman"/>
          <w:b/>
          <w:sz w:val="28"/>
          <w:szCs w:val="28"/>
        </w:rPr>
        <w:t>2 ч</w:t>
      </w:r>
    </w:p>
    <w:p w14:paraId="20BBB77C" w14:textId="77777777" w:rsidR="00A917C5" w:rsidRDefault="00A917C5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речи. Культура общения.</w:t>
      </w:r>
    </w:p>
    <w:p w14:paraId="5C7AD547" w14:textId="7FDD0819" w:rsidR="00A917C5" w:rsidRDefault="00897F69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Фонетика </w:t>
      </w:r>
      <w:r w:rsidR="00A917C5">
        <w:rPr>
          <w:rFonts w:ascii="Times New Roman" w:hAnsi="Times New Roman" w:cs="Times New Roman"/>
          <w:b/>
          <w:sz w:val="28"/>
          <w:szCs w:val="28"/>
        </w:rPr>
        <w:t xml:space="preserve"> 6</w:t>
      </w:r>
      <w:proofErr w:type="gramEnd"/>
      <w:r w:rsidR="00A917C5">
        <w:rPr>
          <w:rFonts w:ascii="Times New Roman" w:hAnsi="Times New Roman" w:cs="Times New Roman"/>
          <w:b/>
          <w:sz w:val="28"/>
          <w:szCs w:val="28"/>
        </w:rPr>
        <w:t xml:space="preserve"> ч</w:t>
      </w:r>
    </w:p>
    <w:p w14:paraId="6F54FEB3" w14:textId="176E3A79" w:rsidR="00A917C5" w:rsidRDefault="00A917C5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речи. Гласные и согласные звуки. Слог. Ударение. Ударный слог. Буквы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гъ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къ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нъ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дж.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 Буквы ч, щ.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Мягкий знак (ь).</w:t>
      </w:r>
    </w:p>
    <w:p w14:paraId="7AC5EA20" w14:textId="742C2E22" w:rsidR="00897F69" w:rsidRDefault="00897F69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F69">
        <w:rPr>
          <w:rFonts w:ascii="Times New Roman" w:hAnsi="Times New Roman" w:cs="Times New Roman"/>
          <w:b/>
          <w:sz w:val="28"/>
          <w:szCs w:val="28"/>
        </w:rPr>
        <w:t>Лексика 4 ч</w:t>
      </w:r>
    </w:p>
    <w:p w14:paraId="5DF2D6F2" w14:textId="4B6CBE69" w:rsidR="00897F69" w:rsidRDefault="00897F69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F69">
        <w:rPr>
          <w:rFonts w:ascii="Times New Roman" w:hAnsi="Times New Roman" w:cs="Times New Roman"/>
          <w:sz w:val="28"/>
          <w:szCs w:val="28"/>
        </w:rPr>
        <w:t xml:space="preserve">Слово и его значение. </w:t>
      </w:r>
      <w:proofErr w:type="spellStart"/>
      <w:r w:rsidRPr="00897F69">
        <w:rPr>
          <w:rFonts w:ascii="Times New Roman" w:hAnsi="Times New Roman" w:cs="Times New Roman"/>
          <w:sz w:val="28"/>
          <w:szCs w:val="28"/>
        </w:rPr>
        <w:t>Синонимы.Антонимы.Однозначные</w:t>
      </w:r>
      <w:proofErr w:type="spellEnd"/>
      <w:r w:rsidRPr="00897F69">
        <w:rPr>
          <w:rFonts w:ascii="Times New Roman" w:hAnsi="Times New Roman" w:cs="Times New Roman"/>
          <w:sz w:val="28"/>
          <w:szCs w:val="28"/>
        </w:rPr>
        <w:t xml:space="preserve"> и многозначные слова.</w:t>
      </w:r>
    </w:p>
    <w:p w14:paraId="25D198B0" w14:textId="587501D8" w:rsidR="00897F69" w:rsidRDefault="00897F69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F69">
        <w:rPr>
          <w:rFonts w:ascii="Times New Roman" w:hAnsi="Times New Roman" w:cs="Times New Roman"/>
          <w:b/>
          <w:sz w:val="28"/>
          <w:szCs w:val="28"/>
        </w:rPr>
        <w:t>Синтаксис 12 ч</w:t>
      </w:r>
    </w:p>
    <w:p w14:paraId="1BD49D07" w14:textId="2634C289" w:rsidR="00897F69" w:rsidRPr="00897F69" w:rsidRDefault="00897F69" w:rsidP="00897F6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предложений.   Главные и второстепенные члены предложения.</w:t>
      </w:r>
    </w:p>
    <w:p w14:paraId="2ABC072C" w14:textId="29747440" w:rsidR="00A917C5" w:rsidRDefault="00897F69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3</w:t>
      </w:r>
      <w:r w:rsidR="00A917C5">
        <w:rPr>
          <w:rFonts w:ascii="Times New Roman" w:hAnsi="Times New Roman" w:cs="Times New Roman"/>
          <w:b/>
          <w:sz w:val="28"/>
          <w:szCs w:val="28"/>
        </w:rPr>
        <w:t xml:space="preserve"> ч</w:t>
      </w:r>
    </w:p>
    <w:p w14:paraId="0A6BFD6D" w14:textId="77777777" w:rsidR="00A917C5" w:rsidRDefault="00A917C5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Главная мысль текста. Построение текста. Абзац. </w:t>
      </w:r>
    </w:p>
    <w:p w14:paraId="6CE5595B" w14:textId="3CDB832D" w:rsidR="00A917C5" w:rsidRDefault="00897F69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Морфология</w:t>
      </w:r>
      <w:r w:rsidR="00A917C5">
        <w:rPr>
          <w:rFonts w:ascii="Times New Roman" w:hAnsi="Times New Roman" w:cs="Times New Roman"/>
          <w:b/>
          <w:sz w:val="28"/>
          <w:szCs w:val="28"/>
        </w:rPr>
        <w:t xml:space="preserve"> 7 ч</w:t>
      </w:r>
    </w:p>
    <w:p w14:paraId="35A1E42E" w14:textId="77777777" w:rsidR="00A917C5" w:rsidRDefault="00A917C5" w:rsidP="002D6BC9">
      <w:pPr>
        <w:pStyle w:val="1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существительное.  Имя прилагательное. Глагол. </w:t>
      </w:r>
    </w:p>
    <w:p w14:paraId="2E26C3BA" w14:textId="77777777" w:rsidR="00897F69" w:rsidRDefault="00897F69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</w:p>
    <w:p w14:paraId="2BB8A450" w14:textId="707E08DC" w:rsidR="00A917C5" w:rsidRDefault="00A917C5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  <w:r w:rsidRPr="00A917C5">
        <w:rPr>
          <w:rFonts w:eastAsia="Calibri" w:cs="Times New Roman"/>
          <w:b/>
          <w:bCs/>
          <w:szCs w:val="28"/>
          <w:lang w:eastAsia="zh-CN"/>
        </w:rPr>
        <w:t>3 КЛАСС</w:t>
      </w:r>
    </w:p>
    <w:p w14:paraId="68F3928E" w14:textId="211F9E7B" w:rsidR="00A917C5" w:rsidRPr="00A917C5" w:rsidRDefault="00897F69" w:rsidP="00897F6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97F69">
        <w:rPr>
          <w:rFonts w:eastAsia="Times New Roman" w:cs="Times New Roman"/>
          <w:b/>
          <w:szCs w:val="28"/>
          <w:lang w:eastAsia="ru-RU"/>
        </w:rPr>
        <w:t xml:space="preserve">Язык и </w:t>
      </w:r>
      <w:proofErr w:type="gramStart"/>
      <w:r w:rsidRPr="00897F69">
        <w:rPr>
          <w:rFonts w:eastAsia="Times New Roman" w:cs="Times New Roman"/>
          <w:b/>
          <w:szCs w:val="28"/>
          <w:lang w:eastAsia="ru-RU"/>
        </w:rPr>
        <w:t>культура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A917C5">
        <w:rPr>
          <w:rFonts w:eastAsia="Times New Roman" w:cs="Times New Roman"/>
          <w:szCs w:val="28"/>
          <w:lang w:eastAsia="ru-RU"/>
        </w:rPr>
        <w:t xml:space="preserve"> </w:t>
      </w:r>
      <w:r w:rsidRPr="00A917C5">
        <w:rPr>
          <w:rFonts w:eastAsia="Times New Roman" w:cs="Times New Roman"/>
          <w:b/>
          <w:szCs w:val="28"/>
          <w:lang w:eastAsia="ru-RU"/>
        </w:rPr>
        <w:t>1</w:t>
      </w:r>
      <w:proofErr w:type="gramEnd"/>
      <w:r w:rsidRPr="00A917C5">
        <w:rPr>
          <w:rFonts w:eastAsia="Times New Roman" w:cs="Times New Roman"/>
          <w:b/>
          <w:szCs w:val="28"/>
          <w:lang w:eastAsia="ru-RU"/>
        </w:rPr>
        <w:t xml:space="preserve"> ч</w:t>
      </w:r>
    </w:p>
    <w:p w14:paraId="634A3CCE" w14:textId="77777777" w:rsidR="00A917C5" w:rsidRPr="00A917C5" w:rsidRDefault="00A917C5" w:rsidP="002D6BC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917C5">
        <w:rPr>
          <w:rFonts w:eastAsia="Times New Roman" w:cs="Times New Roman"/>
          <w:szCs w:val="28"/>
          <w:lang w:eastAsia="ru-RU"/>
        </w:rPr>
        <w:t>Виды речи. Культура речи.</w:t>
      </w:r>
    </w:p>
    <w:p w14:paraId="320BA844" w14:textId="693351F8" w:rsidR="00A917C5" w:rsidRPr="00A917C5" w:rsidRDefault="00897F69" w:rsidP="002D6BC9">
      <w:pPr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Фонетика 8 </w:t>
      </w:r>
      <w:r w:rsidR="00A917C5" w:rsidRPr="00A917C5">
        <w:rPr>
          <w:rFonts w:eastAsia="Times New Roman" w:cs="Times New Roman"/>
          <w:b/>
          <w:bCs/>
          <w:szCs w:val="28"/>
          <w:lang w:eastAsia="ru-RU"/>
        </w:rPr>
        <w:t>ч</w:t>
      </w:r>
    </w:p>
    <w:p w14:paraId="04431518" w14:textId="77777777" w:rsidR="00A917C5" w:rsidRPr="00A917C5" w:rsidRDefault="00A917C5" w:rsidP="002D6BC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17C5">
        <w:rPr>
          <w:rFonts w:eastAsia="Times New Roman" w:cs="Times New Roman"/>
          <w:szCs w:val="28"/>
          <w:lang w:eastAsia="ru-RU"/>
        </w:rPr>
        <w:t>Крымскотатарский</w:t>
      </w:r>
      <w:proofErr w:type="spellEnd"/>
      <w:r w:rsidRPr="00A917C5">
        <w:rPr>
          <w:rFonts w:eastAsia="Times New Roman" w:cs="Times New Roman"/>
          <w:szCs w:val="28"/>
          <w:lang w:eastAsia="ru-RU"/>
        </w:rPr>
        <w:t xml:space="preserve"> алфавит. Гласные и согласные звуки. Буквы, обозначающие гласные и согласные звуки. Твердые и </w:t>
      </w:r>
      <w:proofErr w:type="gramStart"/>
      <w:r w:rsidRPr="00A917C5">
        <w:rPr>
          <w:rFonts w:eastAsia="Times New Roman" w:cs="Times New Roman"/>
          <w:szCs w:val="28"/>
          <w:lang w:eastAsia="ru-RU"/>
        </w:rPr>
        <w:t>мягкие гласные звуки</w:t>
      </w:r>
      <w:proofErr w:type="gramEnd"/>
      <w:r w:rsidRPr="00A917C5">
        <w:rPr>
          <w:rFonts w:eastAsia="Times New Roman" w:cs="Times New Roman"/>
          <w:szCs w:val="28"/>
          <w:lang w:eastAsia="ru-RU"/>
        </w:rPr>
        <w:t xml:space="preserve"> и буквы их обозначающие. Ударные и безударные слоги. Звонкие и </w:t>
      </w:r>
      <w:proofErr w:type="gramStart"/>
      <w:r w:rsidRPr="00A917C5">
        <w:rPr>
          <w:rFonts w:eastAsia="Times New Roman" w:cs="Times New Roman"/>
          <w:szCs w:val="28"/>
          <w:lang w:eastAsia="ru-RU"/>
        </w:rPr>
        <w:t>глухие согласные звуки</w:t>
      </w:r>
      <w:proofErr w:type="gramEnd"/>
      <w:r w:rsidRPr="00A917C5">
        <w:rPr>
          <w:rFonts w:eastAsia="Times New Roman" w:cs="Times New Roman"/>
          <w:szCs w:val="28"/>
          <w:lang w:eastAsia="ru-RU"/>
        </w:rPr>
        <w:t xml:space="preserve"> и буквы их обозначающие. Буквы </w:t>
      </w:r>
      <w:proofErr w:type="spellStart"/>
      <w:r w:rsidRPr="00A917C5">
        <w:rPr>
          <w:rFonts w:eastAsia="Times New Roman" w:cs="Times New Roman"/>
          <w:szCs w:val="28"/>
          <w:lang w:eastAsia="ru-RU"/>
        </w:rPr>
        <w:t>гъ</w:t>
      </w:r>
      <w:proofErr w:type="spellEnd"/>
      <w:r w:rsidRPr="00A917C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917C5">
        <w:rPr>
          <w:rFonts w:eastAsia="Times New Roman" w:cs="Times New Roman"/>
          <w:szCs w:val="28"/>
          <w:lang w:eastAsia="ru-RU"/>
        </w:rPr>
        <w:t>къ</w:t>
      </w:r>
      <w:proofErr w:type="spellEnd"/>
      <w:r w:rsidRPr="00A917C5">
        <w:rPr>
          <w:rFonts w:eastAsia="Times New Roman" w:cs="Times New Roman"/>
          <w:szCs w:val="28"/>
          <w:lang w:eastAsia="ru-RU"/>
        </w:rPr>
        <w:t>, к, п.</w:t>
      </w:r>
    </w:p>
    <w:p w14:paraId="6F69F4BA" w14:textId="3583F55E" w:rsidR="00897F69" w:rsidRPr="00A917C5" w:rsidRDefault="00897F69" w:rsidP="00897F69">
      <w:pPr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Лексика 6</w:t>
      </w:r>
      <w:r w:rsidRPr="00A917C5">
        <w:rPr>
          <w:rFonts w:eastAsia="Times New Roman" w:cs="Times New Roman"/>
          <w:b/>
          <w:bCs/>
          <w:szCs w:val="28"/>
          <w:lang w:eastAsia="ru-RU"/>
        </w:rPr>
        <w:t xml:space="preserve"> ч</w:t>
      </w:r>
    </w:p>
    <w:p w14:paraId="6085D2A2" w14:textId="77777777" w:rsidR="00897F69" w:rsidRDefault="00897F69" w:rsidP="00897F69">
      <w:pPr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A917C5">
        <w:rPr>
          <w:rFonts w:eastAsia="Times New Roman" w:cs="Times New Roman"/>
          <w:szCs w:val="28"/>
          <w:lang w:eastAsia="ru-RU"/>
        </w:rPr>
        <w:t> Слово и его значение. Перенос слов. Однокоренные слова. Омонимы, синонимы и антонимы.</w:t>
      </w:r>
      <w:r w:rsidRPr="00897F69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1A9F4C60" w14:textId="1ADD2804" w:rsidR="00897F69" w:rsidRPr="00A917C5" w:rsidRDefault="00897F69" w:rsidP="00897F69">
      <w:pPr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Морфология  13</w:t>
      </w:r>
      <w:proofErr w:type="gramEnd"/>
      <w:r w:rsidRPr="00A917C5">
        <w:rPr>
          <w:rFonts w:eastAsia="Times New Roman" w:cs="Times New Roman"/>
          <w:b/>
          <w:bCs/>
          <w:szCs w:val="28"/>
          <w:lang w:eastAsia="ru-RU"/>
        </w:rPr>
        <w:t xml:space="preserve"> ч</w:t>
      </w:r>
    </w:p>
    <w:p w14:paraId="0DDDCEB9" w14:textId="6C41C5FB" w:rsidR="00897F69" w:rsidRDefault="00897F69" w:rsidP="00897F69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917C5">
        <w:rPr>
          <w:rFonts w:eastAsia="Times New Roman" w:cs="Times New Roman"/>
          <w:szCs w:val="28"/>
          <w:lang w:eastAsia="ru-RU"/>
        </w:rPr>
        <w:t> Имя существительное. Собственные и нарицательные имена существительные. Числительное. Имя прилагательное. Глагол</w:t>
      </w:r>
    </w:p>
    <w:p w14:paraId="0EACD736" w14:textId="107921E8" w:rsidR="00A917C5" w:rsidRPr="00A917C5" w:rsidRDefault="00897F69" w:rsidP="00897F69">
      <w:pPr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Синтаксис 4</w:t>
      </w:r>
      <w:r w:rsidR="00A917C5" w:rsidRPr="00A917C5">
        <w:rPr>
          <w:rFonts w:eastAsia="Times New Roman" w:cs="Times New Roman"/>
          <w:b/>
          <w:bCs/>
          <w:szCs w:val="28"/>
          <w:lang w:eastAsia="ru-RU"/>
        </w:rPr>
        <w:t xml:space="preserve"> ч</w:t>
      </w:r>
    </w:p>
    <w:p w14:paraId="17C8F9BA" w14:textId="77777777" w:rsidR="00A917C5" w:rsidRPr="00A917C5" w:rsidRDefault="00A917C5" w:rsidP="002D6BC9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917C5">
        <w:rPr>
          <w:rFonts w:eastAsia="Times New Roman" w:cs="Times New Roman"/>
          <w:szCs w:val="28"/>
          <w:lang w:eastAsia="ru-RU"/>
        </w:rPr>
        <w:t> Виды предложений. Главные члены предложения. Второстепенные члены предложения. Связь слов в предложении.</w:t>
      </w:r>
    </w:p>
    <w:p w14:paraId="54694D12" w14:textId="6C6EBD88" w:rsidR="00A917C5" w:rsidRPr="00A917C5" w:rsidRDefault="00A917C5" w:rsidP="002D6BC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12B240B" w14:textId="08973FE4" w:rsidR="00A917C5" w:rsidRDefault="00A917C5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</w:p>
    <w:p w14:paraId="5A301FCA" w14:textId="6B45DCBA" w:rsidR="00A917C5" w:rsidRDefault="00A917C5" w:rsidP="002D6BC9">
      <w:pPr>
        <w:suppressAutoHyphens/>
        <w:spacing w:after="0"/>
        <w:ind w:firstLine="426"/>
        <w:jc w:val="both"/>
        <w:rPr>
          <w:rFonts w:eastAsia="Calibri" w:cs="Times New Roman"/>
          <w:b/>
          <w:bCs/>
          <w:szCs w:val="28"/>
          <w:lang w:eastAsia="zh-CN"/>
        </w:rPr>
      </w:pPr>
      <w:r>
        <w:rPr>
          <w:rFonts w:eastAsia="Calibri" w:cs="Times New Roman"/>
          <w:b/>
          <w:bCs/>
          <w:szCs w:val="28"/>
          <w:lang w:eastAsia="zh-CN"/>
        </w:rPr>
        <w:t>4 КЛАСС</w:t>
      </w:r>
    </w:p>
    <w:p w14:paraId="7231B36B" w14:textId="43AFDC43" w:rsidR="007E728A" w:rsidRDefault="007E728A" w:rsidP="007E728A">
      <w:pPr>
        <w:suppressAutoHyphens/>
        <w:spacing w:after="0"/>
        <w:jc w:val="both"/>
        <w:rPr>
          <w:rFonts w:eastAsia="Calibri" w:cs="Times New Roman"/>
          <w:b/>
          <w:bCs/>
          <w:szCs w:val="28"/>
          <w:lang w:eastAsia="zh-CN"/>
        </w:rPr>
      </w:pPr>
      <w:r>
        <w:rPr>
          <w:rFonts w:eastAsia="Calibri" w:cs="Times New Roman"/>
          <w:b/>
          <w:bCs/>
          <w:szCs w:val="28"/>
          <w:lang w:eastAsia="zh-CN"/>
        </w:rPr>
        <w:t xml:space="preserve">     Язык и культура 1 ч.</w:t>
      </w:r>
    </w:p>
    <w:p w14:paraId="2E33D19D" w14:textId="252C7C65" w:rsidR="007E728A" w:rsidRPr="007E728A" w:rsidRDefault="007E728A" w:rsidP="007E728A">
      <w:pPr>
        <w:suppressAutoHyphens/>
        <w:spacing w:after="0"/>
        <w:jc w:val="both"/>
        <w:rPr>
          <w:rFonts w:eastAsia="Calibri" w:cs="Times New Roman"/>
          <w:bCs/>
          <w:szCs w:val="28"/>
          <w:lang w:eastAsia="zh-CN"/>
        </w:rPr>
      </w:pPr>
      <w:r w:rsidRPr="007E728A">
        <w:rPr>
          <w:rFonts w:eastAsia="Calibri" w:cs="Times New Roman"/>
          <w:bCs/>
          <w:szCs w:val="28"/>
          <w:lang w:eastAsia="zh-CN"/>
        </w:rPr>
        <w:t xml:space="preserve">Язык и </w:t>
      </w:r>
      <w:proofErr w:type="spellStart"/>
      <w:proofErr w:type="gramStart"/>
      <w:r w:rsidRPr="007E728A">
        <w:rPr>
          <w:rFonts w:eastAsia="Calibri" w:cs="Times New Roman"/>
          <w:bCs/>
          <w:szCs w:val="28"/>
          <w:lang w:eastAsia="zh-CN"/>
        </w:rPr>
        <w:t>речь.Устная</w:t>
      </w:r>
      <w:proofErr w:type="spellEnd"/>
      <w:proofErr w:type="gramEnd"/>
      <w:r w:rsidRPr="007E728A">
        <w:rPr>
          <w:rFonts w:eastAsia="Calibri" w:cs="Times New Roman"/>
          <w:bCs/>
          <w:szCs w:val="28"/>
          <w:lang w:eastAsia="zh-CN"/>
        </w:rPr>
        <w:t xml:space="preserve"> и письменная речь</w:t>
      </w:r>
    </w:p>
    <w:p w14:paraId="7CB37481" w14:textId="72544CC3" w:rsidR="00A917C5" w:rsidRPr="00A917C5" w:rsidRDefault="007E728A" w:rsidP="002D6BC9">
      <w:pPr>
        <w:suppressAutoHyphens/>
        <w:spacing w:after="0"/>
        <w:jc w:val="both"/>
        <w:rPr>
          <w:rFonts w:eastAsia="Times New Roman" w:cs="Times New Roman"/>
          <w:b/>
          <w:bCs/>
          <w:sz w:val="20"/>
          <w:szCs w:val="20"/>
          <w:lang w:eastAsia="zh-CN" w:bidi="hi-IN"/>
        </w:rPr>
      </w:pPr>
      <w:r>
        <w:rPr>
          <w:rFonts w:eastAsia="Times New Roman" w:cs="Times New Roman"/>
          <w:b/>
          <w:bCs/>
          <w:szCs w:val="28"/>
          <w:lang w:eastAsia="zh-CN" w:bidi="hi-IN"/>
        </w:rPr>
        <w:t xml:space="preserve">      </w:t>
      </w:r>
      <w:proofErr w:type="gramStart"/>
      <w:r w:rsidR="00897F69">
        <w:rPr>
          <w:rFonts w:eastAsia="Times New Roman" w:cs="Times New Roman"/>
          <w:b/>
          <w:bCs/>
          <w:szCs w:val="28"/>
          <w:lang w:eastAsia="zh-CN" w:bidi="hi-IN"/>
        </w:rPr>
        <w:t>Фонетика  3</w:t>
      </w:r>
      <w:proofErr w:type="gramEnd"/>
      <w:r w:rsidR="00A917C5" w:rsidRPr="00A917C5">
        <w:rPr>
          <w:rFonts w:eastAsia="Times New Roman" w:cs="Times New Roman"/>
          <w:b/>
          <w:bCs/>
          <w:szCs w:val="28"/>
          <w:lang w:eastAsia="zh-CN" w:bidi="hi-IN"/>
        </w:rPr>
        <w:t xml:space="preserve"> ч</w:t>
      </w:r>
    </w:p>
    <w:p w14:paraId="5CAEC3E1" w14:textId="77777777" w:rsidR="0033566B" w:rsidRDefault="00A917C5" w:rsidP="0033566B">
      <w:pPr>
        <w:suppressAutoHyphens/>
        <w:spacing w:after="0"/>
        <w:jc w:val="both"/>
        <w:rPr>
          <w:rFonts w:eastAsia="Times New Roman" w:cs="Times New Roman"/>
          <w:b/>
          <w:bCs/>
          <w:szCs w:val="28"/>
          <w:lang w:eastAsia="zh-CN" w:bidi="hi-IN"/>
        </w:rPr>
      </w:pPr>
      <w:r w:rsidRPr="00A917C5">
        <w:rPr>
          <w:rFonts w:eastAsia="Times New Roman" w:cs="Times New Roman"/>
          <w:szCs w:val="28"/>
          <w:lang w:eastAsia="zh-CN" w:bidi="hi-IN"/>
        </w:rPr>
        <w:t>Фонетика. Звуки речи</w:t>
      </w:r>
      <w:r w:rsidRPr="00A917C5">
        <w:rPr>
          <w:rFonts w:eastAsia="Times New Roman" w:cs="Times New Roman"/>
          <w:b/>
          <w:bCs/>
          <w:szCs w:val="28"/>
          <w:lang w:eastAsia="zh-CN" w:bidi="hi-IN"/>
        </w:rPr>
        <w:t>.</w:t>
      </w:r>
      <w:r w:rsidRPr="00A917C5">
        <w:rPr>
          <w:rFonts w:eastAsia="Times New Roman" w:cs="Times New Roman"/>
          <w:szCs w:val="28"/>
          <w:lang w:eastAsia="zh-CN" w:bidi="hi-IN"/>
        </w:rPr>
        <w:t xml:space="preserve"> Различие гласных и согласных звуков, звонких и глухих согласных, твердых и мягких, губных и негубных гласных. Слогообразующая функция гласных звуков. Специфические звуки </w:t>
      </w:r>
      <w:proofErr w:type="spellStart"/>
      <w:r w:rsidRPr="00A917C5">
        <w:rPr>
          <w:rFonts w:eastAsia="Times New Roman" w:cs="Times New Roman"/>
          <w:szCs w:val="28"/>
          <w:lang w:eastAsia="zh-CN" w:bidi="hi-IN"/>
        </w:rPr>
        <w:t>крымскотатарского</w:t>
      </w:r>
      <w:proofErr w:type="spellEnd"/>
      <w:r w:rsidRPr="00A917C5">
        <w:rPr>
          <w:rFonts w:eastAsia="Times New Roman" w:cs="Times New Roman"/>
          <w:szCs w:val="28"/>
          <w:lang w:eastAsia="zh-CN" w:bidi="hi-IN"/>
        </w:rPr>
        <w:t xml:space="preserve"> языка [</w:t>
      </w:r>
      <w:proofErr w:type="spellStart"/>
      <w:r w:rsidRPr="00A917C5">
        <w:rPr>
          <w:rFonts w:eastAsia="Times New Roman" w:cs="Times New Roman"/>
          <w:szCs w:val="28"/>
          <w:lang w:eastAsia="zh-CN" w:bidi="hi-IN"/>
        </w:rPr>
        <w:t>гъ</w:t>
      </w:r>
      <w:proofErr w:type="spellEnd"/>
      <w:r w:rsidRPr="00A917C5">
        <w:rPr>
          <w:rFonts w:eastAsia="Times New Roman" w:cs="Times New Roman"/>
          <w:szCs w:val="28"/>
          <w:lang w:eastAsia="zh-CN" w:bidi="hi-IN"/>
        </w:rPr>
        <w:t>], [</w:t>
      </w:r>
      <w:proofErr w:type="spellStart"/>
      <w:r w:rsidRPr="00A917C5">
        <w:rPr>
          <w:rFonts w:eastAsia="Times New Roman" w:cs="Times New Roman"/>
          <w:szCs w:val="28"/>
          <w:lang w:eastAsia="zh-CN" w:bidi="hi-IN"/>
        </w:rPr>
        <w:t>къ</w:t>
      </w:r>
      <w:proofErr w:type="spellEnd"/>
      <w:r w:rsidRPr="00A917C5">
        <w:rPr>
          <w:rFonts w:eastAsia="Times New Roman" w:cs="Times New Roman"/>
          <w:szCs w:val="28"/>
          <w:lang w:eastAsia="zh-CN" w:bidi="hi-IN"/>
        </w:rPr>
        <w:t>], [</w:t>
      </w:r>
      <w:proofErr w:type="spellStart"/>
      <w:r w:rsidRPr="00A917C5">
        <w:rPr>
          <w:rFonts w:eastAsia="Times New Roman" w:cs="Times New Roman"/>
          <w:szCs w:val="28"/>
          <w:lang w:eastAsia="zh-CN" w:bidi="hi-IN"/>
        </w:rPr>
        <w:t>нъ</w:t>
      </w:r>
      <w:proofErr w:type="spellEnd"/>
      <w:r w:rsidRPr="00A917C5">
        <w:rPr>
          <w:rFonts w:eastAsia="Times New Roman" w:cs="Times New Roman"/>
          <w:szCs w:val="28"/>
          <w:lang w:eastAsia="zh-CN" w:bidi="hi-IN"/>
        </w:rPr>
        <w:t>], [</w:t>
      </w:r>
      <w:proofErr w:type="spellStart"/>
      <w:r w:rsidRPr="00A917C5">
        <w:rPr>
          <w:rFonts w:eastAsia="Times New Roman" w:cs="Times New Roman"/>
          <w:szCs w:val="28"/>
          <w:lang w:eastAsia="zh-CN" w:bidi="hi-IN"/>
        </w:rPr>
        <w:t>дж</w:t>
      </w:r>
      <w:proofErr w:type="spellEnd"/>
      <w:r w:rsidRPr="00A917C5">
        <w:rPr>
          <w:rFonts w:eastAsia="Times New Roman" w:cs="Times New Roman"/>
          <w:szCs w:val="28"/>
          <w:lang w:eastAsia="zh-CN" w:bidi="hi-IN"/>
        </w:rPr>
        <w:t>]. Текст. Виды текста. Строение текста. Предложение. виды предложений. Словосочетание.</w:t>
      </w:r>
      <w:r w:rsidR="0033566B" w:rsidRPr="0033566B">
        <w:rPr>
          <w:rFonts w:eastAsia="Times New Roman" w:cs="Times New Roman"/>
          <w:b/>
          <w:bCs/>
          <w:szCs w:val="28"/>
          <w:lang w:eastAsia="zh-CN" w:bidi="hi-IN"/>
        </w:rPr>
        <w:t xml:space="preserve"> </w:t>
      </w:r>
    </w:p>
    <w:p w14:paraId="1A20BAA4" w14:textId="603F425D" w:rsidR="0033566B" w:rsidRPr="00A917C5" w:rsidRDefault="007E728A" w:rsidP="0033566B">
      <w:pPr>
        <w:suppressAutoHyphens/>
        <w:spacing w:after="0"/>
        <w:jc w:val="both"/>
        <w:rPr>
          <w:rFonts w:eastAsia="Times New Roman" w:cs="Times New Roman"/>
          <w:b/>
          <w:bCs/>
          <w:szCs w:val="28"/>
          <w:lang w:eastAsia="zh-CN" w:bidi="hi-IN"/>
        </w:rPr>
      </w:pPr>
      <w:r>
        <w:rPr>
          <w:rFonts w:eastAsia="Times New Roman" w:cs="Times New Roman"/>
          <w:b/>
          <w:bCs/>
          <w:szCs w:val="28"/>
          <w:lang w:eastAsia="zh-CN" w:bidi="hi-IN"/>
        </w:rPr>
        <w:t xml:space="preserve">      </w:t>
      </w:r>
      <w:proofErr w:type="spellStart"/>
      <w:r w:rsidR="001367E9">
        <w:rPr>
          <w:rFonts w:eastAsia="Times New Roman" w:cs="Times New Roman"/>
          <w:b/>
          <w:bCs/>
          <w:szCs w:val="28"/>
          <w:lang w:eastAsia="zh-CN" w:bidi="hi-IN"/>
        </w:rPr>
        <w:t>Лекси</w:t>
      </w:r>
      <w:r w:rsidR="0033566B">
        <w:rPr>
          <w:rFonts w:eastAsia="Times New Roman" w:cs="Times New Roman"/>
          <w:b/>
          <w:bCs/>
          <w:szCs w:val="28"/>
          <w:lang w:eastAsia="zh-CN" w:bidi="hi-IN"/>
        </w:rPr>
        <w:t>ика</w:t>
      </w:r>
      <w:proofErr w:type="spellEnd"/>
      <w:r w:rsidR="001367E9">
        <w:rPr>
          <w:rFonts w:eastAsia="Times New Roman" w:cs="Times New Roman"/>
          <w:b/>
          <w:bCs/>
          <w:szCs w:val="28"/>
          <w:lang w:eastAsia="zh-CN" w:bidi="hi-IN"/>
        </w:rPr>
        <w:t xml:space="preserve"> 3</w:t>
      </w:r>
      <w:r w:rsidR="0033566B" w:rsidRPr="00A917C5">
        <w:rPr>
          <w:rFonts w:eastAsia="Times New Roman" w:cs="Times New Roman"/>
          <w:b/>
          <w:bCs/>
          <w:szCs w:val="28"/>
          <w:lang w:eastAsia="zh-CN" w:bidi="hi-IN"/>
        </w:rPr>
        <w:t xml:space="preserve"> ч </w:t>
      </w:r>
    </w:p>
    <w:p w14:paraId="74A4E1BE" w14:textId="6C370206" w:rsidR="0033566B" w:rsidRDefault="001367E9" w:rsidP="0033566B">
      <w:pPr>
        <w:suppressAutoHyphens/>
        <w:spacing w:after="0"/>
        <w:jc w:val="both"/>
        <w:rPr>
          <w:rFonts w:eastAsia="Times New Roman" w:cs="Times New Roman"/>
          <w:szCs w:val="28"/>
          <w:lang w:eastAsia="zh-CN" w:bidi="hi-IN"/>
        </w:rPr>
      </w:pPr>
      <w:r>
        <w:rPr>
          <w:rFonts w:eastAsia="Times New Roman" w:cs="Times New Roman"/>
          <w:szCs w:val="28"/>
          <w:lang w:eastAsia="zh-CN" w:bidi="hi-IN"/>
        </w:rPr>
        <w:t xml:space="preserve">Слово и его </w:t>
      </w:r>
      <w:proofErr w:type="spellStart"/>
      <w:proofErr w:type="gramStart"/>
      <w:r>
        <w:rPr>
          <w:rFonts w:eastAsia="Times New Roman" w:cs="Times New Roman"/>
          <w:szCs w:val="28"/>
          <w:lang w:eastAsia="zh-CN" w:bidi="hi-IN"/>
        </w:rPr>
        <w:t>значение.Омонимы.Синонимы</w:t>
      </w:r>
      <w:proofErr w:type="gramEnd"/>
      <w:r>
        <w:rPr>
          <w:rFonts w:eastAsia="Times New Roman" w:cs="Times New Roman"/>
          <w:szCs w:val="28"/>
          <w:lang w:eastAsia="zh-CN" w:bidi="hi-IN"/>
        </w:rPr>
        <w:t>.Антонимы</w:t>
      </w:r>
      <w:proofErr w:type="spellEnd"/>
      <w:r>
        <w:rPr>
          <w:rFonts w:eastAsia="Times New Roman" w:cs="Times New Roman"/>
          <w:szCs w:val="28"/>
          <w:lang w:eastAsia="zh-CN" w:bidi="hi-IN"/>
        </w:rPr>
        <w:t>.</w:t>
      </w:r>
    </w:p>
    <w:p w14:paraId="15559FC9" w14:textId="21466943" w:rsidR="007E728A" w:rsidRPr="007E728A" w:rsidRDefault="007E728A" w:rsidP="0033566B">
      <w:pPr>
        <w:suppressAutoHyphens/>
        <w:spacing w:after="0"/>
        <w:jc w:val="both"/>
        <w:rPr>
          <w:rFonts w:eastAsia="Times New Roman" w:cs="Times New Roman"/>
          <w:b/>
          <w:szCs w:val="28"/>
          <w:lang w:eastAsia="zh-CN" w:bidi="hi-IN"/>
        </w:rPr>
      </w:pPr>
      <w:r>
        <w:rPr>
          <w:rFonts w:eastAsia="Times New Roman" w:cs="Times New Roman"/>
          <w:szCs w:val="28"/>
          <w:lang w:eastAsia="zh-CN" w:bidi="hi-IN"/>
        </w:rPr>
        <w:t xml:space="preserve">      </w:t>
      </w:r>
      <w:proofErr w:type="spellStart"/>
      <w:r w:rsidRPr="007E728A">
        <w:rPr>
          <w:rFonts w:eastAsia="Times New Roman" w:cs="Times New Roman"/>
          <w:b/>
          <w:szCs w:val="28"/>
          <w:lang w:eastAsia="zh-CN" w:bidi="hi-IN"/>
        </w:rPr>
        <w:t>Морфемика</w:t>
      </w:r>
      <w:proofErr w:type="spellEnd"/>
      <w:r w:rsidRPr="007E728A">
        <w:rPr>
          <w:rFonts w:eastAsia="Times New Roman" w:cs="Times New Roman"/>
          <w:b/>
          <w:szCs w:val="28"/>
          <w:lang w:eastAsia="zh-CN" w:bidi="hi-IN"/>
        </w:rPr>
        <w:t xml:space="preserve"> 1 ч</w:t>
      </w:r>
    </w:p>
    <w:p w14:paraId="19A4B697" w14:textId="36B56672" w:rsidR="007E728A" w:rsidRPr="00A917C5" w:rsidRDefault="007E728A" w:rsidP="0033566B">
      <w:pPr>
        <w:suppressAutoHyphens/>
        <w:spacing w:after="0"/>
        <w:jc w:val="both"/>
        <w:rPr>
          <w:rFonts w:eastAsia="Times New Roman" w:cs="Times New Roman"/>
          <w:szCs w:val="28"/>
          <w:lang w:eastAsia="zh-CN" w:bidi="hi-IN"/>
        </w:rPr>
      </w:pPr>
      <w:r>
        <w:rPr>
          <w:rFonts w:eastAsia="Times New Roman" w:cs="Times New Roman"/>
          <w:szCs w:val="28"/>
          <w:lang w:eastAsia="zh-CN" w:bidi="hi-IN"/>
        </w:rPr>
        <w:lastRenderedPageBreak/>
        <w:t xml:space="preserve">Части </w:t>
      </w:r>
      <w:proofErr w:type="spellStart"/>
      <w:proofErr w:type="gramStart"/>
      <w:r>
        <w:rPr>
          <w:rFonts w:eastAsia="Times New Roman" w:cs="Times New Roman"/>
          <w:szCs w:val="28"/>
          <w:lang w:eastAsia="zh-CN" w:bidi="hi-IN"/>
        </w:rPr>
        <w:t>слова.Корень.Аффикс</w:t>
      </w:r>
      <w:proofErr w:type="gramEnd"/>
      <w:r>
        <w:rPr>
          <w:rFonts w:eastAsia="Times New Roman" w:cs="Times New Roman"/>
          <w:szCs w:val="28"/>
          <w:lang w:eastAsia="zh-CN" w:bidi="hi-IN"/>
        </w:rPr>
        <w:t>.Основа</w:t>
      </w:r>
      <w:proofErr w:type="spellEnd"/>
      <w:r>
        <w:rPr>
          <w:rFonts w:eastAsia="Times New Roman" w:cs="Times New Roman"/>
          <w:szCs w:val="28"/>
          <w:lang w:eastAsia="zh-CN" w:bidi="hi-IN"/>
        </w:rPr>
        <w:t>.</w:t>
      </w:r>
    </w:p>
    <w:p w14:paraId="0B8985A8" w14:textId="77777777" w:rsidR="00A917C5" w:rsidRPr="00A917C5" w:rsidRDefault="00A917C5" w:rsidP="002D6BC9">
      <w:pPr>
        <w:suppressAutoHyphens/>
        <w:spacing w:after="0"/>
        <w:jc w:val="both"/>
        <w:rPr>
          <w:rFonts w:eastAsia="Times New Roman" w:cs="Times New Roman"/>
          <w:sz w:val="20"/>
          <w:szCs w:val="20"/>
          <w:lang w:eastAsia="zh-CN" w:bidi="hi-IN"/>
        </w:rPr>
      </w:pPr>
    </w:p>
    <w:p w14:paraId="48262B6A" w14:textId="3654E014" w:rsidR="0033566B" w:rsidRDefault="007E728A" w:rsidP="002D6BC9">
      <w:pPr>
        <w:suppressAutoHyphens/>
        <w:spacing w:after="0"/>
        <w:jc w:val="both"/>
        <w:rPr>
          <w:rFonts w:eastAsia="Times New Roman" w:cs="Times New Roman"/>
          <w:b/>
          <w:bCs/>
          <w:szCs w:val="28"/>
          <w:lang w:eastAsia="zh-CN" w:bidi="hi-IN"/>
        </w:rPr>
      </w:pPr>
      <w:r>
        <w:rPr>
          <w:rFonts w:eastAsia="Times New Roman" w:cs="Times New Roman"/>
          <w:b/>
          <w:szCs w:val="28"/>
          <w:lang w:eastAsia="zh-CN" w:bidi="hi-IN"/>
        </w:rPr>
        <w:t xml:space="preserve">      </w:t>
      </w:r>
      <w:r w:rsidR="0033566B" w:rsidRPr="0033566B">
        <w:rPr>
          <w:rFonts w:eastAsia="Times New Roman" w:cs="Times New Roman"/>
          <w:b/>
          <w:szCs w:val="28"/>
          <w:lang w:eastAsia="zh-CN" w:bidi="hi-IN"/>
        </w:rPr>
        <w:t xml:space="preserve">Морфология </w:t>
      </w:r>
      <w:r w:rsidR="001367E9">
        <w:rPr>
          <w:rFonts w:eastAsia="Times New Roman" w:cs="Times New Roman"/>
          <w:b/>
          <w:szCs w:val="28"/>
          <w:lang w:eastAsia="zh-CN" w:bidi="hi-IN"/>
        </w:rPr>
        <w:t>10</w:t>
      </w:r>
      <w:r w:rsidR="0033566B" w:rsidRPr="00A917C5">
        <w:rPr>
          <w:rFonts w:eastAsia="Times New Roman" w:cs="Times New Roman"/>
          <w:szCs w:val="28"/>
          <w:lang w:eastAsia="zh-CN" w:bidi="hi-IN"/>
        </w:rPr>
        <w:t xml:space="preserve"> </w:t>
      </w:r>
      <w:r w:rsidR="0033566B" w:rsidRPr="00A917C5">
        <w:rPr>
          <w:rFonts w:eastAsia="Times New Roman" w:cs="Times New Roman"/>
          <w:b/>
          <w:bCs/>
          <w:szCs w:val="28"/>
          <w:lang w:eastAsia="zh-CN" w:bidi="hi-IN"/>
        </w:rPr>
        <w:t>ч</w:t>
      </w:r>
    </w:p>
    <w:p w14:paraId="09DC251E" w14:textId="77777777" w:rsidR="00A917C5" w:rsidRPr="00A917C5" w:rsidRDefault="00A917C5" w:rsidP="002D6BC9">
      <w:pPr>
        <w:suppressAutoHyphens/>
        <w:spacing w:after="0"/>
        <w:jc w:val="both"/>
        <w:rPr>
          <w:rFonts w:eastAsia="Times New Roman" w:cs="Times New Roman"/>
          <w:sz w:val="20"/>
          <w:szCs w:val="20"/>
          <w:lang w:eastAsia="zh-CN" w:bidi="hi-IN"/>
        </w:rPr>
      </w:pPr>
      <w:r w:rsidRPr="00A917C5">
        <w:rPr>
          <w:rFonts w:eastAsia="Times New Roman" w:cs="Times New Roman"/>
          <w:szCs w:val="28"/>
          <w:lang w:eastAsia="zh-CN" w:bidi="hi-IN"/>
        </w:rPr>
        <w:t xml:space="preserve">Значение и употребление в речи. Одушевленные и неодушевленные имена существительные. Собственные и нарицательные имена существительные. Множественное число имен существительных. Принадлежность у имен существительных (битам, </w:t>
      </w:r>
      <w:proofErr w:type="spellStart"/>
      <w:r w:rsidRPr="00A917C5">
        <w:rPr>
          <w:rFonts w:eastAsia="Times New Roman" w:cs="Times New Roman"/>
          <w:szCs w:val="28"/>
          <w:lang w:eastAsia="zh-CN" w:bidi="hi-IN"/>
        </w:rPr>
        <w:t>битанъ</w:t>
      </w:r>
      <w:proofErr w:type="spellEnd"/>
      <w:r w:rsidRPr="00A917C5">
        <w:rPr>
          <w:rFonts w:eastAsia="Times New Roman" w:cs="Times New Roman"/>
          <w:szCs w:val="28"/>
          <w:lang w:eastAsia="zh-CN" w:bidi="hi-IN"/>
        </w:rPr>
        <w:t xml:space="preserve">, </w:t>
      </w:r>
      <w:proofErr w:type="spellStart"/>
      <w:r w:rsidRPr="00A917C5">
        <w:rPr>
          <w:rFonts w:eastAsia="Times New Roman" w:cs="Times New Roman"/>
          <w:szCs w:val="28"/>
          <w:lang w:eastAsia="zh-CN" w:bidi="hi-IN"/>
        </w:rPr>
        <w:t>битасы</w:t>
      </w:r>
      <w:proofErr w:type="spellEnd"/>
      <w:r w:rsidRPr="00A917C5">
        <w:rPr>
          <w:rFonts w:eastAsia="Times New Roman" w:cs="Times New Roman"/>
          <w:szCs w:val="28"/>
          <w:lang w:eastAsia="zh-CN" w:bidi="hi-IN"/>
        </w:rPr>
        <w:t xml:space="preserve">). Сказуемость у имен существительных. Аффиксы словообразования имен существительных. </w:t>
      </w:r>
    </w:p>
    <w:p w14:paraId="5FC4F677" w14:textId="77777777" w:rsidR="00A917C5" w:rsidRPr="00A917C5" w:rsidRDefault="00A917C5" w:rsidP="002D6BC9">
      <w:pPr>
        <w:suppressAutoHyphens/>
        <w:spacing w:after="0"/>
        <w:jc w:val="both"/>
        <w:rPr>
          <w:rFonts w:eastAsia="Times New Roman" w:cs="Times New Roman"/>
          <w:sz w:val="20"/>
          <w:szCs w:val="20"/>
          <w:lang w:eastAsia="zh-CN" w:bidi="hi-IN"/>
        </w:rPr>
      </w:pPr>
      <w:r w:rsidRPr="00A917C5">
        <w:rPr>
          <w:rFonts w:eastAsia="Times New Roman" w:cs="Times New Roman"/>
          <w:szCs w:val="28"/>
          <w:lang w:eastAsia="zh-CN" w:bidi="hi-IN"/>
        </w:rPr>
        <w:t>Значение и употребление в речи. Аффиксы словообразования имен прилагательных. Усилительные прилагательные.</w:t>
      </w:r>
    </w:p>
    <w:p w14:paraId="4B067138" w14:textId="38BBBB52" w:rsidR="00A917C5" w:rsidRPr="0033566B" w:rsidRDefault="00A917C5" w:rsidP="002D6BC9">
      <w:pPr>
        <w:suppressAutoHyphens/>
        <w:spacing w:after="0"/>
        <w:jc w:val="both"/>
        <w:rPr>
          <w:rFonts w:eastAsia="Times New Roman" w:cs="Times New Roman"/>
          <w:szCs w:val="28"/>
          <w:lang w:eastAsia="zh-CN" w:bidi="hi-IN"/>
        </w:rPr>
      </w:pPr>
      <w:r w:rsidRPr="00A917C5">
        <w:rPr>
          <w:rFonts w:eastAsia="Times New Roman" w:cs="Times New Roman"/>
          <w:szCs w:val="28"/>
          <w:lang w:eastAsia="zh-CN" w:bidi="hi-IN"/>
        </w:rPr>
        <w:t>Порядковые, количеств</w:t>
      </w:r>
      <w:r w:rsidR="0033566B">
        <w:rPr>
          <w:rFonts w:eastAsia="Times New Roman" w:cs="Times New Roman"/>
          <w:szCs w:val="28"/>
          <w:lang w:eastAsia="zh-CN" w:bidi="hi-IN"/>
        </w:rPr>
        <w:t>енные числительные их суффиксы.</w:t>
      </w:r>
    </w:p>
    <w:p w14:paraId="11FF55CD" w14:textId="5ECCF5D1" w:rsidR="00A917C5" w:rsidRPr="0033566B" w:rsidRDefault="00A917C5" w:rsidP="002D6BC9">
      <w:pPr>
        <w:suppressAutoHyphens/>
        <w:spacing w:after="0"/>
        <w:jc w:val="both"/>
        <w:rPr>
          <w:rFonts w:eastAsia="Times New Roman" w:cs="Times New Roman"/>
          <w:szCs w:val="28"/>
          <w:lang w:eastAsia="zh-CN" w:bidi="hi-IN"/>
        </w:rPr>
      </w:pPr>
      <w:proofErr w:type="spellStart"/>
      <w:r w:rsidRPr="00A917C5">
        <w:rPr>
          <w:rFonts w:eastAsia="Times New Roman" w:cs="Times New Roman"/>
          <w:szCs w:val="28"/>
          <w:lang w:eastAsia="zh-CN" w:bidi="hi-IN"/>
        </w:rPr>
        <w:t>Местоимение.Лич</w:t>
      </w:r>
      <w:r w:rsidR="0033566B">
        <w:rPr>
          <w:rFonts w:eastAsia="Times New Roman" w:cs="Times New Roman"/>
          <w:szCs w:val="28"/>
          <w:lang w:eastAsia="zh-CN" w:bidi="hi-IN"/>
        </w:rPr>
        <w:t>ные</w:t>
      </w:r>
      <w:proofErr w:type="spellEnd"/>
      <w:r w:rsidR="0033566B">
        <w:rPr>
          <w:rFonts w:eastAsia="Times New Roman" w:cs="Times New Roman"/>
          <w:szCs w:val="28"/>
          <w:lang w:eastAsia="zh-CN" w:bidi="hi-IN"/>
        </w:rPr>
        <w:t xml:space="preserve"> и указательные местоимения.</w:t>
      </w:r>
      <w:r w:rsidRPr="00A917C5">
        <w:rPr>
          <w:rFonts w:eastAsia="Times New Roman" w:cs="Times New Roman"/>
          <w:b/>
          <w:bCs/>
          <w:szCs w:val="28"/>
          <w:lang w:eastAsia="zh-CN" w:bidi="hi-IN"/>
        </w:rPr>
        <w:t xml:space="preserve"> </w:t>
      </w:r>
    </w:p>
    <w:p w14:paraId="0B8B4EC0" w14:textId="06404D4F" w:rsidR="00A917C5" w:rsidRDefault="00A917C5" w:rsidP="002D6BC9">
      <w:pPr>
        <w:suppressAutoHyphens/>
        <w:spacing w:after="0"/>
        <w:jc w:val="both"/>
        <w:rPr>
          <w:rFonts w:eastAsia="Times New Roman" w:cs="Times New Roman"/>
          <w:szCs w:val="28"/>
          <w:lang w:eastAsia="zh-CN" w:bidi="hi-IN"/>
        </w:rPr>
      </w:pPr>
      <w:r w:rsidRPr="00A917C5">
        <w:rPr>
          <w:rFonts w:eastAsia="Times New Roman" w:cs="Times New Roman"/>
          <w:szCs w:val="28"/>
          <w:lang w:eastAsia="zh-CN" w:bidi="hi-IN"/>
        </w:rPr>
        <w:t>Значение и употребление в речи. Положительная и отрицательная формы глагола. Времена глагола. Глаголы повелительного наклонения.</w:t>
      </w:r>
    </w:p>
    <w:p w14:paraId="62FD2422" w14:textId="77777777" w:rsidR="001367E9" w:rsidRDefault="001367E9" w:rsidP="002D6BC9">
      <w:pPr>
        <w:suppressAutoHyphens/>
        <w:spacing w:after="0"/>
        <w:jc w:val="both"/>
        <w:rPr>
          <w:rFonts w:eastAsia="Times New Roman" w:cs="Times New Roman"/>
          <w:b/>
          <w:szCs w:val="28"/>
          <w:lang w:eastAsia="zh-CN" w:bidi="hi-IN"/>
        </w:rPr>
      </w:pPr>
    </w:p>
    <w:p w14:paraId="6BE28C50" w14:textId="4B082EC2" w:rsidR="001367E9" w:rsidRDefault="001367E9" w:rsidP="002D6BC9">
      <w:pPr>
        <w:suppressAutoHyphens/>
        <w:spacing w:after="0"/>
        <w:jc w:val="both"/>
        <w:rPr>
          <w:rFonts w:eastAsia="Times New Roman" w:cs="Times New Roman"/>
          <w:b/>
          <w:szCs w:val="28"/>
          <w:lang w:eastAsia="zh-CN" w:bidi="hi-IN"/>
        </w:rPr>
      </w:pPr>
      <w:r w:rsidRPr="001367E9">
        <w:rPr>
          <w:rFonts w:eastAsia="Times New Roman" w:cs="Times New Roman"/>
          <w:b/>
          <w:szCs w:val="28"/>
          <w:lang w:eastAsia="zh-CN" w:bidi="hi-IN"/>
        </w:rPr>
        <w:t>Синтаксис 1 ч</w:t>
      </w:r>
    </w:p>
    <w:p w14:paraId="13F6A624" w14:textId="74EC776C" w:rsidR="001367E9" w:rsidRPr="001367E9" w:rsidRDefault="001367E9" w:rsidP="002D6BC9">
      <w:pPr>
        <w:suppressAutoHyphens/>
        <w:spacing w:after="0"/>
        <w:jc w:val="both"/>
        <w:rPr>
          <w:rFonts w:eastAsia="Times New Roman" w:cs="Times New Roman"/>
          <w:sz w:val="20"/>
          <w:szCs w:val="20"/>
          <w:lang w:eastAsia="zh-CN" w:bidi="hi-IN"/>
        </w:rPr>
      </w:pPr>
      <w:proofErr w:type="spellStart"/>
      <w:r w:rsidRPr="001367E9">
        <w:rPr>
          <w:rFonts w:eastAsia="Times New Roman" w:cs="Times New Roman"/>
          <w:szCs w:val="28"/>
          <w:lang w:eastAsia="zh-CN" w:bidi="hi-IN"/>
        </w:rPr>
        <w:t>Словосочетание.Виды</w:t>
      </w:r>
      <w:proofErr w:type="spellEnd"/>
      <w:r w:rsidRPr="001367E9">
        <w:rPr>
          <w:rFonts w:eastAsia="Times New Roman" w:cs="Times New Roman"/>
          <w:szCs w:val="28"/>
          <w:lang w:eastAsia="zh-CN" w:bidi="hi-IN"/>
        </w:rPr>
        <w:t xml:space="preserve"> </w:t>
      </w:r>
      <w:proofErr w:type="spellStart"/>
      <w:proofErr w:type="gramStart"/>
      <w:r w:rsidRPr="001367E9">
        <w:rPr>
          <w:rFonts w:eastAsia="Times New Roman" w:cs="Times New Roman"/>
          <w:szCs w:val="28"/>
          <w:lang w:eastAsia="zh-CN" w:bidi="hi-IN"/>
        </w:rPr>
        <w:t>словосочетаний.Предложение.Виды</w:t>
      </w:r>
      <w:proofErr w:type="spellEnd"/>
      <w:proofErr w:type="gramEnd"/>
      <w:r w:rsidRPr="001367E9">
        <w:rPr>
          <w:rFonts w:eastAsia="Times New Roman" w:cs="Times New Roman"/>
          <w:szCs w:val="28"/>
          <w:lang w:eastAsia="zh-CN" w:bidi="hi-IN"/>
        </w:rPr>
        <w:t xml:space="preserve"> предложений. Главные и второстепенные члены предложений.</w:t>
      </w:r>
    </w:p>
    <w:p w14:paraId="6A172187" w14:textId="77777777" w:rsidR="0033566B" w:rsidRDefault="0033566B" w:rsidP="001B42EC">
      <w:pPr>
        <w:suppressAutoHyphens/>
        <w:spacing w:after="0"/>
        <w:ind w:firstLine="709"/>
        <w:jc w:val="center"/>
        <w:rPr>
          <w:rFonts w:eastAsia="Calibri" w:cs="Times New Roman"/>
          <w:b/>
          <w:bCs/>
          <w:szCs w:val="28"/>
          <w:lang w:eastAsia="zh-CN"/>
        </w:rPr>
      </w:pPr>
      <w:bookmarkStart w:id="5" w:name="_Hlk144320683"/>
    </w:p>
    <w:p w14:paraId="52C95B5E" w14:textId="405A7A6B" w:rsidR="00037F0F" w:rsidRDefault="00037F0F" w:rsidP="001B42EC">
      <w:pPr>
        <w:suppressAutoHyphens/>
        <w:spacing w:after="0"/>
        <w:ind w:firstLine="709"/>
        <w:jc w:val="center"/>
        <w:rPr>
          <w:rFonts w:eastAsia="Calibri" w:cs="Times New Roman"/>
          <w:b/>
          <w:bCs/>
          <w:szCs w:val="28"/>
          <w:lang w:eastAsia="zh-CN"/>
        </w:rPr>
      </w:pPr>
      <w:proofErr w:type="gramStart"/>
      <w:r w:rsidRPr="00037F0F">
        <w:rPr>
          <w:rFonts w:eastAsia="Calibri" w:cs="Times New Roman"/>
          <w:b/>
          <w:bCs/>
          <w:szCs w:val="28"/>
          <w:lang w:eastAsia="zh-CN"/>
        </w:rPr>
        <w:t>ПЛ</w:t>
      </w:r>
      <w:r w:rsidR="001620DE">
        <w:rPr>
          <w:rFonts w:eastAsia="Calibri" w:cs="Times New Roman"/>
          <w:b/>
          <w:bCs/>
          <w:szCs w:val="28"/>
          <w:lang w:eastAsia="zh-CN"/>
        </w:rPr>
        <w:t xml:space="preserve">АНИРУЕМЫЕ </w:t>
      </w:r>
      <w:r w:rsidR="00575BE5">
        <w:rPr>
          <w:rFonts w:eastAsia="Calibri" w:cs="Times New Roman"/>
          <w:b/>
          <w:bCs/>
          <w:szCs w:val="28"/>
          <w:lang w:eastAsia="zh-CN"/>
        </w:rPr>
        <w:t xml:space="preserve"> </w:t>
      </w:r>
      <w:r w:rsidR="001620DE">
        <w:rPr>
          <w:rFonts w:eastAsia="Calibri" w:cs="Times New Roman"/>
          <w:b/>
          <w:bCs/>
          <w:szCs w:val="28"/>
          <w:lang w:eastAsia="zh-CN"/>
        </w:rPr>
        <w:t>РЕЗУЛЬТАТЫ</w:t>
      </w:r>
      <w:proofErr w:type="gramEnd"/>
    </w:p>
    <w:p w14:paraId="26E6803B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rPr>
          <w:rFonts w:eastAsia="Calibri"/>
          <w:lang w:eastAsia="zh-CN"/>
        </w:rPr>
        <w:tab/>
      </w:r>
      <w:r>
        <w:t>В результате изучения родного (</w:t>
      </w:r>
      <w:proofErr w:type="spellStart"/>
      <w:r>
        <w:t>крымскотатарского</w:t>
      </w:r>
      <w:proofErr w:type="spellEnd"/>
      <w:r>
        <w:t>) языка на уровне начального общего образования у обучающегося будут сформированы следующие личностные результаты:</w:t>
      </w:r>
    </w:p>
    <w:p w14:paraId="73D21193" w14:textId="574CA926" w:rsidR="00675706" w:rsidRDefault="00675706" w:rsidP="002D6BC9">
      <w:pPr>
        <w:pStyle w:val="24"/>
        <w:shd w:val="clear" w:color="auto" w:fill="auto"/>
        <w:tabs>
          <w:tab w:val="left" w:pos="1117"/>
        </w:tabs>
        <w:spacing w:before="0" w:after="0" w:line="276" w:lineRule="auto"/>
      </w:pPr>
      <w:r>
        <w:t>1)гражданско-патриотического воспитания:</w:t>
      </w:r>
    </w:p>
    <w:p w14:paraId="5CF932CE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t>становление ценностного отношения к своей Родине, в том числе через изучение родного (</w:t>
      </w:r>
      <w:proofErr w:type="spellStart"/>
      <w:r>
        <w:t>крымскотатарского</w:t>
      </w:r>
      <w:proofErr w:type="spellEnd"/>
      <w:r>
        <w:t>) языка, являющегося частью истории и культуры страны;</w:t>
      </w:r>
    </w:p>
    <w:p w14:paraId="5F1EF328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t>осознание своей этнокультурной и российской гражданской идентичности, понимание статуса родного (</w:t>
      </w:r>
      <w:proofErr w:type="spellStart"/>
      <w:r>
        <w:t>крымскотатарского</w:t>
      </w:r>
      <w:proofErr w:type="spellEnd"/>
      <w:r>
        <w:t>) языка в Российской Федерации и в субъекте;</w:t>
      </w:r>
    </w:p>
    <w:p w14:paraId="41633C11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t>сопричастность к прошлому, настоящему и будущему родного края, в том числе при работе с учебными текстами;</w:t>
      </w:r>
    </w:p>
    <w:p w14:paraId="17043FA8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t>уважение к своему и другим народам России;</w:t>
      </w:r>
    </w:p>
    <w:p w14:paraId="190ABD97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14:paraId="4C180E1D" w14:textId="6B801280" w:rsidR="00675706" w:rsidRDefault="00BA4CF8" w:rsidP="002D6BC9">
      <w:pPr>
        <w:pStyle w:val="24"/>
        <w:shd w:val="clear" w:color="auto" w:fill="auto"/>
        <w:tabs>
          <w:tab w:val="left" w:pos="1146"/>
        </w:tabs>
        <w:spacing w:before="0" w:after="0" w:line="276" w:lineRule="auto"/>
        <w:ind w:left="-426"/>
      </w:pPr>
      <w:r>
        <w:t>2</w:t>
      </w:r>
      <w:r w:rsidR="00675706">
        <w:t>)духовно-нравственного воспитания:</w:t>
      </w:r>
    </w:p>
    <w:p w14:paraId="51E25A95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t>признание индивидуальности каждого человека;</w:t>
      </w:r>
    </w:p>
    <w:p w14:paraId="73B9DD1E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14:paraId="3C64C3AE" w14:textId="77777777" w:rsidR="00675706" w:rsidRDefault="00675706" w:rsidP="002D6BC9">
      <w:pPr>
        <w:pStyle w:val="24"/>
        <w:shd w:val="clear" w:color="auto" w:fill="auto"/>
        <w:spacing w:before="0" w:after="0" w:line="276" w:lineRule="auto"/>
      </w:pPr>
      <w:r>
        <w:t xml:space="preserve">неприятие любых форм поведения, направленных на причинение физического и морального вреда другим людям (в том числе связанного с использованием </w:t>
      </w:r>
      <w:r>
        <w:lastRenderedPageBreak/>
        <w:t>недопустимых средств языка);</w:t>
      </w:r>
    </w:p>
    <w:p w14:paraId="0BDC73BE" w14:textId="16B60E8B" w:rsidR="00675706" w:rsidRDefault="00BA4CF8" w:rsidP="002D6BC9">
      <w:pPr>
        <w:pStyle w:val="24"/>
        <w:shd w:val="clear" w:color="auto" w:fill="auto"/>
        <w:tabs>
          <w:tab w:val="left" w:pos="1146"/>
        </w:tabs>
        <w:spacing w:before="0" w:after="0" w:line="276" w:lineRule="auto"/>
        <w:ind w:left="-426"/>
      </w:pPr>
      <w:r>
        <w:t>3)</w:t>
      </w:r>
      <w:r w:rsidR="00675706">
        <w:t>эстетического воспитания:</w:t>
      </w:r>
      <w:r w:rsidR="00C600EA">
        <w:t xml:space="preserve"> </w:t>
      </w:r>
      <w:r w:rsidR="00675706">
        <w:t>уважительное</w:t>
      </w:r>
      <w:r w:rsidR="00675706">
        <w:tab/>
        <w:t>отношение и интерес</w:t>
      </w:r>
      <w:r w:rsidR="00675706">
        <w:tab/>
        <w:t>к художественной</w:t>
      </w:r>
      <w:r w:rsidR="009F2CC7">
        <w:t xml:space="preserve"> </w:t>
      </w:r>
      <w:r w:rsidR="00675706">
        <w:t>культуре,</w:t>
      </w:r>
    </w:p>
    <w:p w14:paraId="2350F826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восприимчивость к разным видам искусства, традициям и творчеству своего и других народов;</w:t>
      </w:r>
    </w:p>
    <w:p w14:paraId="744C8AA7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стремление к самовыражению в искусстве слова, осознание важности родного языка как средства общения и самовыражения;</w:t>
      </w:r>
    </w:p>
    <w:p w14:paraId="37701DBF" w14:textId="4F42A6E8" w:rsidR="00675706" w:rsidRDefault="00BA4CF8" w:rsidP="002D6BC9">
      <w:pPr>
        <w:pStyle w:val="24"/>
        <w:shd w:val="clear" w:color="auto" w:fill="auto"/>
        <w:tabs>
          <w:tab w:val="left" w:pos="1102"/>
        </w:tabs>
        <w:spacing w:before="0" w:after="0" w:line="276" w:lineRule="auto"/>
        <w:ind w:left="-426"/>
      </w:pPr>
      <w:r>
        <w:t>4</w:t>
      </w:r>
      <w:r w:rsidR="009F2CC7">
        <w:t>)</w:t>
      </w:r>
      <w:r w:rsidR="00675706">
        <w:t>физического воспитания, формирования культуры здоровья и эмоционального благополучия:</w:t>
      </w:r>
    </w:p>
    <w:p w14:paraId="6331E800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</w:t>
      </w:r>
    </w:p>
    <w:p w14:paraId="0C9E2A02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14:paraId="2ABE58AF" w14:textId="59159784" w:rsidR="00675706" w:rsidRDefault="00BA4CF8" w:rsidP="002D6BC9">
      <w:pPr>
        <w:pStyle w:val="24"/>
        <w:shd w:val="clear" w:color="auto" w:fill="auto"/>
        <w:tabs>
          <w:tab w:val="left" w:pos="1156"/>
        </w:tabs>
        <w:spacing w:before="0" w:after="0" w:line="276" w:lineRule="auto"/>
        <w:ind w:left="-426"/>
      </w:pPr>
      <w:r>
        <w:t>5</w:t>
      </w:r>
      <w:r w:rsidR="009F2CC7">
        <w:t>)</w:t>
      </w:r>
      <w:r w:rsidR="00675706">
        <w:t>трудового воспитания:</w:t>
      </w:r>
    </w:p>
    <w:p w14:paraId="4BD2E1A5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14:paraId="7F6702E6" w14:textId="23475AD9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6)экологического воспитания:</w:t>
      </w:r>
    </w:p>
    <w:p w14:paraId="2DE72372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бережное отношение к природе, формируемое в процессе работы над текстами;</w:t>
      </w:r>
    </w:p>
    <w:p w14:paraId="1747A9DA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неприятие действий, приносящих вред природе;</w:t>
      </w:r>
    </w:p>
    <w:p w14:paraId="334BD714" w14:textId="6FB3B9DE" w:rsidR="00675706" w:rsidRDefault="00BA4CF8" w:rsidP="002D6BC9">
      <w:pPr>
        <w:pStyle w:val="24"/>
        <w:shd w:val="clear" w:color="auto" w:fill="auto"/>
        <w:spacing w:before="0" w:after="0" w:line="276" w:lineRule="auto"/>
        <w:ind w:left="-426"/>
      </w:pPr>
      <w:r>
        <w:t>7</w:t>
      </w:r>
      <w:r w:rsidR="00675706">
        <w:t>)ценности научного познания:</w:t>
      </w:r>
    </w:p>
    <w:p w14:paraId="7F86EDA8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первоначальные представления о научной картине мира (в том числе первоначальные представление о системе родного (</w:t>
      </w:r>
      <w:proofErr w:type="spellStart"/>
      <w:r>
        <w:t>крымскотатарского</w:t>
      </w:r>
      <w:proofErr w:type="spellEnd"/>
      <w:r>
        <w:t>) языка);</w:t>
      </w:r>
    </w:p>
    <w:p w14:paraId="76584C99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познавательные интересы, активность, инициативность, любознательность и самостоятельность в познании (в том числе познавательный интерес к изучению родного (</w:t>
      </w:r>
      <w:proofErr w:type="spellStart"/>
      <w:r>
        <w:t>крымскотатарского</w:t>
      </w:r>
      <w:proofErr w:type="spellEnd"/>
      <w:r>
        <w:t>) языка).</w:t>
      </w:r>
    </w:p>
    <w:p w14:paraId="347F927A" w14:textId="739218BF" w:rsidR="00675706" w:rsidRDefault="00675706" w:rsidP="002D6BC9">
      <w:pPr>
        <w:pStyle w:val="24"/>
        <w:shd w:val="clear" w:color="auto" w:fill="auto"/>
        <w:tabs>
          <w:tab w:val="left" w:pos="1769"/>
        </w:tabs>
        <w:spacing w:before="0" w:after="0" w:line="276" w:lineRule="auto"/>
        <w:ind w:left="-426"/>
      </w:pPr>
      <w:r>
        <w:t>В результате изучения родного (</w:t>
      </w:r>
      <w:proofErr w:type="spellStart"/>
      <w:r>
        <w:t>крымскотатарского</w:t>
      </w:r>
      <w:proofErr w:type="spellEnd"/>
      <w:r>
        <w:t>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1D2326C4" w14:textId="5CEE6804" w:rsidR="00675706" w:rsidRDefault="00675706" w:rsidP="002D6BC9">
      <w:pPr>
        <w:pStyle w:val="24"/>
        <w:shd w:val="clear" w:color="auto" w:fill="auto"/>
        <w:tabs>
          <w:tab w:val="left" w:pos="1973"/>
        </w:tabs>
        <w:spacing w:before="0" w:after="0" w:line="276" w:lineRule="auto"/>
        <w:ind w:left="-426"/>
      </w:pPr>
      <w: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6892FBE0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сравнивать различные языковые единицы, устанавливать основания для сравнения языковых единиц, устанавливать аналогии языковых единиц, сравнивать языковые единицы и явления родного (</w:t>
      </w:r>
      <w:proofErr w:type="spellStart"/>
      <w:r>
        <w:t>крымскотатарского</w:t>
      </w:r>
      <w:proofErr w:type="spellEnd"/>
      <w:r>
        <w:t>) языка с языковыми явлениями русского языка;</w:t>
      </w:r>
    </w:p>
    <w:p w14:paraId="69D5B5EF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 xml:space="preserve">объединять объекты (языковые единицы) по заданному признаку; </w:t>
      </w:r>
      <w:r>
        <w:lastRenderedPageBreak/>
        <w:t>определять существенный признак для классификации языковых единиц, классифицировать предложенные языковые единицы;</w:t>
      </w:r>
    </w:p>
    <w:p w14:paraId="46B191CD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находить закономерности и противоречия в языковом материале на основе предложенного учителем алгоритма наблюдения;</w:t>
      </w:r>
    </w:p>
    <w:p w14:paraId="2533489B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выявлять недостаток информации для решения учебной и практической задачи на основе предложенного алгоритма;</w:t>
      </w:r>
    </w:p>
    <w:p w14:paraId="3B7521B3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устанавливать причинно-следственные связи в ситуациях наблюдения за языковым материалом, делать выводы.</w:t>
      </w:r>
    </w:p>
    <w:p w14:paraId="179A9D22" w14:textId="118890B4" w:rsidR="00675706" w:rsidRDefault="00675706" w:rsidP="002D6BC9">
      <w:pPr>
        <w:pStyle w:val="24"/>
        <w:shd w:val="clear" w:color="auto" w:fill="auto"/>
        <w:tabs>
          <w:tab w:val="left" w:pos="1963"/>
        </w:tabs>
        <w:spacing w:before="0" w:after="0" w:line="276" w:lineRule="auto"/>
        <w:ind w:left="-426"/>
      </w:pPr>
      <w: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218AD14F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14:paraId="658C80C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с помощью учителя формулировать цель, планировать изменения языкового объекта, речевой ситуации;</w:t>
      </w:r>
    </w:p>
    <w:p w14:paraId="5A34BA77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сравнивать несколько вариантов решения задачи, выбирать наиболее подходящий (на основе предложенных критериев);</w:t>
      </w:r>
    </w:p>
    <w:p w14:paraId="33E24A36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выполнять по предложенному плану проектное задание;</w:t>
      </w:r>
    </w:p>
    <w:p w14:paraId="0B45D170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</w:p>
    <w:p w14:paraId="108064A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прогнозировать возможное развитие процессов, событий и их последствия в аналогичных или сходных ситуациях.</w:t>
      </w:r>
    </w:p>
    <w:p w14:paraId="28A2C9B1" w14:textId="77777777" w:rsidR="00675706" w:rsidRDefault="00675706" w:rsidP="002D6BC9">
      <w:pPr>
        <w:pStyle w:val="24"/>
        <w:shd w:val="clear" w:color="auto" w:fill="auto"/>
        <w:tabs>
          <w:tab w:val="left" w:pos="2005"/>
        </w:tabs>
        <w:spacing w:before="0" w:after="0" w:line="276" w:lineRule="auto"/>
        <w:ind w:left="-426"/>
      </w:pPr>
      <w: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08204F6A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выбирать источник получения информации: словарь, справочник; 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5A934D4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14:paraId="600795D8" w14:textId="77777777" w:rsidR="00675706" w:rsidRDefault="00675706" w:rsidP="002D6BC9">
      <w:pPr>
        <w:pStyle w:val="24"/>
        <w:shd w:val="clear" w:color="auto" w:fill="auto"/>
        <w:tabs>
          <w:tab w:val="left" w:pos="2461"/>
        </w:tabs>
        <w:spacing w:before="0" w:after="0" w:line="276" w:lineRule="auto"/>
        <w:ind w:left="-426" w:firstLine="740"/>
      </w:pPr>
      <w:r>
        <w:t>соблюдать</w:t>
      </w:r>
      <w:r>
        <w:tab/>
        <w:t>с помощью взрослых (учителей, родителей, законных</w:t>
      </w:r>
    </w:p>
    <w:p w14:paraId="1E0C7A8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5FC4641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анализировать и создавать текстовую, видео-, графическую, звуковую информацию в соответствии с учебной задачей;</w:t>
      </w:r>
    </w:p>
    <w:p w14:paraId="0B2EE8BB" w14:textId="7A43F4C8" w:rsidR="00675706" w:rsidRDefault="00675706" w:rsidP="002D6BC9">
      <w:pPr>
        <w:pStyle w:val="24"/>
        <w:shd w:val="clear" w:color="auto" w:fill="auto"/>
        <w:tabs>
          <w:tab w:val="left" w:pos="4541"/>
          <w:tab w:val="left" w:pos="9354"/>
        </w:tabs>
        <w:spacing w:before="0" w:after="0" w:line="276" w:lineRule="auto"/>
        <w:ind w:left="-426" w:firstLine="740"/>
      </w:pPr>
      <w:r>
        <w:t>самостоятельно создавать</w:t>
      </w:r>
      <w:r>
        <w:tab/>
        <w:t>схемы, таблицы для</w:t>
      </w:r>
      <w:r w:rsidRPr="00675706">
        <w:t xml:space="preserve"> </w:t>
      </w:r>
      <w:r>
        <w:t>представления лингвистической информации, понимать лингвистическую</w:t>
      </w:r>
      <w:r w:rsidRPr="00675706">
        <w:t xml:space="preserve"> </w:t>
      </w:r>
      <w:proofErr w:type="gramStart"/>
      <w:r>
        <w:t xml:space="preserve">информацию,   </w:t>
      </w:r>
      <w:proofErr w:type="gramEnd"/>
      <w:r>
        <w:t xml:space="preserve"> зафиксированную в виде таблиц, схем.</w:t>
      </w:r>
    </w:p>
    <w:p w14:paraId="292A5EE0" w14:textId="43DB278E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08"/>
      </w:pPr>
      <w:r>
        <w:t>У обучающегося будут</w:t>
      </w:r>
      <w:r>
        <w:tab/>
        <w:t>сформированы умения</w:t>
      </w:r>
      <w:r>
        <w:tab/>
        <w:t xml:space="preserve">общения   как часть </w:t>
      </w:r>
    </w:p>
    <w:p w14:paraId="7A8B7562" w14:textId="2D83824C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коммуникативных универсальных учебных действий:</w:t>
      </w:r>
    </w:p>
    <w:p w14:paraId="53231ED2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5623FA0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проявлять уважительное отношение к собеседнику, соблюдать правила ведения диалога и дискуссии;</w:t>
      </w:r>
    </w:p>
    <w:p w14:paraId="252F8EBB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признавать возможность существования разных точек зрения;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</w:t>
      </w:r>
    </w:p>
    <w:p w14:paraId="2C8358DA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подготавливать небольшие публичные выступления;</w:t>
      </w:r>
    </w:p>
    <w:p w14:paraId="45F47085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подбирать иллюстративный материал (рисунки, фото, плакаты) к тексту выступления.</w:t>
      </w:r>
    </w:p>
    <w:p w14:paraId="4D8D898A" w14:textId="77777777" w:rsidR="00675706" w:rsidRDefault="00675706" w:rsidP="002D6BC9">
      <w:pPr>
        <w:pStyle w:val="24"/>
        <w:shd w:val="clear" w:color="auto" w:fill="auto"/>
        <w:tabs>
          <w:tab w:val="left" w:pos="1966"/>
        </w:tabs>
        <w:spacing w:before="0" w:after="0" w:line="276" w:lineRule="auto"/>
        <w:ind w:left="-426"/>
      </w:pPr>
      <w:r>
        <w:t>У обучающегося будут сформированы умения самоорганизации как части регулятивных универсальных учебных действий:</w:t>
      </w:r>
    </w:p>
    <w:p w14:paraId="49E24A33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094562EB" w14:textId="77777777" w:rsidR="00675706" w:rsidRDefault="00675706" w:rsidP="002D6BC9">
      <w:pPr>
        <w:pStyle w:val="24"/>
        <w:shd w:val="clear" w:color="auto" w:fill="auto"/>
        <w:tabs>
          <w:tab w:val="left" w:pos="1961"/>
        </w:tabs>
        <w:spacing w:before="0" w:after="0" w:line="276" w:lineRule="auto"/>
        <w:ind w:left="-426"/>
      </w:pPr>
      <w:r>
        <w:t>У обучающегося будут сформированы умения самоконтроля как части регулятивных универсальных учебных действий:</w:t>
      </w:r>
    </w:p>
    <w:p w14:paraId="45F0836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устанавливать причины успеха (неудач) учебной деятельности; корректировать свои учебные действия для преодоления речевых и орфографических ошибок.</w:t>
      </w:r>
    </w:p>
    <w:p w14:paraId="36EEACF6" w14:textId="3BC1E331" w:rsidR="00675706" w:rsidRDefault="00675706" w:rsidP="002D6BC9">
      <w:pPr>
        <w:pStyle w:val="24"/>
        <w:shd w:val="clear" w:color="auto" w:fill="auto"/>
        <w:tabs>
          <w:tab w:val="left" w:pos="1971"/>
        </w:tabs>
        <w:spacing w:before="0" w:after="0" w:line="276" w:lineRule="auto"/>
        <w:ind w:left="-426"/>
      </w:pPr>
      <w:r>
        <w:t>У обучающегося будут сформированы умения совместной деятельности:</w:t>
      </w:r>
    </w:p>
    <w:p w14:paraId="7D6E345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7DA67FD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14:paraId="60D416E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проявлять готовность руководить, выполнять поручения, подчиняться; ответственно выполнять свою часть работы; оценивать свой вклад в общий результат;</w:t>
      </w:r>
    </w:p>
    <w:p w14:paraId="4380368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выполнять совместные проектные задания с использованием предложенного образца.</w:t>
      </w:r>
    </w:p>
    <w:p w14:paraId="06456C8E" w14:textId="77777777" w:rsidR="00675706" w:rsidRDefault="00675706" w:rsidP="002D6BC9">
      <w:pPr>
        <w:pStyle w:val="24"/>
        <w:shd w:val="clear" w:color="auto" w:fill="auto"/>
        <w:tabs>
          <w:tab w:val="left" w:pos="1759"/>
        </w:tabs>
        <w:spacing w:before="0" w:after="0" w:line="276" w:lineRule="auto"/>
        <w:ind w:left="-426"/>
      </w:pPr>
      <w:r>
        <w:t>Предметные результаты изучения родного (</w:t>
      </w:r>
      <w:proofErr w:type="spellStart"/>
      <w:r>
        <w:t>крымскотатарского</w:t>
      </w:r>
      <w:proofErr w:type="spellEnd"/>
      <w:r>
        <w:t xml:space="preserve">) языка. </w:t>
      </w:r>
    </w:p>
    <w:p w14:paraId="28B97865" w14:textId="30FA1D5E" w:rsidR="00675706" w:rsidRDefault="00675706" w:rsidP="002D6BC9">
      <w:pPr>
        <w:pStyle w:val="24"/>
        <w:shd w:val="clear" w:color="auto" w:fill="auto"/>
        <w:tabs>
          <w:tab w:val="left" w:pos="1759"/>
        </w:tabs>
        <w:spacing w:before="0" w:after="0" w:line="276" w:lineRule="auto"/>
        <w:ind w:left="-426"/>
      </w:pPr>
      <w:r>
        <w:t>К концу обучения в 1 классе обучающийся научится:</w:t>
      </w:r>
    </w:p>
    <w:p w14:paraId="6E4C84DE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ориентироваться на пространстве листа в тетради и на пространстве классной доски;</w:t>
      </w:r>
    </w:p>
    <w:p w14:paraId="0892321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различать устную и письменную речь, слово и предложение;</w:t>
      </w:r>
    </w:p>
    <w:p w14:paraId="6B99209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определять роль слова в речи, его номинативную функцию; делить речь на смысловые части (предложения) с помощью рисунков и схем;</w:t>
      </w:r>
    </w:p>
    <w:p w14:paraId="6C83C7BF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 xml:space="preserve">различать слова, обозначающие предметы, признаки и действия; на слух </w:t>
      </w:r>
      <w:r>
        <w:lastRenderedPageBreak/>
        <w:t>различать интонацию (вопросительную, утвердительную) предложения и моделировать предложения в соответствии с заданной интонацией; осознавать единство звукового состава слова и его значения; различать звуки и буквы (букву как знак звука), владеть позиционным способом обозначения звуков буквами;</w:t>
      </w:r>
    </w:p>
    <w:p w14:paraId="1692DF8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устанавливать число и последовательность звуков в слове; сопоставлять слова, различающиеся одним или несколькими звуками, составлять звуковые модели слов, сравнивать модели различных слов, подбирать слова к определённой модели;</w:t>
      </w:r>
    </w:p>
    <w:p w14:paraId="1B9507BF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различать гласные и согласные звуки, определять их качественные характеристики;</w:t>
      </w:r>
    </w:p>
    <w:p w14:paraId="3F56E07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воспринимать на слух и правильно произносить звуки, сочетания звуков, слова в соответствии с нормами современного литературного языка; делить слова на слоги; определять словесное ударение;</w:t>
      </w:r>
    </w:p>
    <w:p w14:paraId="02EED46F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 xml:space="preserve">называть буквы </w:t>
      </w:r>
      <w:proofErr w:type="spellStart"/>
      <w:r>
        <w:t>крымскотатарского</w:t>
      </w:r>
      <w:proofErr w:type="spellEnd"/>
      <w:r>
        <w:t xml:space="preserve"> языка в алфавитной последовательности, сопоставлять количество букв в алфавите </w:t>
      </w:r>
      <w:proofErr w:type="spellStart"/>
      <w:r>
        <w:t>крымскотатарского</w:t>
      </w:r>
      <w:proofErr w:type="spellEnd"/>
      <w:r>
        <w:t xml:space="preserve"> языка с русским алфавитом и выделять специфические буквы и небуквенные графические знаки, характерные для родного языка;</w:t>
      </w:r>
    </w:p>
    <w:p w14:paraId="1F586292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выделять буквы, употребляющиеся только в заимствованной лексике; владеть рукописным и печатным начертанием прописных и строчных букв родного языка, писать буквосочетания, слоги, слова, предложения с соблюдением гигиенических норм;</w:t>
      </w:r>
    </w:p>
    <w:p w14:paraId="1CCA3005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писать под диктовку слова, написание которых не расходится с их произношением, и предложения;</w:t>
      </w:r>
    </w:p>
    <w:p w14:paraId="13A0E40B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определять лексическое значение слова (по общему представлению);</w:t>
      </w:r>
    </w:p>
    <w:p w14:paraId="1E5944A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осознавать словарное богатство родного языка, выделять слова, значение которых требует уточнения;</w:t>
      </w:r>
    </w:p>
    <w:p w14:paraId="61AA84AA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переносить слова по слогам;</w:t>
      </w:r>
    </w:p>
    <w:p w14:paraId="65B06617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использовать разные способы написания в зависимости от места орфограммы в слове;</w:t>
      </w:r>
    </w:p>
    <w:p w14:paraId="3B49759E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писать заглавную букву в начале предложения, в именах собственных; ставить знаки препинания в конце предложения, понимать функции небуквенных графических средств (пробела между словами, знака переноса);</w:t>
      </w:r>
    </w:p>
    <w:p w14:paraId="0C321282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читать по слогам, ориентируясь на букву, обозначающую гласный звук, читать целыми словами со скоростью, соответствующей индивидуальному темпу, осознанно читать слова, словосочетания, предложения и короткие тексты с интонациями и паузами в соответствии со знаками препинания; владеть орфоэпическим и орфографическим видами чтения; устанавливать связь слов в предложении при помощи смысловых вопросов, изменять порядок слов, восстанавливать деформированные предложения, составлять элементарные предложения из заданного набора словоформ; понимать текст как речевое произведение;</w:t>
      </w:r>
    </w:p>
    <w:p w14:paraId="77FCAC1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lastRenderedPageBreak/>
        <w:t>понимать читаемый учебный текст, последовательно и правильно списывать</w:t>
      </w:r>
    </w:p>
    <w:p w14:paraId="3363B8CA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текст;</w:t>
      </w:r>
    </w:p>
    <w:p w14:paraId="13B4F8B9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воспринимать на слух речь учителя на родном языке;</w:t>
      </w:r>
    </w:p>
    <w:p w14:paraId="20B694CB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понимать язык как основное средство человеческого общения, осознавать цели и ситуации общения;</w:t>
      </w:r>
    </w:p>
    <w:p w14:paraId="17770372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задавать несложные вопросы и отвечать на вопросы учителя и других обучающихся (элементарный диалог), соблюдая орфоэпические нормы;</w:t>
      </w:r>
    </w:p>
    <w:p w14:paraId="4BCBDBC5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списывать (писать) под диктовку изученные слова на родном языке, короткие предложения.</w:t>
      </w:r>
    </w:p>
    <w:p w14:paraId="66BAE69C" w14:textId="7683950D" w:rsidR="00675706" w:rsidRDefault="00675706" w:rsidP="002D6BC9">
      <w:pPr>
        <w:pStyle w:val="24"/>
        <w:shd w:val="clear" w:color="auto" w:fill="auto"/>
        <w:tabs>
          <w:tab w:val="left" w:pos="1753"/>
        </w:tabs>
        <w:spacing w:before="0" w:after="0" w:line="276" w:lineRule="auto"/>
        <w:ind w:left="-426"/>
      </w:pPr>
      <w:r>
        <w:t>Предметные результаты изучения родного (</w:t>
      </w:r>
      <w:proofErr w:type="spellStart"/>
      <w:r>
        <w:t>крымскотатарского</w:t>
      </w:r>
      <w:proofErr w:type="spellEnd"/>
      <w:r>
        <w:t>) языка. К концу обучения во 2 классе обучающийся научится:</w:t>
      </w:r>
    </w:p>
    <w:p w14:paraId="2B2DEAE8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позитивной модели речевого общения, основанной на доброжелательности, миролюбии и уважении к собеседнику;</w:t>
      </w:r>
    </w:p>
    <w:p w14:paraId="1B997FE7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основным формулам речевого этикета на родном языке (приветствие, прощание, благодарность, просьба, пожелание и прочее); понимать смыслоразличительную функцию звуков; различать ударные и безударные гласные звуки;</w:t>
      </w:r>
    </w:p>
    <w:p w14:paraId="6ACC8E8B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использовать знание алфавита родного языка при работе со словарями; использовать орфоэпический словарь для решения практических задач; правильно интонировать основные типы предложений (повествовательные, вопросительные, побудительные);</w:t>
      </w:r>
    </w:p>
    <w:p w14:paraId="44854B3B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понимать назначение абзаца (красной строки);</w:t>
      </w:r>
    </w:p>
    <w:p w14:paraId="48A3DD17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употреблять знак переноса и небуквенные графические средства, характерные для данного языка (в пределах изученного);</w:t>
      </w:r>
    </w:p>
    <w:p w14:paraId="5165A035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иметь представление о культурно-маркированной лексике; определять однозначные и многозначные слова (простые случаи); определять значение незнакомого слова по контексту или уточнять в толковом словаре учебника;</w:t>
      </w:r>
    </w:p>
    <w:p w14:paraId="42BFFDD3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различать и употреблять синонимы и антонимы (простые случаи); выделять в словах корень и находить родственные (однокоренные) слова, отличать однокоренные слова от синонимов и слов с омонимичными корнями; переносить слова с учётом морфемного членения; находить имя существительное, определять его значение; различать имена собственные; находить глагол, определять его значение; находить имя прилагательное, определять его значение;</w:t>
      </w:r>
    </w:p>
    <w:p w14:paraId="5A79690F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находить личные местоимения, определять их значение и особенности употребления в речи;</w:t>
      </w:r>
    </w:p>
    <w:p w14:paraId="7EC0436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определять словосочетание как сочетание двух или нескольких самостоятельных слов, связанных по смыслу и грамматически;</w:t>
      </w:r>
    </w:p>
    <w:p w14:paraId="30E5E5C3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60"/>
      </w:pPr>
      <w:r>
        <w:t>иметь представление о необходимом порядке слов в предложении на родном языке, определять связь слов в предложении, задавая смысловые вопросы;</w:t>
      </w:r>
    </w:p>
    <w:p w14:paraId="7EAC37B0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 xml:space="preserve">различать предложения по цели высказывания (повествовательные, </w:t>
      </w:r>
      <w:r>
        <w:lastRenderedPageBreak/>
        <w:t>вопросительные, побудительные) и эмоциональной окраске (восклицательные и невосклицательные), ставить необходимый знак конца предложения - вопросительный или восклицательный, точку;</w:t>
      </w:r>
    </w:p>
    <w:p w14:paraId="2FE1509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осознанно выделять в устной речи одно из слов предложения (логическое ударение);</w:t>
      </w:r>
    </w:p>
    <w:p w14:paraId="71DCF822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различать типы текстов - описание, повествование, рассуждение (первичное ознакомление), называть их особенности;</w:t>
      </w:r>
    </w:p>
    <w:p w14:paraId="45281D4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слушать аудиозаписи (несложные песни на родном языке, фольклор) с установкой на понимание их содержания, воспринимать на слух речь учителя и других обучающихся;</w:t>
      </w:r>
    </w:p>
    <w:p w14:paraId="2EF8CAA5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владеть алгоритмом списывания текста, списывать (писать под диктовку) тексты из нескольких несложных предложений;</w:t>
      </w:r>
    </w:p>
    <w:p w14:paraId="1982F436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 xml:space="preserve">находить в учебном тексте нужную информацию, заданную в явном виде; писать короткие тексты на заданную тему (повествовательные </w:t>
      </w:r>
      <w:proofErr w:type="spellStart"/>
      <w:r>
        <w:t>мини</w:t>
      </w:r>
      <w:r>
        <w:softHyphen/>
        <w:t>сочинения</w:t>
      </w:r>
      <w:proofErr w:type="spellEnd"/>
      <w:r>
        <w:t>) и изложения на основе нескольких несложных предложений;</w:t>
      </w:r>
    </w:p>
    <w:p w14:paraId="4FDF6E0B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вести устный диалог и формулировать элементарные монологические высказывания на заданную тему на родном языке.</w:t>
      </w:r>
    </w:p>
    <w:p w14:paraId="498D7F33" w14:textId="77777777" w:rsidR="00675706" w:rsidRDefault="00675706" w:rsidP="002D6BC9">
      <w:pPr>
        <w:pStyle w:val="24"/>
        <w:shd w:val="clear" w:color="auto" w:fill="auto"/>
        <w:tabs>
          <w:tab w:val="left" w:pos="1754"/>
        </w:tabs>
        <w:spacing w:before="0" w:after="0" w:line="276" w:lineRule="auto"/>
        <w:ind w:left="-426"/>
      </w:pPr>
      <w:r>
        <w:t>Предметные результаты изучения родного (</w:t>
      </w:r>
      <w:proofErr w:type="spellStart"/>
      <w:r>
        <w:t>крымскотатарского</w:t>
      </w:r>
      <w:proofErr w:type="spellEnd"/>
      <w:r>
        <w:t>) языка. К концу обучения в 3 классе обучающийся научится:</w:t>
      </w:r>
    </w:p>
    <w:p w14:paraId="5455B43F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иметь представление о многообразии языкового пространства России и мира;</w:t>
      </w:r>
    </w:p>
    <w:p w14:paraId="76F0C43A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понимать язык как основу национальной культуры и инструмент познания окружающей действительности;</w:t>
      </w:r>
    </w:p>
    <w:p w14:paraId="0DA4E22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выделять случаи расхождения звукового и буквенного состава слов, проводить звукобуквенный анализ слов;</w:t>
      </w:r>
    </w:p>
    <w:p w14:paraId="0983C59D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использовать знание алфавита родного языка для упорядочивания слов и поиска необходимой информации в различных словарях и справочниках; отличать прямое значение слова от переносного;</w:t>
      </w:r>
    </w:p>
    <w:p w14:paraId="1F40BF4D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объединять слова в тематические группы (подбирать слова с общим значением);</w:t>
      </w:r>
    </w:p>
    <w:p w14:paraId="11F7A758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различать и употреблять в речи элементарные синонимы и антонимы, осознавая их функции;</w:t>
      </w:r>
    </w:p>
    <w:p w14:paraId="64DBA18D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определять заимствованные из русского и других языков слова (общеупотребительная лексика);</w:t>
      </w:r>
    </w:p>
    <w:p w14:paraId="58D17C1B" w14:textId="4FE8EF7D" w:rsidR="00675706" w:rsidRDefault="00675706" w:rsidP="002D6BC9">
      <w:pPr>
        <w:pStyle w:val="24"/>
        <w:shd w:val="clear" w:color="auto" w:fill="auto"/>
        <w:tabs>
          <w:tab w:val="left" w:pos="5216"/>
          <w:tab w:val="left" w:pos="6673"/>
          <w:tab w:val="left" w:pos="7918"/>
          <w:tab w:val="left" w:pos="9373"/>
        </w:tabs>
        <w:spacing w:before="0" w:after="0" w:line="276" w:lineRule="auto"/>
        <w:ind w:left="-426"/>
      </w:pPr>
      <w:r>
        <w:t>разбирать слова по составу,</w:t>
      </w:r>
      <w:r>
        <w:tab/>
        <w:t>выделяя</w:t>
      </w:r>
      <w:r>
        <w:tab/>
        <w:t>корень,</w:t>
      </w:r>
      <w:r>
        <w:tab/>
        <w:t>аффиксы</w:t>
      </w:r>
    </w:p>
    <w:p w14:paraId="7793087F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с однозначно выделяемыми морфемами), различать однокоренные слова и формы одного и того же слова;</w:t>
      </w:r>
    </w:p>
    <w:p w14:paraId="5EB9F788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иметь представление об элементарных способах образования слов в родном языке;</w:t>
      </w:r>
    </w:p>
    <w:p w14:paraId="1F59FEF0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сопоставлять структуру слов родного языка со строением слов в русском языке;</w:t>
      </w:r>
    </w:p>
    <w:p w14:paraId="4A2C62A8" w14:textId="04B3FCDA" w:rsidR="00675706" w:rsidRDefault="00675706" w:rsidP="002D6BC9">
      <w:pPr>
        <w:pStyle w:val="24"/>
        <w:shd w:val="clear" w:color="auto" w:fill="auto"/>
        <w:tabs>
          <w:tab w:val="left" w:pos="5216"/>
          <w:tab w:val="left" w:pos="7918"/>
          <w:tab w:val="left" w:pos="9373"/>
        </w:tabs>
        <w:spacing w:before="0" w:after="0" w:line="276" w:lineRule="auto"/>
        <w:ind w:left="-426"/>
      </w:pPr>
      <w:r>
        <w:lastRenderedPageBreak/>
        <w:t>сопоставлять грамматические</w:t>
      </w:r>
      <w:r>
        <w:tab/>
        <w:t>признаки слов</w:t>
      </w:r>
      <w:r>
        <w:tab/>
        <w:t>родного языка с грамматическими признаками слов русского языка;</w:t>
      </w:r>
    </w:p>
    <w:p w14:paraId="23D19A5B" w14:textId="5E71E3F1" w:rsidR="00675706" w:rsidRDefault="00675706" w:rsidP="002D6BC9">
      <w:pPr>
        <w:pStyle w:val="24"/>
        <w:shd w:val="clear" w:color="auto" w:fill="auto"/>
        <w:spacing w:before="0" w:after="0" w:line="276" w:lineRule="auto"/>
        <w:ind w:left="-426"/>
      </w:pPr>
      <w:r>
        <w:t>проводить морфологический разбор существительных, прилагательных, глаголов (простые случаи);</w:t>
      </w:r>
    </w:p>
    <w:p w14:paraId="0EE444B3" w14:textId="3F1ABA1E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right="1699"/>
      </w:pPr>
      <w:r>
        <w:t xml:space="preserve">формулировать понятие простого предложения; </w:t>
      </w:r>
    </w:p>
    <w:p w14:paraId="3B1B47EF" w14:textId="73DD6122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right="3117"/>
      </w:pPr>
      <w:r>
        <w:t>находить главные члены предложения; выделять однородные члены предложения;</w:t>
      </w:r>
    </w:p>
    <w:p w14:paraId="20A3827A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различать распространённые и нераспространённые предложения; выделять признаки текста (тематическое и композиционное единство частей, наличие грамматической связи частей, смысловая цельность, относительная законченность, заглавие);</w:t>
      </w:r>
    </w:p>
    <w:p w14:paraId="3BD1565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осознавать место возможного возникновения орфографической ошибки; иметь представление о различных способах решения орфографической задачи в зависимости от места орфограммы в слове, осуществлять контроль и самоконтроль при проверке собственных и предложенных текстов;</w:t>
      </w:r>
    </w:p>
    <w:p w14:paraId="68E92CA7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right="1040"/>
      </w:pPr>
      <w:r>
        <w:t>ставить запятую в предложениях с однородными членами; различать условия раздельного, слитного и дефисного написания слов;</w:t>
      </w:r>
    </w:p>
    <w:p w14:paraId="5462EA98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правильно писать заимствованные слова;</w:t>
      </w:r>
    </w:p>
    <w:p w14:paraId="71CEA095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использовать академический орфографический словарь родного языка для решения практических задач;</w:t>
      </w:r>
    </w:p>
    <w:p w14:paraId="1EF36C6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прослушивать отрывки несложных оригинальных текстов на родном языке, читаемые учителем, с установкой на понимание содержащейся в них информации;</w:t>
      </w:r>
    </w:p>
    <w:p w14:paraId="7B920055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вести диалоги на изученные темы на родном языке, формулировать монологические высказывания на заданную тему (описание);</w:t>
      </w:r>
    </w:p>
    <w:p w14:paraId="2B23AC13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выделять ключевые слова в читаемом учебном тексте, формулировать простые выводы на основе сведений, содержащихся в тексте;</w:t>
      </w:r>
    </w:p>
    <w:p w14:paraId="0E18C969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писать короткие изложения и собственные тексты (мини-сочинения) повествовательного характера на основе впечатлений, литературных произведений, иллюстраций.</w:t>
      </w:r>
    </w:p>
    <w:p w14:paraId="4AB79E2E" w14:textId="68AE9F0E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Предметные результаты изучения родного (</w:t>
      </w:r>
      <w:proofErr w:type="spellStart"/>
      <w:r>
        <w:t>крымскотатарского</w:t>
      </w:r>
      <w:proofErr w:type="spellEnd"/>
      <w:r>
        <w:t>) языка. К концу обучения в 4 классе обучающийся научится:</w:t>
      </w:r>
    </w:p>
    <w:p w14:paraId="013C36FD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различать методы познания языка (наблюдение, анализ, мини исследование, проект);</w:t>
      </w:r>
    </w:p>
    <w:p w14:paraId="7E16271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характеризовать статус и основные функции родного языка в субъекте Российской Федерации;</w:t>
      </w:r>
    </w:p>
    <w:p w14:paraId="32E619B0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видеть отражение народной культуры в фольклоре и литературе на родном языке, осознавать место родной культуры в контексте отечественного и мирового культурного пространства;</w:t>
      </w:r>
    </w:p>
    <w:p w14:paraId="407437D9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 xml:space="preserve">соблюдать правильную интонацию в процессе говорения и чтения; использовать орфоэпические словари </w:t>
      </w:r>
      <w:proofErr w:type="spellStart"/>
      <w:r>
        <w:t>крымскотатарского</w:t>
      </w:r>
      <w:proofErr w:type="spellEnd"/>
      <w:r>
        <w:t xml:space="preserve"> языка с целью определения правильного произношения незнакомых слов;</w:t>
      </w:r>
    </w:p>
    <w:p w14:paraId="458F618A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lastRenderedPageBreak/>
        <w:t>разбирать изменяемые слова по составу (простые случаи) и характеризовать состав неизменяемых слов;</w:t>
      </w:r>
    </w:p>
    <w:p w14:paraId="289DBF9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проводить морфологический разбор изученных частей речи; обобщать сведения о сходствах и различиях между словом, словосочетанием и предложением;</w:t>
      </w:r>
    </w:p>
    <w:p w14:paraId="46CB5F7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вести диалоги на изученные темы на родном языке, соблюдая этикетные формы и устойчивые формулы, принципы общения, лежащие в основе национального речевого этикета;</w:t>
      </w:r>
    </w:p>
    <w:p w14:paraId="03194141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формулировать монологические высказывания на заданную тему (рассуждение);</w:t>
      </w:r>
    </w:p>
    <w:p w14:paraId="7AE90DD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применять различные виды чтения (изучающее, ознакомительное, выборочное) в зависимости от поставленной задачи;</w:t>
      </w:r>
    </w:p>
    <w:p w14:paraId="59C5BA6B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интерпретировать и обобщать содержащуюся в прочитанном тексте информацию;</w:t>
      </w:r>
    </w:p>
    <w:p w14:paraId="118D7144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определять типы текстов (повествование, описание, рассуждение); анализировать и оценивать содержание, языковые особенности и структуру предложенного для чтения текста;</w:t>
      </w:r>
    </w:p>
    <w:p w14:paraId="7A3F01BC" w14:textId="77777777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письменно излагать содержание прослушанного (прочитанного) текста (подробно или выборочно);</w:t>
      </w:r>
    </w:p>
    <w:p w14:paraId="5E3286CD" w14:textId="7BE6ABA3" w:rsidR="00675706" w:rsidRDefault="00675706" w:rsidP="002D6BC9">
      <w:pPr>
        <w:pStyle w:val="24"/>
        <w:shd w:val="clear" w:color="auto" w:fill="auto"/>
        <w:spacing w:before="0" w:after="0" w:line="276" w:lineRule="auto"/>
        <w:ind w:left="-426" w:firstLine="740"/>
      </w:pPr>
      <w:r>
        <w:t>составлять план текста, писать текст по заданному плану; корректировать заданные и собственные тексты с учётом точности, правильности</w:t>
      </w:r>
    </w:p>
    <w:bookmarkEnd w:id="5"/>
    <w:p w14:paraId="1A0E92E3" w14:textId="5F116E9A" w:rsidR="00037F0F" w:rsidRPr="00DC609F" w:rsidRDefault="00037F0F" w:rsidP="00FC25AC">
      <w:pPr>
        <w:pageBreakBefore/>
        <w:suppressAutoHyphens/>
        <w:spacing w:after="0" w:line="276" w:lineRule="auto"/>
        <w:ind w:firstLine="426"/>
        <w:jc w:val="center"/>
        <w:rPr>
          <w:rFonts w:eastAsia="Calibri" w:cs="Times New Roman"/>
          <w:sz w:val="24"/>
          <w:szCs w:val="24"/>
          <w:lang w:eastAsia="zh-CN"/>
        </w:rPr>
      </w:pPr>
      <w:r w:rsidRPr="00037F0F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ТЕМАТИЧЕСКОЕ </w:t>
      </w:r>
      <w:proofErr w:type="gramStart"/>
      <w:r w:rsidRPr="00037F0F">
        <w:rPr>
          <w:rFonts w:eastAsia="Times New Roman" w:cs="Times New Roman"/>
          <w:b/>
          <w:sz w:val="24"/>
          <w:szCs w:val="24"/>
          <w:lang w:eastAsia="ru-RU"/>
        </w:rPr>
        <w:t>ПЛАНИРОВАНИЕ</w:t>
      </w:r>
      <w:r w:rsidR="00CC017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FC25AC">
        <w:rPr>
          <w:rFonts w:eastAsia="Times New Roman" w:cs="Times New Roman"/>
          <w:b/>
          <w:sz w:val="24"/>
          <w:szCs w:val="24"/>
          <w:lang w:eastAsia="ru-RU"/>
        </w:rPr>
        <w:t xml:space="preserve"> 1</w:t>
      </w:r>
      <w:proofErr w:type="gramEnd"/>
      <w:r w:rsidR="00FC25AC">
        <w:rPr>
          <w:rFonts w:eastAsia="Times New Roman" w:cs="Times New Roman"/>
          <w:b/>
          <w:sz w:val="24"/>
          <w:szCs w:val="24"/>
          <w:lang w:eastAsia="ru-RU"/>
        </w:rPr>
        <w:t xml:space="preserve"> КЛАС</w:t>
      </w:r>
      <w:r w:rsidR="000B2D42">
        <w:rPr>
          <w:rFonts w:eastAsia="Times New Roman" w:cs="Times New Roman"/>
          <w:b/>
          <w:sz w:val="24"/>
          <w:szCs w:val="24"/>
          <w:lang w:eastAsia="ru-RU"/>
        </w:rPr>
        <w:t>С</w:t>
      </w:r>
    </w:p>
    <w:tbl>
      <w:tblPr>
        <w:tblW w:w="1047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5" w:type="dxa"/>
          <w:left w:w="4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1663"/>
        <w:gridCol w:w="1276"/>
        <w:gridCol w:w="3598"/>
        <w:gridCol w:w="255"/>
      </w:tblGrid>
      <w:tr w:rsidR="00DC609F" w:rsidRPr="00322C6A" w14:paraId="3997B66E" w14:textId="77777777" w:rsidTr="00FC25AC">
        <w:trPr>
          <w:gridAfter w:val="1"/>
          <w:wAfter w:w="255" w:type="dxa"/>
          <w:cantSplit/>
          <w:trHeight w:val="360"/>
          <w:jc w:val="center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bookmarkEnd w:id="0"/>
          <w:p w14:paraId="6FC2282D" w14:textId="54424143" w:rsidR="00DC609F" w:rsidRPr="00322C6A" w:rsidRDefault="00DC609F" w:rsidP="00FC25AC">
            <w:pPr>
              <w:suppressAutoHyphens/>
              <w:spacing w:after="0" w:line="276" w:lineRule="auto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CFA324C" w14:textId="10075F38" w:rsidR="00DC609F" w:rsidRPr="00FC25AC" w:rsidRDefault="00FC25AC" w:rsidP="00FC25AC">
            <w:pPr>
              <w:suppressAutoHyphens/>
              <w:spacing w:after="200"/>
              <w:rPr>
                <w:rFonts w:eastAsia="Calibri" w:cs="Times New Roman"/>
                <w:b/>
                <w:bCs/>
                <w:sz w:val="24"/>
                <w:szCs w:val="24"/>
                <w:lang w:eastAsia="zh-CN"/>
              </w:rPr>
            </w:pPr>
            <w:r w:rsidRPr="00FC25AC">
              <w:rPr>
                <w:rFonts w:eastAsia="Calibri" w:cs="Times New Roman"/>
                <w:b/>
                <w:bCs/>
                <w:sz w:val="24"/>
                <w:szCs w:val="24"/>
                <w:lang w:eastAsia="zh-CN"/>
              </w:rPr>
              <w:t>Наименование раздела/темы</w:t>
            </w:r>
          </w:p>
        </w:tc>
        <w:tc>
          <w:tcPr>
            <w:tcW w:w="166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04943314" w14:textId="6CB64DEA" w:rsidR="00DC609F" w:rsidRPr="00FC25AC" w:rsidRDefault="00FC25AC" w:rsidP="00FC25AC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C25AC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4783792" w14:textId="7A82DE4B" w:rsidR="00DC609F" w:rsidRPr="00322C6A" w:rsidRDefault="00FC25AC" w:rsidP="00FC25AC">
            <w:pPr>
              <w:tabs>
                <w:tab w:val="left" w:pos="1395"/>
                <w:tab w:val="center" w:pos="2167"/>
              </w:tabs>
              <w:suppressAutoHyphens/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359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</w:tcPr>
          <w:p w14:paraId="27A32A3A" w14:textId="7086B8BC" w:rsidR="00DC609F" w:rsidRPr="00322C6A" w:rsidRDefault="00FC25AC" w:rsidP="00FC25AC">
            <w:pPr>
              <w:tabs>
                <w:tab w:val="left" w:pos="1395"/>
                <w:tab w:val="center" w:pos="2167"/>
              </w:tabs>
              <w:suppressAutoHyphens/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Электронные (цифровые) образовательные ресурсы</w:t>
            </w:r>
          </w:p>
        </w:tc>
      </w:tr>
      <w:tr w:rsidR="00DC609F" w:rsidRPr="00322C6A" w14:paraId="0AA038E3" w14:textId="77777777" w:rsidTr="001B42EC">
        <w:trPr>
          <w:cantSplit/>
          <w:trHeight w:val="523"/>
          <w:jc w:val="center"/>
        </w:trPr>
        <w:tc>
          <w:tcPr>
            <w:tcW w:w="70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0C3E7F1E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49F5D9E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DD7F538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14:paraId="40E75CC8" w14:textId="77777777" w:rsidR="00DC609F" w:rsidRPr="00322C6A" w:rsidRDefault="00DC609F" w:rsidP="00FA11F1">
            <w:pPr>
              <w:tabs>
                <w:tab w:val="left" w:pos="1395"/>
                <w:tab w:val="center" w:pos="2167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Списывание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DF3821" w14:textId="77777777" w:rsidR="00DC609F" w:rsidRPr="00322C6A" w:rsidRDefault="00DC609F" w:rsidP="00FA11F1">
            <w:pPr>
              <w:tabs>
                <w:tab w:val="left" w:pos="1395"/>
                <w:tab w:val="center" w:pos="2167"/>
              </w:tabs>
              <w:suppressAutoHyphens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C790ACD" w14:textId="77777777" w:rsidR="00DC609F" w:rsidRPr="00322C6A" w:rsidRDefault="00DC609F" w:rsidP="00FA11F1">
            <w:pPr>
              <w:tabs>
                <w:tab w:val="left" w:pos="1395"/>
                <w:tab w:val="center" w:pos="2167"/>
              </w:tabs>
              <w:suppressAutoHyphens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C609F" w:rsidRPr="00322C6A" w14:paraId="67558581" w14:textId="77777777" w:rsidTr="00FC25AC">
        <w:trPr>
          <w:cantSplit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3FB30AD9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2B3EB04" w14:textId="77777777" w:rsidR="00DC609F" w:rsidRPr="00322C6A" w:rsidRDefault="00DC609F" w:rsidP="00FA11F1">
            <w:pPr>
              <w:widowControl w:val="0"/>
              <w:suppressAutoHyphens/>
              <w:autoSpaceDE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proofErr w:type="spellStart"/>
            <w:r w:rsidRPr="00322C6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Добукварный</w:t>
            </w:r>
            <w:proofErr w:type="spellEnd"/>
            <w:r w:rsidRPr="00322C6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период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78D5145B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14:paraId="217AED7B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55C6E" w14:textId="77777777" w:rsidR="00DC609F" w:rsidRPr="001B42EC" w:rsidRDefault="003B16D6" w:rsidP="00FA11F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C609F" w:rsidRPr="001B42EC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https://youtu.be/NtE4HHJkoTQ</w:t>
              </w:r>
            </w:hyperlink>
          </w:p>
          <w:p w14:paraId="76E7AC25" w14:textId="77777777" w:rsidR="00DC609F" w:rsidRPr="001B42EC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45" w:type="dxa"/>
            </w:tcMar>
          </w:tcPr>
          <w:p w14:paraId="30C3EC85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DC609F" w:rsidRPr="00322C6A" w14:paraId="19146D02" w14:textId="77777777" w:rsidTr="00FC25AC">
        <w:trPr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6EF81E0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3D564A50" w14:textId="77777777" w:rsidR="00DC609F" w:rsidRPr="00322C6A" w:rsidRDefault="00DC609F" w:rsidP="00FA11F1">
            <w:pPr>
              <w:widowControl w:val="0"/>
              <w:suppressAutoHyphens/>
              <w:autoSpaceDE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22C6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Букварный период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6F5625A" w14:textId="2E8C7A6B" w:rsidR="00DC609F" w:rsidRPr="00322C6A" w:rsidRDefault="0033566B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14:paraId="6ECAF2EE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D6854D" w14:textId="77777777" w:rsidR="00DC609F" w:rsidRPr="001B42EC" w:rsidRDefault="003B16D6" w:rsidP="00FA11F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C609F" w:rsidRPr="001B42EC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https://youtu.be/ixTvpHN-L-o</w:t>
              </w:r>
            </w:hyperlink>
          </w:p>
          <w:p w14:paraId="12C4CA18" w14:textId="77777777" w:rsidR="00DC609F" w:rsidRPr="001B42EC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45" w:type="dxa"/>
            </w:tcMar>
          </w:tcPr>
          <w:p w14:paraId="2289BC95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DC609F" w:rsidRPr="00322C6A" w14:paraId="48291FEF" w14:textId="77777777" w:rsidTr="00FC25AC">
        <w:trPr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3FA6A724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7766D981" w14:textId="77777777" w:rsidR="00DC609F" w:rsidRPr="00322C6A" w:rsidRDefault="00DC609F" w:rsidP="00FA11F1">
            <w:pPr>
              <w:widowControl w:val="0"/>
              <w:suppressAutoHyphens/>
              <w:autoSpaceDE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proofErr w:type="spellStart"/>
            <w:r w:rsidRPr="00322C6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Послебукварный</w:t>
            </w:r>
            <w:proofErr w:type="spellEnd"/>
            <w:r w:rsidRPr="00322C6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период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05AA8A8" w14:textId="57183DF1" w:rsidR="00DC609F" w:rsidRPr="00322C6A" w:rsidRDefault="0033566B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14:paraId="010500A3" w14:textId="5832F0E4" w:rsidR="00DC609F" w:rsidRPr="00322C6A" w:rsidRDefault="007E728A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62B42" w14:textId="77777777" w:rsidR="00DC609F" w:rsidRPr="001B42EC" w:rsidRDefault="003B16D6" w:rsidP="00FA11F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C609F" w:rsidRPr="001B42EC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https://youtu.be/KIyofX4gQzY</w:t>
              </w:r>
            </w:hyperlink>
          </w:p>
          <w:p w14:paraId="79E645BC" w14:textId="77777777" w:rsidR="00DC609F" w:rsidRPr="001B42EC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5" w:type="dxa"/>
            </w:tcMar>
          </w:tcPr>
          <w:p w14:paraId="120E42E6" w14:textId="77777777" w:rsidR="00DC609F" w:rsidRPr="00322C6A" w:rsidRDefault="00DC609F" w:rsidP="00FA11F1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28016D" w:rsidRPr="00322C6A" w14:paraId="723C9968" w14:textId="77777777" w:rsidTr="00FC25AC">
        <w:trPr>
          <w:gridAfter w:val="1"/>
          <w:wAfter w:w="255" w:type="dxa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CBAFE5F" w14:textId="77777777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CBD6797" w14:textId="2BEDEAEB" w:rsidR="0028016D" w:rsidRPr="00322C6A" w:rsidRDefault="0028016D" w:rsidP="0028016D">
            <w:pPr>
              <w:widowControl w:val="0"/>
              <w:suppressAutoHyphens/>
              <w:autoSpaceDE w:val="0"/>
              <w:spacing w:after="0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Слово и предложение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931C1AA" w14:textId="2E9E487D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14:paraId="14DF6BBB" w14:textId="77777777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14:paraId="5A3497A9" w14:textId="77777777" w:rsidR="0028016D" w:rsidRPr="001B42EC" w:rsidRDefault="003B16D6" w:rsidP="0028016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8016D" w:rsidRPr="001B42EC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https://youtu.be/5130X8JUrQA</w:t>
              </w:r>
            </w:hyperlink>
          </w:p>
          <w:p w14:paraId="2EAB071C" w14:textId="77777777" w:rsidR="0028016D" w:rsidRPr="001B42EC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28016D" w:rsidRPr="00322C6A" w14:paraId="71F89991" w14:textId="77777777" w:rsidTr="00FC25AC">
        <w:trPr>
          <w:gridAfter w:val="1"/>
          <w:wAfter w:w="255" w:type="dxa"/>
          <w:trHeight w:val="364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19D61BA0" w14:textId="77777777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5EE91E1" w14:textId="3C765EDE" w:rsidR="0028016D" w:rsidRPr="00322C6A" w:rsidRDefault="0028016D" w:rsidP="0028016D">
            <w:pPr>
              <w:widowControl w:val="0"/>
              <w:suppressAutoHyphens/>
              <w:autoSpaceDE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Орфография 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8C4F445" w14:textId="36506B06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14:paraId="56DBCB17" w14:textId="5C879383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14:paraId="490B0AE5" w14:textId="77777777" w:rsidR="0028016D" w:rsidRPr="001B42EC" w:rsidRDefault="003B16D6" w:rsidP="0028016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hyperlink r:id="rId12" w:history="1">
              <w:r w:rsidR="0028016D" w:rsidRPr="001B42EC">
                <w:rPr>
                  <w:rFonts w:eastAsia="Calibri" w:cs="Times New Roman"/>
                  <w:sz w:val="24"/>
                  <w:szCs w:val="24"/>
                </w:rPr>
                <w:t>https://vk.com/terciman_tukani</w:t>
              </w:r>
            </w:hyperlink>
            <w:r w:rsidR="0028016D" w:rsidRPr="001B42EC">
              <w:rPr>
                <w:rFonts w:eastAsia="Calibri" w:cs="Times New Roman"/>
                <w:sz w:val="24"/>
                <w:szCs w:val="24"/>
              </w:rPr>
              <w:t xml:space="preserve"> - </w:t>
            </w:r>
          </w:p>
          <w:p w14:paraId="47ADCF5A" w14:textId="77777777" w:rsidR="0028016D" w:rsidRPr="001B42EC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28016D" w:rsidRPr="00322C6A" w14:paraId="7082C24E" w14:textId="77777777" w:rsidTr="00FC25AC">
        <w:trPr>
          <w:gridAfter w:val="1"/>
          <w:wAfter w:w="255" w:type="dxa"/>
          <w:trHeight w:val="510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692842C3" w14:textId="77777777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322C6A">
              <w:rPr>
                <w:rFonts w:eastAsia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96330B" w14:textId="60370DDC" w:rsidR="0028016D" w:rsidRPr="00322C6A" w:rsidRDefault="0028016D" w:rsidP="0028016D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Повторение 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45" w:type="dxa"/>
            </w:tcMar>
          </w:tcPr>
          <w:p w14:paraId="2F0DD2D1" w14:textId="20D42213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14:paraId="405D67AE" w14:textId="77777777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9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</w:tcPr>
          <w:p w14:paraId="5A5F4A30" w14:textId="77777777" w:rsidR="0028016D" w:rsidRPr="001B42EC" w:rsidRDefault="003B16D6" w:rsidP="0028016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8016D" w:rsidRPr="001B42EC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https://youtu.be/NtE4HHJkoTQ</w:t>
              </w:r>
            </w:hyperlink>
          </w:p>
          <w:p w14:paraId="14ADF453" w14:textId="77777777" w:rsidR="0028016D" w:rsidRPr="001B42EC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28016D" w:rsidRPr="00322C6A" w14:paraId="4EE95F5A" w14:textId="77777777" w:rsidTr="00FC25AC">
        <w:trPr>
          <w:trHeight w:val="285"/>
          <w:jc w:val="center"/>
        </w:trPr>
        <w:tc>
          <w:tcPr>
            <w:tcW w:w="368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3465D76" w14:textId="77777777" w:rsidR="0028016D" w:rsidRPr="00322C6A" w:rsidRDefault="0028016D" w:rsidP="0028016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322C6A">
              <w:rPr>
                <w:rFonts w:eastAsia="Calibri" w:cs="Times New Roman"/>
                <w:b/>
                <w:sz w:val="24"/>
                <w:szCs w:val="24"/>
                <w:lang w:eastAsia="zh-CN"/>
              </w:rPr>
              <w:t>Всего часов за учебный год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2CC4BC2" w14:textId="77777777" w:rsidR="0028016D" w:rsidRPr="00C603F3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603F3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14:paraId="128314D7" w14:textId="77777777" w:rsidR="0028016D" w:rsidRPr="00C603F3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603F3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AE5" w14:textId="77777777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nil"/>
            </w:tcBorders>
            <w:tcMar>
              <w:left w:w="45" w:type="dxa"/>
            </w:tcMar>
          </w:tcPr>
          <w:p w14:paraId="61B74545" w14:textId="77777777" w:rsidR="0028016D" w:rsidRPr="00322C6A" w:rsidRDefault="0028016D" w:rsidP="0028016D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864EAF5" w14:textId="3F472342" w:rsidR="005509BC" w:rsidRDefault="005509BC" w:rsidP="00037F0F">
      <w:pPr>
        <w:suppressAutoHyphens/>
        <w:spacing w:after="200" w:line="276" w:lineRule="auto"/>
        <w:rPr>
          <w:rFonts w:eastAsia="Calibri" w:cs="Times New Roman"/>
          <w:sz w:val="24"/>
          <w:szCs w:val="24"/>
          <w:lang w:eastAsia="zh-CN"/>
        </w:rPr>
      </w:pPr>
    </w:p>
    <w:p w14:paraId="272079B0" w14:textId="7C5837F1" w:rsidR="0028016D" w:rsidRPr="0028016D" w:rsidRDefault="0028016D" w:rsidP="00037F0F">
      <w:pPr>
        <w:suppressAutoHyphens/>
        <w:spacing w:after="200" w:line="276" w:lineRule="auto"/>
        <w:rPr>
          <w:rFonts w:eastAsia="Calibri" w:cs="Times New Roman"/>
          <w:b/>
          <w:szCs w:val="28"/>
          <w:lang w:eastAsia="zh-CN"/>
        </w:rPr>
      </w:pPr>
      <w:r w:rsidRPr="0028016D">
        <w:rPr>
          <w:rFonts w:eastAsia="Calibri" w:cs="Times New Roman"/>
          <w:b/>
          <w:szCs w:val="28"/>
          <w:lang w:eastAsia="zh-CN"/>
        </w:rPr>
        <w:t>2 КЛАСС</w:t>
      </w:r>
    </w:p>
    <w:tbl>
      <w:tblPr>
        <w:tblpPr w:leftFromText="180" w:rightFromText="180" w:vertAnchor="text" w:horzAnchor="margin" w:tblpXSpec="center" w:tblpY="404"/>
        <w:tblW w:w="10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704"/>
        <w:gridCol w:w="2702"/>
        <w:gridCol w:w="994"/>
        <w:gridCol w:w="851"/>
        <w:gridCol w:w="573"/>
        <w:gridCol w:w="709"/>
        <w:gridCol w:w="833"/>
        <w:gridCol w:w="851"/>
        <w:gridCol w:w="2143"/>
      </w:tblGrid>
      <w:tr w:rsidR="00FC25AC" w:rsidRPr="0036479B" w14:paraId="2BC9DE27" w14:textId="77777777" w:rsidTr="001367E9">
        <w:trPr>
          <w:trHeight w:val="645"/>
        </w:trPr>
        <w:tc>
          <w:tcPr>
            <w:tcW w:w="704" w:type="dxa"/>
            <w:vMerge w:val="restart"/>
            <w:tcMar>
              <w:left w:w="93" w:type="dxa"/>
            </w:tcMar>
          </w:tcPr>
          <w:p w14:paraId="342C1969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44212799"/>
          </w:p>
          <w:p w14:paraId="1AD79435" w14:textId="77777777" w:rsidR="00FC25AC" w:rsidRPr="0036479B" w:rsidRDefault="00FC25AC" w:rsidP="00FC25AC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6479B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2" w:type="dxa"/>
            <w:vMerge w:val="restart"/>
            <w:tcMar>
              <w:left w:w="93" w:type="dxa"/>
            </w:tcMar>
          </w:tcPr>
          <w:p w14:paraId="5B5D7E88" w14:textId="77777777" w:rsidR="00FC25AC" w:rsidRPr="0036479B" w:rsidRDefault="00FC25AC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994" w:type="dxa"/>
            <w:vMerge w:val="restart"/>
            <w:tcMar>
              <w:left w:w="93" w:type="dxa"/>
            </w:tcMar>
          </w:tcPr>
          <w:p w14:paraId="2CCC19F9" w14:textId="77777777" w:rsidR="00FC25AC" w:rsidRPr="0036479B" w:rsidRDefault="00FC25AC" w:rsidP="00FC25A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17" w:type="dxa"/>
            <w:gridSpan w:val="5"/>
            <w:tcBorders>
              <w:right w:val="single" w:sz="4" w:space="0" w:color="auto"/>
            </w:tcBorders>
            <w:tcMar>
              <w:left w:w="93" w:type="dxa"/>
            </w:tcMar>
          </w:tcPr>
          <w:p w14:paraId="2D0D34E2" w14:textId="77777777" w:rsidR="00FC25AC" w:rsidRPr="0036479B" w:rsidRDefault="00FC25AC" w:rsidP="00FC25A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143" w:type="dxa"/>
            <w:vMerge w:val="restart"/>
            <w:tcBorders>
              <w:left w:val="single" w:sz="4" w:space="0" w:color="auto"/>
            </w:tcBorders>
          </w:tcPr>
          <w:p w14:paraId="6EB28A41" w14:textId="77777777" w:rsidR="00FC25AC" w:rsidRPr="00FC25AC" w:rsidRDefault="00FC25AC" w:rsidP="00FC25AC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C25AC">
              <w:rPr>
                <w:b/>
                <w:sz w:val="24"/>
                <w:szCs w:val="24"/>
              </w:rPr>
              <w:t>Электроныые</w:t>
            </w:r>
            <w:proofErr w:type="spellEnd"/>
            <w:r w:rsidRPr="00FC25AC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FC25AC">
              <w:rPr>
                <w:b/>
                <w:sz w:val="24"/>
                <w:szCs w:val="24"/>
              </w:rPr>
              <w:t>цифровые )</w:t>
            </w:r>
            <w:proofErr w:type="gramEnd"/>
          </w:p>
          <w:p w14:paraId="526EDCBE" w14:textId="77777777" w:rsidR="00FC25AC" w:rsidRPr="00FC25AC" w:rsidRDefault="00FC25AC" w:rsidP="00FC25A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C25AC">
              <w:rPr>
                <w:b/>
                <w:sz w:val="24"/>
                <w:szCs w:val="24"/>
              </w:rPr>
              <w:t>образовательные ресурсы</w:t>
            </w:r>
          </w:p>
          <w:p w14:paraId="02174C0E" w14:textId="77777777" w:rsidR="00FC25AC" w:rsidRPr="00FC25AC" w:rsidRDefault="00FC25AC" w:rsidP="00FC25A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52CD5F32" w14:textId="77777777" w:rsidR="00FC25AC" w:rsidRPr="00F22DBC" w:rsidRDefault="00FC25AC" w:rsidP="00FC25AC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FC25AC" w:rsidRPr="0036479B" w14:paraId="4D91DD4D" w14:textId="77777777" w:rsidTr="001367E9">
        <w:trPr>
          <w:trHeight w:val="645"/>
        </w:trPr>
        <w:tc>
          <w:tcPr>
            <w:tcW w:w="704" w:type="dxa"/>
            <w:vMerge/>
            <w:tcMar>
              <w:left w:w="93" w:type="dxa"/>
            </w:tcMar>
          </w:tcPr>
          <w:p w14:paraId="7A5C589A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vMerge/>
            <w:tcMar>
              <w:left w:w="93" w:type="dxa"/>
            </w:tcMar>
          </w:tcPr>
          <w:p w14:paraId="43C0155D" w14:textId="77777777" w:rsidR="00FC25AC" w:rsidRPr="0036479B" w:rsidRDefault="00FC25AC" w:rsidP="00FC25AC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  <w:tcMar>
              <w:left w:w="93" w:type="dxa"/>
            </w:tcMar>
          </w:tcPr>
          <w:p w14:paraId="3B006FB8" w14:textId="77777777" w:rsidR="00FC25AC" w:rsidRPr="0036479B" w:rsidRDefault="00FC25AC" w:rsidP="00FC25A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Mar>
              <w:left w:w="93" w:type="dxa"/>
            </w:tcMar>
          </w:tcPr>
          <w:p w14:paraId="1ACAC501" w14:textId="77777777" w:rsidR="00FC25AC" w:rsidRPr="0036479B" w:rsidRDefault="00FC25AC" w:rsidP="00FC25A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6479B">
              <w:rPr>
                <w:b/>
                <w:sz w:val="24"/>
                <w:szCs w:val="24"/>
              </w:rPr>
              <w:t xml:space="preserve">Кон. </w:t>
            </w:r>
            <w:proofErr w:type="spellStart"/>
            <w:r w:rsidRPr="0036479B">
              <w:rPr>
                <w:b/>
                <w:sz w:val="24"/>
                <w:szCs w:val="24"/>
              </w:rPr>
              <w:t>сп</w:t>
            </w:r>
            <w:proofErr w:type="spellEnd"/>
            <w:r w:rsidRPr="003647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3" w:type="dxa"/>
            <w:tcMar>
              <w:left w:w="93" w:type="dxa"/>
            </w:tcMar>
          </w:tcPr>
          <w:p w14:paraId="6FF48510" w14:textId="77777777" w:rsidR="00FC25AC" w:rsidRPr="0036479B" w:rsidRDefault="00FC25AC" w:rsidP="00FC25A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6479B">
              <w:rPr>
                <w:b/>
                <w:sz w:val="24"/>
                <w:szCs w:val="24"/>
              </w:rPr>
              <w:t>Кон. д.</w:t>
            </w:r>
          </w:p>
        </w:tc>
        <w:tc>
          <w:tcPr>
            <w:tcW w:w="709" w:type="dxa"/>
            <w:tcMar>
              <w:left w:w="93" w:type="dxa"/>
            </w:tcMar>
          </w:tcPr>
          <w:p w14:paraId="12A19E84" w14:textId="77777777" w:rsidR="00FC25AC" w:rsidRPr="0036479B" w:rsidRDefault="00FC25AC" w:rsidP="00FC25AC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6479B">
              <w:rPr>
                <w:b/>
                <w:sz w:val="24"/>
                <w:szCs w:val="24"/>
              </w:rPr>
              <w:t>Сл</w:t>
            </w:r>
            <w:r>
              <w:rPr>
                <w:b/>
                <w:sz w:val="24"/>
                <w:szCs w:val="24"/>
              </w:rPr>
              <w:t>.</w:t>
            </w:r>
            <w:r w:rsidRPr="0036479B">
              <w:rPr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33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1C6BD454" w14:textId="77777777" w:rsidR="007E728A" w:rsidRDefault="00FC25AC" w:rsidP="00FC25A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</w:t>
            </w:r>
          </w:p>
          <w:p w14:paraId="5D4AF06A" w14:textId="6F5B4B7C" w:rsidR="00FC25AC" w:rsidRPr="0036479B" w:rsidRDefault="00FC25AC" w:rsidP="00FC25A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F5F0C5" w14:textId="77777777" w:rsidR="00FC25AC" w:rsidRPr="0036479B" w:rsidRDefault="00FC25AC" w:rsidP="00FC25AC">
            <w:pPr>
              <w:spacing w:after="0"/>
              <w:rPr>
                <w:b/>
                <w:sz w:val="24"/>
                <w:szCs w:val="24"/>
              </w:rPr>
            </w:pPr>
            <w:r w:rsidRPr="0036479B">
              <w:rPr>
                <w:b/>
                <w:sz w:val="24"/>
                <w:szCs w:val="24"/>
              </w:rPr>
              <w:t>Пр.</w:t>
            </w:r>
          </w:p>
          <w:p w14:paraId="5C227C5F" w14:textId="77777777" w:rsidR="00FC25AC" w:rsidRPr="0036479B" w:rsidRDefault="00FC25AC" w:rsidP="00FC25A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36479B">
              <w:rPr>
                <w:b/>
                <w:sz w:val="24"/>
                <w:szCs w:val="24"/>
              </w:rPr>
              <w:t>аб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43" w:type="dxa"/>
            <w:vMerge/>
            <w:tcBorders>
              <w:left w:val="single" w:sz="4" w:space="0" w:color="auto"/>
            </w:tcBorders>
          </w:tcPr>
          <w:p w14:paraId="320A3B4E" w14:textId="77777777" w:rsidR="00FC25AC" w:rsidRPr="0036479B" w:rsidRDefault="00FC25AC" w:rsidP="00FC25A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FC25AC" w:rsidRPr="0036479B" w14:paraId="3783D835" w14:textId="77777777" w:rsidTr="001367E9">
        <w:tc>
          <w:tcPr>
            <w:tcW w:w="704" w:type="dxa"/>
            <w:tcMar>
              <w:left w:w="93" w:type="dxa"/>
            </w:tcMar>
          </w:tcPr>
          <w:p w14:paraId="6FE3B520" w14:textId="77777777" w:rsidR="00FC25AC" w:rsidRPr="0036479B" w:rsidRDefault="00FC25AC" w:rsidP="00FC25A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6479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Mar>
              <w:left w:w="93" w:type="dxa"/>
            </w:tcMar>
          </w:tcPr>
          <w:p w14:paraId="0DA88AE2" w14:textId="561DE981" w:rsidR="00FC25AC" w:rsidRPr="0036479B" w:rsidRDefault="001367E9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культура</w:t>
            </w:r>
          </w:p>
        </w:tc>
        <w:tc>
          <w:tcPr>
            <w:tcW w:w="994" w:type="dxa"/>
            <w:tcMar>
              <w:left w:w="93" w:type="dxa"/>
            </w:tcMar>
          </w:tcPr>
          <w:p w14:paraId="15E4B621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left w:w="93" w:type="dxa"/>
            </w:tcMar>
          </w:tcPr>
          <w:p w14:paraId="022BC20B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Mar>
              <w:left w:w="93" w:type="dxa"/>
            </w:tcMar>
          </w:tcPr>
          <w:p w14:paraId="63BFE05C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93" w:type="dxa"/>
            </w:tcMar>
          </w:tcPr>
          <w:p w14:paraId="530F0463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02282814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964023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74275362" w14:textId="77777777" w:rsidR="00FC25AC" w:rsidRPr="00F22DBC" w:rsidRDefault="003B16D6" w:rsidP="00FC25AC">
            <w:pPr>
              <w:tabs>
                <w:tab w:val="left" w:pos="7335"/>
              </w:tabs>
              <w:rPr>
                <w:rFonts w:cs="Times New Roman"/>
                <w:sz w:val="24"/>
                <w:szCs w:val="24"/>
              </w:rPr>
            </w:pPr>
            <w:hyperlink r:id="rId14" w:history="1">
              <w:r w:rsidR="00FC25AC" w:rsidRPr="00F22DBC">
                <w:rPr>
                  <w:rFonts w:cs="Times New Roman"/>
                  <w:sz w:val="24"/>
                  <w:szCs w:val="24"/>
                </w:rPr>
                <w:t>https://www.youtube.com/watch?v=XqDhElykUlU</w:t>
              </w:r>
            </w:hyperlink>
          </w:p>
          <w:p w14:paraId="23B6D130" w14:textId="77777777" w:rsidR="00FC25AC" w:rsidRPr="00F22DBC" w:rsidRDefault="00FC25AC" w:rsidP="00FC25AC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AC" w:rsidRPr="0036479B" w14:paraId="357A56FA" w14:textId="77777777" w:rsidTr="001367E9">
        <w:tc>
          <w:tcPr>
            <w:tcW w:w="704" w:type="dxa"/>
            <w:tcMar>
              <w:left w:w="93" w:type="dxa"/>
            </w:tcMar>
          </w:tcPr>
          <w:p w14:paraId="580A44D1" w14:textId="77777777" w:rsidR="00FC25AC" w:rsidRPr="0036479B" w:rsidRDefault="00FC25AC" w:rsidP="00FC25A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6479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Mar>
              <w:left w:w="93" w:type="dxa"/>
            </w:tcMar>
          </w:tcPr>
          <w:p w14:paraId="1CFEDE6B" w14:textId="71C244B4" w:rsidR="00FC25AC" w:rsidRPr="0036479B" w:rsidRDefault="001367E9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</w:p>
        </w:tc>
        <w:tc>
          <w:tcPr>
            <w:tcW w:w="994" w:type="dxa"/>
            <w:tcMar>
              <w:left w:w="93" w:type="dxa"/>
            </w:tcMar>
          </w:tcPr>
          <w:p w14:paraId="78A77633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64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Mar>
              <w:left w:w="93" w:type="dxa"/>
            </w:tcMar>
          </w:tcPr>
          <w:p w14:paraId="4B6E7FBB" w14:textId="67BAAC70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Mar>
              <w:left w:w="93" w:type="dxa"/>
            </w:tcMar>
          </w:tcPr>
          <w:p w14:paraId="692716DA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93" w:type="dxa"/>
            </w:tcMar>
          </w:tcPr>
          <w:p w14:paraId="1BA494F2" w14:textId="7F7638BF" w:rsidR="00FC25AC" w:rsidRPr="0036479B" w:rsidRDefault="007E728A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13F2C309" w14:textId="77777777" w:rsidR="00FC25AC" w:rsidRPr="0036479B" w:rsidRDefault="00FC25AC" w:rsidP="00096067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30EFCF" w14:textId="216E27F4" w:rsidR="007E728A" w:rsidRDefault="007E728A" w:rsidP="00096067">
            <w:pPr>
              <w:pStyle w:val="25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8DEA" w14:textId="32C897D8" w:rsidR="00FC25AC" w:rsidRPr="007E728A" w:rsidRDefault="007E728A" w:rsidP="007E728A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676CB33C" w14:textId="77777777" w:rsidR="00FC25AC" w:rsidRPr="00FC25AC" w:rsidRDefault="003B16D6" w:rsidP="00FC25AC">
            <w:pPr>
              <w:tabs>
                <w:tab w:val="left" w:pos="7335"/>
              </w:tabs>
              <w:rPr>
                <w:rFonts w:cs="Times New Roman"/>
                <w:sz w:val="24"/>
                <w:szCs w:val="24"/>
              </w:rPr>
            </w:pPr>
            <w:hyperlink r:id="rId15" w:history="1">
              <w:r w:rsidR="00FC25AC" w:rsidRPr="00FC25AC">
                <w:rPr>
                  <w:rStyle w:val="af8"/>
                  <w:rFonts w:cs="Times New Roman"/>
                  <w:color w:val="auto"/>
                  <w:sz w:val="24"/>
                  <w:szCs w:val="24"/>
                  <w:u w:val="none"/>
                </w:rPr>
                <w:t>http://www.myshared.ru/slide/655069/</w:t>
              </w:r>
            </w:hyperlink>
          </w:p>
          <w:p w14:paraId="5024F93C" w14:textId="77777777" w:rsidR="00FC25AC" w:rsidRPr="00F22DBC" w:rsidRDefault="00FC25AC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AC" w:rsidRPr="0036479B" w14:paraId="730D3421" w14:textId="77777777" w:rsidTr="001367E9">
        <w:tc>
          <w:tcPr>
            <w:tcW w:w="704" w:type="dxa"/>
            <w:tcMar>
              <w:left w:w="93" w:type="dxa"/>
            </w:tcMar>
          </w:tcPr>
          <w:p w14:paraId="3167890A" w14:textId="77777777" w:rsidR="00FC25AC" w:rsidRPr="0036479B" w:rsidRDefault="00FC25AC" w:rsidP="00FC25A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6479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tcMar>
              <w:left w:w="93" w:type="dxa"/>
            </w:tcMar>
          </w:tcPr>
          <w:p w14:paraId="6C0124C3" w14:textId="25195A4A" w:rsidR="00FC25AC" w:rsidRPr="0036479B" w:rsidRDefault="001367E9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994" w:type="dxa"/>
            <w:tcMar>
              <w:left w:w="93" w:type="dxa"/>
            </w:tcMar>
          </w:tcPr>
          <w:p w14:paraId="02EC4EC5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Mar>
              <w:left w:w="93" w:type="dxa"/>
            </w:tcMar>
          </w:tcPr>
          <w:p w14:paraId="3E968DD8" w14:textId="542406E1" w:rsidR="00FC25AC" w:rsidRPr="0036479B" w:rsidRDefault="007E728A" w:rsidP="00096067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tcMar>
              <w:left w:w="93" w:type="dxa"/>
            </w:tcMar>
          </w:tcPr>
          <w:p w14:paraId="30CC6CBE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93" w:type="dxa"/>
            </w:tcMar>
          </w:tcPr>
          <w:p w14:paraId="2D747444" w14:textId="75DDAC33" w:rsidR="00FC25AC" w:rsidRPr="0036479B" w:rsidRDefault="001367E9" w:rsidP="007E728A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679D13DE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100A36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526475EF" w14:textId="77777777" w:rsidR="00FC25AC" w:rsidRPr="00F22DBC" w:rsidRDefault="00FC25AC" w:rsidP="00FC25AC">
            <w:pPr>
              <w:pStyle w:val="2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D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https://ru.osvita./news/338/33820/krimtat</w:t>
            </w:r>
          </w:p>
        </w:tc>
      </w:tr>
      <w:tr w:rsidR="00FC25AC" w:rsidRPr="0036479B" w14:paraId="466BC3E2" w14:textId="77777777" w:rsidTr="001367E9">
        <w:trPr>
          <w:trHeight w:val="1029"/>
        </w:trPr>
        <w:tc>
          <w:tcPr>
            <w:tcW w:w="704" w:type="dxa"/>
            <w:tcMar>
              <w:left w:w="93" w:type="dxa"/>
            </w:tcMar>
          </w:tcPr>
          <w:p w14:paraId="5C95BBD0" w14:textId="77777777" w:rsidR="00FC25AC" w:rsidRPr="0036479B" w:rsidRDefault="00FC25AC" w:rsidP="00FC25A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6479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Mar>
              <w:left w:w="93" w:type="dxa"/>
            </w:tcMar>
          </w:tcPr>
          <w:p w14:paraId="77531511" w14:textId="7B940872" w:rsidR="00FC25AC" w:rsidRPr="0036479B" w:rsidRDefault="001367E9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994" w:type="dxa"/>
            <w:tcMar>
              <w:left w:w="93" w:type="dxa"/>
            </w:tcMar>
          </w:tcPr>
          <w:p w14:paraId="495C2CB4" w14:textId="1E4B4E50" w:rsidR="00FC25AC" w:rsidRPr="0036479B" w:rsidRDefault="007E728A" w:rsidP="007E728A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Mar>
              <w:left w:w="93" w:type="dxa"/>
            </w:tcMar>
          </w:tcPr>
          <w:p w14:paraId="702BD539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Mar>
              <w:left w:w="93" w:type="dxa"/>
            </w:tcMar>
          </w:tcPr>
          <w:p w14:paraId="5C9FD1C2" w14:textId="054FC9A2" w:rsidR="00FC25AC" w:rsidRPr="0036479B" w:rsidRDefault="007E728A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left w:w="93" w:type="dxa"/>
            </w:tcMar>
          </w:tcPr>
          <w:p w14:paraId="7A3EE899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5A6E2FB7" w14:textId="606332C4" w:rsidR="00FC25AC" w:rsidRPr="0036479B" w:rsidRDefault="007E728A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295C51" w14:textId="610037A2" w:rsidR="00FC25AC" w:rsidRPr="0036479B" w:rsidRDefault="00FC25AC" w:rsidP="00096067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5DC76B49" w14:textId="77777777" w:rsidR="00FC25AC" w:rsidRPr="00F22DBC" w:rsidRDefault="003B16D6" w:rsidP="00FC25AC">
            <w:pPr>
              <w:tabs>
                <w:tab w:val="left" w:pos="7335"/>
              </w:tabs>
              <w:rPr>
                <w:rFonts w:cs="Times New Roman"/>
                <w:sz w:val="24"/>
                <w:szCs w:val="24"/>
              </w:rPr>
            </w:pPr>
            <w:hyperlink r:id="rId16" w:history="1">
              <w:r w:rsidR="00FC25AC" w:rsidRPr="00F22DBC">
                <w:rPr>
                  <w:rFonts w:cs="Times New Roman"/>
                  <w:sz w:val="24"/>
                  <w:szCs w:val="24"/>
                </w:rPr>
                <w:t>https://multiurok.ru/files/adii-ve-murekkep-dzhumleler-</w:t>
              </w:r>
              <w:r w:rsidR="00FC25AC" w:rsidRPr="00F22DBC">
                <w:rPr>
                  <w:rFonts w:cs="Times New Roman"/>
                  <w:sz w:val="24"/>
                  <w:szCs w:val="24"/>
                </w:rPr>
                <w:lastRenderedPageBreak/>
                <w:t>prostye-i-slozhnye-pre.html</w:t>
              </w:r>
            </w:hyperlink>
          </w:p>
        </w:tc>
      </w:tr>
      <w:tr w:rsidR="00FC25AC" w:rsidRPr="0036479B" w14:paraId="782F29BE" w14:textId="77777777" w:rsidTr="001367E9">
        <w:tc>
          <w:tcPr>
            <w:tcW w:w="704" w:type="dxa"/>
            <w:tcMar>
              <w:left w:w="93" w:type="dxa"/>
            </w:tcMar>
          </w:tcPr>
          <w:p w14:paraId="2F469250" w14:textId="77777777" w:rsidR="00FC25AC" w:rsidRPr="0036479B" w:rsidRDefault="00FC25AC" w:rsidP="00FC25A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6479B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2" w:type="dxa"/>
            <w:tcMar>
              <w:left w:w="93" w:type="dxa"/>
            </w:tcMar>
          </w:tcPr>
          <w:p w14:paraId="4167DF67" w14:textId="7C6E8F31" w:rsidR="00FC25AC" w:rsidRPr="0036479B" w:rsidRDefault="001367E9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994" w:type="dxa"/>
            <w:tcMar>
              <w:left w:w="93" w:type="dxa"/>
            </w:tcMar>
          </w:tcPr>
          <w:p w14:paraId="48F2522D" w14:textId="57F74443" w:rsidR="00FC25AC" w:rsidRPr="0036479B" w:rsidRDefault="001367E9" w:rsidP="00FC25AC">
            <w:pPr>
              <w:pStyle w:val="25"/>
              <w:spacing w:after="0" w:line="24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Mar>
              <w:left w:w="93" w:type="dxa"/>
            </w:tcMar>
          </w:tcPr>
          <w:p w14:paraId="1347676F" w14:textId="4FB41254" w:rsidR="00FC25AC" w:rsidRPr="0036479B" w:rsidRDefault="007E728A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tcMar>
              <w:left w:w="93" w:type="dxa"/>
            </w:tcMar>
          </w:tcPr>
          <w:p w14:paraId="3557D40F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93" w:type="dxa"/>
            </w:tcMar>
          </w:tcPr>
          <w:p w14:paraId="056F08E9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0FB594BC" w14:textId="205DF606" w:rsidR="00FC25AC" w:rsidRPr="0036479B" w:rsidRDefault="00FC25AC" w:rsidP="00096067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17ABB7" w14:textId="77777777" w:rsidR="00FC25AC" w:rsidRPr="0036479B" w:rsidRDefault="00FC25AC" w:rsidP="00096067">
            <w:pPr>
              <w:pStyle w:val="25"/>
              <w:spacing w:after="0" w:line="240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5B2366E4" w14:textId="77777777" w:rsidR="00FC25AC" w:rsidRPr="00F22DBC" w:rsidRDefault="00FC25AC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D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https://myslide.ru/presentation/antonimler</w:t>
            </w:r>
          </w:p>
        </w:tc>
      </w:tr>
      <w:tr w:rsidR="00FC25AC" w:rsidRPr="0036479B" w14:paraId="06FF75AB" w14:textId="77777777" w:rsidTr="001367E9">
        <w:tc>
          <w:tcPr>
            <w:tcW w:w="704" w:type="dxa"/>
            <w:tcMar>
              <w:left w:w="93" w:type="dxa"/>
            </w:tcMar>
          </w:tcPr>
          <w:p w14:paraId="446153F6" w14:textId="77777777" w:rsidR="00FC25AC" w:rsidRPr="0036479B" w:rsidRDefault="00FC25AC" w:rsidP="00FC25A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6479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Mar>
              <w:left w:w="93" w:type="dxa"/>
            </w:tcMar>
          </w:tcPr>
          <w:p w14:paraId="64DEDA9C" w14:textId="5F53E530" w:rsidR="00FC25AC" w:rsidRPr="0036479B" w:rsidRDefault="001367E9" w:rsidP="00FC25AC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994" w:type="dxa"/>
            <w:tcMar>
              <w:left w:w="93" w:type="dxa"/>
            </w:tcMar>
          </w:tcPr>
          <w:p w14:paraId="54756F22" w14:textId="77777777" w:rsidR="00FC25AC" w:rsidRPr="0036479B" w:rsidRDefault="00FC25AC" w:rsidP="00FC25AC">
            <w:pPr>
              <w:pStyle w:val="25"/>
              <w:spacing w:after="0" w:line="24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Mar>
              <w:left w:w="93" w:type="dxa"/>
            </w:tcMar>
          </w:tcPr>
          <w:p w14:paraId="38354ABC" w14:textId="0D74F545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Mar>
              <w:left w:w="93" w:type="dxa"/>
            </w:tcMar>
          </w:tcPr>
          <w:p w14:paraId="6F80F0E6" w14:textId="643A2896" w:rsidR="00FC25AC" w:rsidRPr="0036479B" w:rsidRDefault="007E728A" w:rsidP="007E728A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7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Mar>
              <w:left w:w="93" w:type="dxa"/>
            </w:tcMar>
          </w:tcPr>
          <w:p w14:paraId="40A6A941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54B80CA3" w14:textId="723E89D2" w:rsidR="00FC25AC" w:rsidRPr="0036479B" w:rsidRDefault="00FC25AC" w:rsidP="00096067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C9A3E1" w14:textId="77777777" w:rsidR="00FC25AC" w:rsidRPr="0036479B" w:rsidRDefault="00FC25AC" w:rsidP="00096067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59A0C055" w14:textId="77777777" w:rsidR="00FC25AC" w:rsidRPr="00F22DBC" w:rsidRDefault="003B16D6" w:rsidP="00FC25AC">
            <w:pPr>
              <w:tabs>
                <w:tab w:val="left" w:pos="7335"/>
              </w:tabs>
              <w:rPr>
                <w:rFonts w:cs="Times New Roman"/>
                <w:sz w:val="24"/>
                <w:szCs w:val="24"/>
              </w:rPr>
            </w:pPr>
            <w:hyperlink r:id="rId17" w:history="1">
              <w:r w:rsidR="00FC25AC" w:rsidRPr="00F22DBC">
                <w:rPr>
                  <w:rFonts w:cs="Times New Roman"/>
                  <w:sz w:val="24"/>
                  <w:szCs w:val="24"/>
                </w:rPr>
                <w:t>https://kopilkaurokov.ru/nachalniyeKlassi/uroki/priezientatsiia_dlia_uroka_isim</w:t>
              </w:r>
            </w:hyperlink>
          </w:p>
        </w:tc>
      </w:tr>
      <w:tr w:rsidR="001367E9" w:rsidRPr="0036479B" w14:paraId="57BC9EC4" w14:textId="48227927" w:rsidTr="001367E9">
        <w:trPr>
          <w:trHeight w:val="286"/>
        </w:trPr>
        <w:tc>
          <w:tcPr>
            <w:tcW w:w="3406" w:type="dxa"/>
            <w:gridSpan w:val="2"/>
            <w:tcMar>
              <w:left w:w="93" w:type="dxa"/>
            </w:tcMar>
          </w:tcPr>
          <w:p w14:paraId="552A4C9D" w14:textId="579A212F" w:rsidR="001367E9" w:rsidRPr="00FC25AC" w:rsidRDefault="001367E9" w:rsidP="001367E9">
            <w:pPr>
              <w:pStyle w:val="2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367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FC25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Всего часов за учебный год</w:t>
            </w:r>
          </w:p>
          <w:p w14:paraId="74E92E74" w14:textId="3F2DA546" w:rsidR="001367E9" w:rsidRPr="0036479B" w:rsidRDefault="001367E9" w:rsidP="001367E9">
            <w:pPr>
              <w:pStyle w:val="2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30A812CD" w14:textId="427BA987" w:rsidR="001367E9" w:rsidRPr="0036479B" w:rsidRDefault="001367E9" w:rsidP="001367E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 </w:t>
            </w:r>
            <w:r w:rsidRPr="0036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F4FAEF7" w14:textId="59E43BC9" w:rsidR="001367E9" w:rsidRPr="0036479B" w:rsidRDefault="007E728A" w:rsidP="001367E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42EEF894" w14:textId="30FD74B7" w:rsidR="001367E9" w:rsidRPr="0036479B" w:rsidRDefault="007E728A" w:rsidP="001367E9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Mar>
              <w:left w:w="93" w:type="dxa"/>
            </w:tcMar>
          </w:tcPr>
          <w:p w14:paraId="3AE60349" w14:textId="528E94CA" w:rsidR="001367E9" w:rsidRPr="0036479B" w:rsidRDefault="001367E9" w:rsidP="001367E9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2518E5EE" w14:textId="77777777" w:rsidR="001367E9" w:rsidRPr="0036479B" w:rsidRDefault="001367E9" w:rsidP="001367E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29A571" w14:textId="2A2FE9F1" w:rsidR="001367E9" w:rsidRPr="0036479B" w:rsidRDefault="001367E9" w:rsidP="001367E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left w:val="single" w:sz="4" w:space="0" w:color="auto"/>
            </w:tcBorders>
          </w:tcPr>
          <w:p w14:paraId="6D8E9672" w14:textId="433218D7" w:rsidR="001367E9" w:rsidRPr="0036479B" w:rsidRDefault="001367E9" w:rsidP="001367E9">
            <w:pPr>
              <w:pStyle w:val="2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6"/>
    </w:tbl>
    <w:p w14:paraId="6EA5B46B" w14:textId="44CECAD4" w:rsidR="002C6F07" w:rsidRDefault="002C6F07" w:rsidP="00037F0F">
      <w:pPr>
        <w:suppressAutoHyphens/>
        <w:spacing w:after="200" w:line="276" w:lineRule="auto"/>
        <w:rPr>
          <w:rFonts w:eastAsia="Calibri" w:cs="Times New Roman"/>
          <w:sz w:val="24"/>
          <w:szCs w:val="24"/>
          <w:lang w:eastAsia="zh-CN"/>
        </w:rPr>
      </w:pPr>
    </w:p>
    <w:p w14:paraId="44D0D095" w14:textId="77777777" w:rsidR="002C6F07" w:rsidRDefault="002C6F07" w:rsidP="00037F0F">
      <w:pPr>
        <w:suppressAutoHyphens/>
        <w:spacing w:after="200" w:line="276" w:lineRule="auto"/>
        <w:rPr>
          <w:rFonts w:eastAsia="Calibri" w:cs="Times New Roman"/>
          <w:sz w:val="24"/>
          <w:szCs w:val="24"/>
          <w:lang w:eastAsia="zh-CN"/>
        </w:rPr>
      </w:pPr>
    </w:p>
    <w:p w14:paraId="1C33F4C7" w14:textId="77777777" w:rsidR="001B42EC" w:rsidRDefault="001B42EC" w:rsidP="00037F0F">
      <w:pPr>
        <w:suppressAutoHyphens/>
        <w:spacing w:after="200" w:line="276" w:lineRule="auto"/>
        <w:rPr>
          <w:rFonts w:eastAsia="Calibri" w:cs="Times New Roman"/>
          <w:b/>
          <w:bCs/>
          <w:sz w:val="24"/>
          <w:szCs w:val="24"/>
          <w:lang w:eastAsia="zh-CN"/>
        </w:rPr>
      </w:pPr>
    </w:p>
    <w:p w14:paraId="42886CE3" w14:textId="289FF984" w:rsidR="006F7EB3" w:rsidRPr="006F7EB3" w:rsidRDefault="006F7EB3" w:rsidP="00037F0F">
      <w:pPr>
        <w:suppressAutoHyphens/>
        <w:spacing w:after="200" w:line="276" w:lineRule="auto"/>
        <w:rPr>
          <w:rFonts w:eastAsia="Calibri" w:cs="Times New Roman"/>
          <w:b/>
          <w:bCs/>
          <w:sz w:val="24"/>
          <w:szCs w:val="24"/>
          <w:lang w:eastAsia="zh-CN"/>
        </w:rPr>
      </w:pPr>
      <w:r w:rsidRPr="006F7EB3">
        <w:rPr>
          <w:rFonts w:eastAsia="Calibri" w:cs="Times New Roman"/>
          <w:b/>
          <w:bCs/>
          <w:sz w:val="24"/>
          <w:szCs w:val="24"/>
          <w:lang w:eastAsia="zh-CN"/>
        </w:rPr>
        <w:t>3 КЛАСС</w:t>
      </w:r>
    </w:p>
    <w:tbl>
      <w:tblPr>
        <w:tblW w:w="1049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425"/>
        <w:gridCol w:w="1985"/>
        <w:gridCol w:w="851"/>
        <w:gridCol w:w="992"/>
        <w:gridCol w:w="851"/>
        <w:gridCol w:w="708"/>
        <w:gridCol w:w="709"/>
        <w:gridCol w:w="709"/>
        <w:gridCol w:w="3260"/>
      </w:tblGrid>
      <w:tr w:rsidR="00DC609F" w:rsidRPr="00CC017B" w14:paraId="0493CEA2" w14:textId="77777777" w:rsidTr="00DC609F">
        <w:trPr>
          <w:trHeight w:val="645"/>
        </w:trPr>
        <w:tc>
          <w:tcPr>
            <w:tcW w:w="425" w:type="dxa"/>
            <w:vMerge w:val="restart"/>
            <w:tcMar>
              <w:left w:w="93" w:type="dxa"/>
            </w:tcMar>
          </w:tcPr>
          <w:p w14:paraId="6168386B" w14:textId="77777777" w:rsidR="00DC609F" w:rsidRPr="00CC017B" w:rsidRDefault="00DC609F" w:rsidP="00CC017B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  <w:p w14:paraId="764944AC" w14:textId="77777777" w:rsidR="00DC609F" w:rsidRPr="00CC017B" w:rsidRDefault="00DC609F" w:rsidP="00CC017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tcMar>
              <w:left w:w="93" w:type="dxa"/>
            </w:tcMar>
          </w:tcPr>
          <w:p w14:paraId="73DC7896" w14:textId="7946281C" w:rsidR="00DC609F" w:rsidRPr="00CC017B" w:rsidRDefault="00DC609F" w:rsidP="00CC017B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  <w:t>Наименование раздел</w:t>
            </w:r>
            <w:r w:rsidR="006F7EB3"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  <w:t>а/</w:t>
            </w:r>
            <w:r w:rsidRPr="00CC017B"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  <w:t>тем.</w:t>
            </w:r>
          </w:p>
        </w:tc>
        <w:tc>
          <w:tcPr>
            <w:tcW w:w="851" w:type="dxa"/>
            <w:vMerge w:val="restart"/>
            <w:tcMar>
              <w:left w:w="93" w:type="dxa"/>
            </w:tcMar>
          </w:tcPr>
          <w:p w14:paraId="7E241C11" w14:textId="7069F080" w:rsidR="00DC609F" w:rsidRPr="00CC017B" w:rsidRDefault="006F7EB3" w:rsidP="00CC017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  <w:tcMar>
              <w:left w:w="93" w:type="dxa"/>
            </w:tcMar>
          </w:tcPr>
          <w:p w14:paraId="4A55A532" w14:textId="17B741DC" w:rsidR="00DC609F" w:rsidRPr="00CC017B" w:rsidRDefault="006F7EB3" w:rsidP="00CC017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14:paraId="52AF5417" w14:textId="6083970D" w:rsidR="00DC609F" w:rsidRPr="006F7EB3" w:rsidRDefault="00DC609F" w:rsidP="006F7EB3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2B39E9E6" w14:textId="3AC1D806" w:rsidR="00DC609F" w:rsidRPr="006F7EB3" w:rsidRDefault="006F7EB3" w:rsidP="00CC017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7EB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DC609F" w:rsidRPr="006F7EB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лектронные </w:t>
            </w:r>
            <w:r w:rsidRPr="006F7EB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(цифровые) </w:t>
            </w:r>
            <w:r w:rsidR="00DC609F" w:rsidRPr="006F7EB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образовательные ресурсы</w:t>
            </w:r>
          </w:p>
          <w:p w14:paraId="67CED37A" w14:textId="77777777" w:rsidR="00DC609F" w:rsidRPr="00CC017B" w:rsidRDefault="00DC609F" w:rsidP="00CC017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609F" w:rsidRPr="00CC017B" w14:paraId="060D0FF2" w14:textId="77777777" w:rsidTr="00DC609F">
        <w:trPr>
          <w:trHeight w:val="645"/>
        </w:trPr>
        <w:tc>
          <w:tcPr>
            <w:tcW w:w="425" w:type="dxa"/>
            <w:vMerge/>
            <w:tcMar>
              <w:left w:w="93" w:type="dxa"/>
            </w:tcMar>
          </w:tcPr>
          <w:p w14:paraId="356AD220" w14:textId="77777777" w:rsidR="00DC609F" w:rsidRPr="00CC017B" w:rsidRDefault="00DC609F" w:rsidP="00CC017B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Mar>
              <w:left w:w="93" w:type="dxa"/>
            </w:tcMar>
          </w:tcPr>
          <w:p w14:paraId="5E0BF515" w14:textId="77777777" w:rsidR="00DC609F" w:rsidRPr="00CC017B" w:rsidRDefault="00DC609F" w:rsidP="00CC017B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Mar>
              <w:left w:w="93" w:type="dxa"/>
            </w:tcMar>
          </w:tcPr>
          <w:p w14:paraId="4868721B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left w:w="93" w:type="dxa"/>
            </w:tcMar>
          </w:tcPr>
          <w:p w14:paraId="69EE6021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Конт. </w:t>
            </w:r>
            <w:proofErr w:type="spellStart"/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спис</w:t>
            </w:r>
            <w:proofErr w:type="spellEnd"/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Mar>
              <w:left w:w="93" w:type="dxa"/>
            </w:tcMar>
          </w:tcPr>
          <w:p w14:paraId="78EAC886" w14:textId="77777777" w:rsidR="00DC609F" w:rsidRPr="00CC017B" w:rsidRDefault="00DC609F" w:rsidP="00CC017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Конт. </w:t>
            </w:r>
            <w:proofErr w:type="spellStart"/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дикт</w:t>
            </w:r>
            <w:proofErr w:type="spellEnd"/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Mar>
              <w:left w:w="93" w:type="dxa"/>
            </w:tcMar>
          </w:tcPr>
          <w:p w14:paraId="621BA427" w14:textId="77777777" w:rsidR="00DC609F" w:rsidRPr="00CC017B" w:rsidRDefault="00DC609F" w:rsidP="00CC017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Сл.</w:t>
            </w:r>
          </w:p>
          <w:p w14:paraId="59756686" w14:textId="77777777" w:rsidR="00DC609F" w:rsidRPr="00CC017B" w:rsidRDefault="00DC609F" w:rsidP="00CC017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дик.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07EB1446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Пр.</w:t>
            </w:r>
          </w:p>
          <w:p w14:paraId="607582FE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</w:t>
            </w:r>
          </w:p>
          <w:p w14:paraId="172F21A5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2A627B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Кон.</w:t>
            </w:r>
          </w:p>
          <w:p w14:paraId="2310AA41" w14:textId="77777777" w:rsidR="00DC609F" w:rsidRPr="00CC017B" w:rsidRDefault="00DC609F" w:rsidP="00CC017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</w:t>
            </w:r>
          </w:p>
          <w:p w14:paraId="51604179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4BCB232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DC609F" w:rsidRPr="00CC017B" w14:paraId="0C323494" w14:textId="77777777" w:rsidTr="00DC609F">
        <w:tc>
          <w:tcPr>
            <w:tcW w:w="425" w:type="dxa"/>
            <w:tcMar>
              <w:left w:w="93" w:type="dxa"/>
            </w:tcMar>
          </w:tcPr>
          <w:p w14:paraId="3E295A0E" w14:textId="77777777" w:rsidR="00DC609F" w:rsidRPr="00CC017B" w:rsidRDefault="00DC609F" w:rsidP="00CC017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Mar>
              <w:left w:w="93" w:type="dxa"/>
            </w:tcMar>
          </w:tcPr>
          <w:p w14:paraId="58739A4B" w14:textId="77777777" w:rsidR="00DC609F" w:rsidRDefault="00096067" w:rsidP="00CC017B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Язык и культура</w:t>
            </w:r>
          </w:p>
          <w:p w14:paraId="5370AC31" w14:textId="74BC497E" w:rsidR="00096067" w:rsidRPr="00CC017B" w:rsidRDefault="00096067" w:rsidP="00CC017B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93" w:type="dxa"/>
            </w:tcMar>
          </w:tcPr>
          <w:p w14:paraId="437AFFE6" w14:textId="0327979A" w:rsidR="00DC609F" w:rsidRPr="00CC017B" w:rsidRDefault="007E728A" w:rsidP="00CC017B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Mar>
              <w:left w:w="93" w:type="dxa"/>
            </w:tcMar>
          </w:tcPr>
          <w:p w14:paraId="60B7EA0D" w14:textId="39AF39C0" w:rsidR="00DC609F" w:rsidRPr="00CC017B" w:rsidRDefault="00096067" w:rsidP="00CC017B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Mar>
              <w:left w:w="93" w:type="dxa"/>
            </w:tcMar>
          </w:tcPr>
          <w:p w14:paraId="0A9AEA37" w14:textId="77777777" w:rsidR="00DC609F" w:rsidRPr="00CC017B" w:rsidRDefault="00DC609F" w:rsidP="00CC017B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left w:w="93" w:type="dxa"/>
            </w:tcMar>
          </w:tcPr>
          <w:p w14:paraId="7417EC43" w14:textId="77777777" w:rsidR="00DC609F" w:rsidRPr="00CC017B" w:rsidRDefault="00DC609F" w:rsidP="00CC017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54CFAD97" w14:textId="77777777" w:rsidR="00DC609F" w:rsidRPr="00CC017B" w:rsidRDefault="00DC609F" w:rsidP="00CC017B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435F62" w14:textId="77777777" w:rsidR="00DC609F" w:rsidRPr="00CC017B" w:rsidRDefault="00DC609F" w:rsidP="00CC017B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9AF1129" w14:textId="77777777" w:rsidR="00DC609F" w:rsidRPr="006F7EB3" w:rsidRDefault="003B16D6" w:rsidP="00CC017B">
            <w:pPr>
              <w:spacing w:after="0"/>
              <w:contextualSpacing/>
              <w:rPr>
                <w:rFonts w:eastAsia="Calibri" w:cs="Times New Roman"/>
                <w:sz w:val="24"/>
                <w:szCs w:val="24"/>
              </w:rPr>
            </w:pPr>
            <w:hyperlink r:id="rId18" w:history="1">
              <w:r w:rsidR="00DC609F" w:rsidRPr="006F7EB3">
                <w:rPr>
                  <w:rFonts w:eastAsia="Calibri" w:cs="Times New Roman"/>
                  <w:sz w:val="24"/>
                  <w:szCs w:val="24"/>
                </w:rPr>
                <w:t>https://obrazovanie-gid.ru/agzavij-ve-yazma</w:t>
              </w:r>
            </w:hyperlink>
            <w:r w:rsidR="00DC609F" w:rsidRPr="006F7EB3">
              <w:rPr>
                <w:rFonts w:eastAsia="Calibri" w:cs="Times New Roman"/>
                <w:sz w:val="24"/>
                <w:szCs w:val="24"/>
              </w:rPr>
              <w:t>-nutuk-2-klass.html</w:t>
            </w:r>
          </w:p>
        </w:tc>
      </w:tr>
      <w:tr w:rsidR="00A245A8" w:rsidRPr="00CC017B" w14:paraId="078A8826" w14:textId="77777777" w:rsidTr="00DC609F">
        <w:tc>
          <w:tcPr>
            <w:tcW w:w="425" w:type="dxa"/>
            <w:tcMar>
              <w:left w:w="93" w:type="dxa"/>
            </w:tcMar>
          </w:tcPr>
          <w:p w14:paraId="59D5F64E" w14:textId="2ED5878E" w:rsidR="00A245A8" w:rsidRPr="00CC017B" w:rsidRDefault="00A245A8" w:rsidP="00A245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Mar>
              <w:left w:w="93" w:type="dxa"/>
            </w:tcMar>
          </w:tcPr>
          <w:p w14:paraId="0056EB67" w14:textId="765C6F5D" w:rsidR="00A245A8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51" w:type="dxa"/>
            <w:tcMar>
              <w:left w:w="93" w:type="dxa"/>
            </w:tcMar>
          </w:tcPr>
          <w:p w14:paraId="21917276" w14:textId="5FC4C90C" w:rsidR="00A245A8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Mar>
              <w:left w:w="93" w:type="dxa"/>
            </w:tcMar>
          </w:tcPr>
          <w:p w14:paraId="63E0DA81" w14:textId="77777777" w:rsidR="00A245A8" w:rsidRDefault="00A245A8" w:rsidP="00A245A8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93" w:type="dxa"/>
            </w:tcMar>
          </w:tcPr>
          <w:p w14:paraId="442B7396" w14:textId="77777777" w:rsidR="00A245A8" w:rsidRPr="00CC017B" w:rsidRDefault="00A245A8" w:rsidP="00A245A8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left w:w="93" w:type="dxa"/>
            </w:tcMar>
          </w:tcPr>
          <w:p w14:paraId="51FE0A79" w14:textId="77777777" w:rsidR="00A245A8" w:rsidRPr="00CC017B" w:rsidRDefault="00A245A8" w:rsidP="00A245A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19E49AA7" w14:textId="77777777" w:rsidR="00A245A8" w:rsidRPr="00CC017B" w:rsidRDefault="00A245A8" w:rsidP="00A245A8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0DB236" w14:textId="77777777" w:rsidR="00A245A8" w:rsidRPr="00CC017B" w:rsidRDefault="00A245A8" w:rsidP="00A245A8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7AAEA4" w14:textId="02FCF409" w:rsidR="00A245A8" w:rsidRDefault="00A245A8" w:rsidP="00A245A8">
            <w:pPr>
              <w:spacing w:after="0"/>
              <w:contextualSpacing/>
            </w:pPr>
            <w:r w:rsidRPr="00F22DBC">
              <w:rPr>
                <w:rFonts w:eastAsia="Calibri" w:cs="Times New Roman"/>
                <w:sz w:val="24"/>
                <w:szCs w:val="24"/>
              </w:rPr>
              <w:t>https://myslide.ru/presentation/antonimler</w:t>
            </w:r>
          </w:p>
        </w:tc>
      </w:tr>
      <w:tr w:rsidR="00A245A8" w:rsidRPr="00CC017B" w14:paraId="6D010EB0" w14:textId="77777777" w:rsidTr="00DC609F">
        <w:tc>
          <w:tcPr>
            <w:tcW w:w="425" w:type="dxa"/>
            <w:tcMar>
              <w:left w:w="93" w:type="dxa"/>
            </w:tcMar>
          </w:tcPr>
          <w:p w14:paraId="7D17CDB4" w14:textId="50BE2D79" w:rsidR="00A245A8" w:rsidRPr="00CC017B" w:rsidRDefault="00A245A8" w:rsidP="00A245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Mar>
              <w:left w:w="93" w:type="dxa"/>
            </w:tcMar>
          </w:tcPr>
          <w:p w14:paraId="153B7E96" w14:textId="48BE823D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Лексика </w:t>
            </w:r>
          </w:p>
        </w:tc>
        <w:tc>
          <w:tcPr>
            <w:tcW w:w="851" w:type="dxa"/>
            <w:tcMar>
              <w:left w:w="93" w:type="dxa"/>
            </w:tcMar>
          </w:tcPr>
          <w:p w14:paraId="4888CC98" w14:textId="235FB70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Mar>
              <w:left w:w="93" w:type="dxa"/>
            </w:tcMar>
          </w:tcPr>
          <w:p w14:paraId="431DC2E7" w14:textId="40DB818B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93" w:type="dxa"/>
            </w:tcMar>
          </w:tcPr>
          <w:p w14:paraId="67CAF008" w14:textId="412B3D94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708" w:type="dxa"/>
            <w:tcMar>
              <w:left w:w="93" w:type="dxa"/>
            </w:tcMar>
          </w:tcPr>
          <w:p w14:paraId="6F67541F" w14:textId="62A51623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6A1314B5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0E4FDF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51B2256" w14:textId="77777777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sz w:val="24"/>
                <w:szCs w:val="24"/>
                <w:lang w:eastAsia="ru-RU"/>
              </w:rPr>
              <w:t>https://vk.com/wall167323716_1298</w:t>
            </w:r>
          </w:p>
        </w:tc>
      </w:tr>
      <w:tr w:rsidR="00A245A8" w:rsidRPr="00CC017B" w14:paraId="5BEB452C" w14:textId="77777777" w:rsidTr="00DC609F">
        <w:tc>
          <w:tcPr>
            <w:tcW w:w="425" w:type="dxa"/>
            <w:tcMar>
              <w:left w:w="93" w:type="dxa"/>
            </w:tcMar>
          </w:tcPr>
          <w:p w14:paraId="5C9D60C9" w14:textId="2AE36176" w:rsidR="00A245A8" w:rsidRPr="00CC017B" w:rsidRDefault="00A245A8" w:rsidP="00A245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Mar>
              <w:left w:w="93" w:type="dxa"/>
            </w:tcMar>
          </w:tcPr>
          <w:p w14:paraId="1C96D9C3" w14:textId="4808557F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Морфология </w:t>
            </w:r>
          </w:p>
        </w:tc>
        <w:tc>
          <w:tcPr>
            <w:tcW w:w="851" w:type="dxa"/>
            <w:tcMar>
              <w:left w:w="93" w:type="dxa"/>
            </w:tcMar>
          </w:tcPr>
          <w:p w14:paraId="69D0344B" w14:textId="675CC348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Mar>
              <w:left w:w="93" w:type="dxa"/>
            </w:tcMar>
          </w:tcPr>
          <w:p w14:paraId="73731A54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93" w:type="dxa"/>
            </w:tcMar>
          </w:tcPr>
          <w:p w14:paraId="21C5F6BD" w14:textId="70A082FE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left w:w="93" w:type="dxa"/>
            </w:tcMar>
          </w:tcPr>
          <w:p w14:paraId="42976BA1" w14:textId="724F2A8F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4608D774" w14:textId="4D86C1E7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3E606B" w14:textId="7B68ECD2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05DC8F" w14:textId="77777777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Calibri" w:cs="Times New Roman"/>
                <w:sz w:val="24"/>
                <w:szCs w:val="24"/>
              </w:rPr>
              <w:t>https://ru.osvita./news/338/33820/krimtat</w:t>
            </w:r>
          </w:p>
        </w:tc>
      </w:tr>
      <w:tr w:rsidR="00A245A8" w:rsidRPr="00CC017B" w14:paraId="7B65D2D5" w14:textId="77777777" w:rsidTr="00DC609F">
        <w:tc>
          <w:tcPr>
            <w:tcW w:w="425" w:type="dxa"/>
            <w:tcMar>
              <w:left w:w="93" w:type="dxa"/>
            </w:tcMar>
          </w:tcPr>
          <w:p w14:paraId="30AF0096" w14:textId="3C42F27F" w:rsidR="00A245A8" w:rsidRPr="00CC017B" w:rsidRDefault="00A245A8" w:rsidP="00A245A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Mar>
              <w:left w:w="93" w:type="dxa"/>
            </w:tcMar>
          </w:tcPr>
          <w:p w14:paraId="44B639F5" w14:textId="5EB29CFF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851" w:type="dxa"/>
            <w:tcMar>
              <w:left w:w="93" w:type="dxa"/>
            </w:tcMar>
          </w:tcPr>
          <w:p w14:paraId="58D8EB19" w14:textId="11A5A16E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Mar>
              <w:left w:w="93" w:type="dxa"/>
            </w:tcMar>
          </w:tcPr>
          <w:p w14:paraId="14C001E4" w14:textId="77777777" w:rsidR="00A245A8" w:rsidRPr="00CC017B" w:rsidRDefault="00A245A8" w:rsidP="00A245A8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93" w:type="dxa"/>
            </w:tcMar>
          </w:tcPr>
          <w:p w14:paraId="25153935" w14:textId="003B2D34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708" w:type="dxa"/>
            <w:tcMar>
              <w:left w:w="93" w:type="dxa"/>
            </w:tcMar>
          </w:tcPr>
          <w:p w14:paraId="3A4074A1" w14:textId="666ED5CD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55C71E2D" w14:textId="2ACECD46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DD8E72" w14:textId="0EE964DB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8AE8D0C" w14:textId="77777777" w:rsidR="00A245A8" w:rsidRPr="00CC017B" w:rsidRDefault="00A245A8" w:rsidP="00A245A8">
            <w:pPr>
              <w:spacing w:after="0"/>
              <w:contextualSpacing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Calibri" w:cs="Times New Roman"/>
                <w:sz w:val="24"/>
                <w:szCs w:val="24"/>
              </w:rPr>
              <w:t>https://myslide.ru/presentation/antonimler</w:t>
            </w:r>
          </w:p>
        </w:tc>
      </w:tr>
      <w:tr w:rsidR="00A245A8" w:rsidRPr="00CC017B" w14:paraId="4B5F227C" w14:textId="77777777" w:rsidTr="00DC609F">
        <w:tc>
          <w:tcPr>
            <w:tcW w:w="425" w:type="dxa"/>
            <w:tcMar>
              <w:left w:w="93" w:type="dxa"/>
            </w:tcMar>
          </w:tcPr>
          <w:p w14:paraId="347656BB" w14:textId="77777777" w:rsidR="00A245A8" w:rsidRPr="00CC017B" w:rsidRDefault="00A245A8" w:rsidP="00A245A8">
            <w:pPr>
              <w:spacing w:after="0"/>
              <w:ind w:firstLine="567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Mar>
              <w:left w:w="93" w:type="dxa"/>
            </w:tcMar>
          </w:tcPr>
          <w:p w14:paraId="3AEA2378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  <w:t>Всего часов за учебный год:</w:t>
            </w:r>
          </w:p>
        </w:tc>
        <w:tc>
          <w:tcPr>
            <w:tcW w:w="851" w:type="dxa"/>
            <w:tcMar>
              <w:left w:w="93" w:type="dxa"/>
            </w:tcMar>
          </w:tcPr>
          <w:p w14:paraId="41428B07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  <w:t>34 ч</w:t>
            </w:r>
          </w:p>
        </w:tc>
        <w:tc>
          <w:tcPr>
            <w:tcW w:w="992" w:type="dxa"/>
            <w:tcMar>
              <w:left w:w="93" w:type="dxa"/>
            </w:tcMar>
          </w:tcPr>
          <w:p w14:paraId="30DC4FE1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Mar>
              <w:left w:w="93" w:type="dxa"/>
            </w:tcMar>
          </w:tcPr>
          <w:p w14:paraId="0EF13765" w14:textId="47F8C8F0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Mar>
              <w:left w:w="93" w:type="dxa"/>
            </w:tcMar>
          </w:tcPr>
          <w:p w14:paraId="56E6CA33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left w:w="93" w:type="dxa"/>
            </w:tcMar>
          </w:tcPr>
          <w:p w14:paraId="6EE7DC51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FC0ECE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CC01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3D0C696" w14:textId="77777777" w:rsidR="00A245A8" w:rsidRPr="00CC017B" w:rsidRDefault="00A245A8" w:rsidP="00A245A8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</w:tr>
    </w:tbl>
    <w:p w14:paraId="6CF17784" w14:textId="6A4CA8A3" w:rsidR="00F12C76" w:rsidRDefault="00F12C76" w:rsidP="00311416">
      <w:pPr>
        <w:spacing w:after="0"/>
        <w:jc w:val="both"/>
      </w:pPr>
    </w:p>
    <w:p w14:paraId="4D207915" w14:textId="77777777" w:rsidR="00700BC2" w:rsidRPr="00700BC2" w:rsidRDefault="00700BC2" w:rsidP="00700BC2"/>
    <w:p w14:paraId="20543D7B" w14:textId="77777777" w:rsidR="00700BC2" w:rsidRDefault="00700BC2" w:rsidP="00700BC2"/>
    <w:p w14:paraId="438DAAB2" w14:textId="77777777" w:rsidR="00DC609F" w:rsidRDefault="00DC609F" w:rsidP="00700BC2"/>
    <w:p w14:paraId="75D903D6" w14:textId="77777777" w:rsidR="00DC609F" w:rsidRDefault="00DC609F" w:rsidP="00700BC2"/>
    <w:p w14:paraId="27D010BB" w14:textId="77777777" w:rsidR="00DC609F" w:rsidRDefault="00DC609F" w:rsidP="00700BC2"/>
    <w:p w14:paraId="61AF788B" w14:textId="77777777" w:rsidR="006F7EB3" w:rsidRDefault="006F7EB3" w:rsidP="00700BC2"/>
    <w:p w14:paraId="41CB4643" w14:textId="77777777" w:rsidR="006F7EB3" w:rsidRDefault="006F7EB3" w:rsidP="00700BC2"/>
    <w:p w14:paraId="4B42BA60" w14:textId="77777777" w:rsidR="006F7EB3" w:rsidRDefault="006F7EB3" w:rsidP="00700BC2"/>
    <w:p w14:paraId="2300CDBF" w14:textId="77777777" w:rsidR="006F7EB3" w:rsidRDefault="006F7EB3" w:rsidP="00700BC2"/>
    <w:p w14:paraId="54FFD67E" w14:textId="77777777" w:rsidR="00DC609F" w:rsidRDefault="00DC609F" w:rsidP="00700BC2"/>
    <w:p w14:paraId="21D24966" w14:textId="77777777" w:rsidR="006F7EB3" w:rsidRPr="00700BC2" w:rsidRDefault="006F7EB3" w:rsidP="00700BC2"/>
    <w:p w14:paraId="572386E6" w14:textId="77777777" w:rsidR="001B42EC" w:rsidRDefault="001B42EC" w:rsidP="00700BC2">
      <w:pPr>
        <w:rPr>
          <w:b/>
          <w:bCs/>
        </w:rPr>
      </w:pPr>
    </w:p>
    <w:p w14:paraId="375ED4EE" w14:textId="10423623" w:rsidR="00700BC2" w:rsidRPr="006F7EB3" w:rsidRDefault="006F7EB3" w:rsidP="00700BC2">
      <w:pPr>
        <w:rPr>
          <w:b/>
          <w:bCs/>
        </w:rPr>
      </w:pPr>
      <w:r w:rsidRPr="006F7EB3">
        <w:rPr>
          <w:b/>
          <w:bCs/>
        </w:rPr>
        <w:t>4 КЛАСС</w:t>
      </w:r>
    </w:p>
    <w:tbl>
      <w:tblPr>
        <w:tblW w:w="10915" w:type="dxa"/>
        <w:tblInd w:w="-1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60"/>
        <w:gridCol w:w="850"/>
        <w:gridCol w:w="1134"/>
        <w:gridCol w:w="709"/>
        <w:gridCol w:w="992"/>
        <w:gridCol w:w="3260"/>
      </w:tblGrid>
      <w:tr w:rsidR="00DC609F" w:rsidRPr="00700BC2" w14:paraId="0283F681" w14:textId="77777777" w:rsidTr="006F7EB3">
        <w:trPr>
          <w:trHeight w:val="780"/>
        </w:trPr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107C766" w14:textId="2061F788" w:rsidR="00DC609F" w:rsidRPr="00700BC2" w:rsidRDefault="00DC609F" w:rsidP="00700BC2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</w:pPr>
            <w:r w:rsidRPr="00700BC2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 w:bidi="hi-IN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2796162" w14:textId="4A9EF68F" w:rsidR="00DC609F" w:rsidRPr="00700BC2" w:rsidRDefault="006F7EB3" w:rsidP="00700BC2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Наименование</w:t>
            </w:r>
            <w:r w:rsidR="00DC609F" w:rsidRPr="00700BC2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="00DC609F" w:rsidRPr="00700BC2"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 w:bidi="hi-IN"/>
              </w:rPr>
              <w:t>раздел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а/</w:t>
            </w:r>
            <w:r w:rsidR="00DC609F" w:rsidRPr="00700BC2"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тем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ы</w:t>
            </w:r>
          </w:p>
        </w:tc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</w:tcPr>
          <w:p w14:paraId="64E1AB08" w14:textId="0F0E78AF" w:rsidR="00DC609F" w:rsidRPr="00700BC2" w:rsidRDefault="006F7EB3" w:rsidP="006F7EB3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  <w:t>Количество часов</w:t>
            </w:r>
          </w:p>
          <w:p w14:paraId="406B38A2" w14:textId="77777777" w:rsidR="00DC609F" w:rsidRPr="00700BC2" w:rsidRDefault="00DC609F" w:rsidP="00700BC2">
            <w:pPr>
              <w:tabs>
                <w:tab w:val="left" w:pos="21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9D0" w14:textId="74297241" w:rsidR="00DC609F" w:rsidRPr="00700BC2" w:rsidRDefault="006F7EB3" w:rsidP="00700BC2">
            <w:pPr>
              <w:tabs>
                <w:tab w:val="left" w:pos="210"/>
              </w:tabs>
              <w:suppressAutoHyphens/>
              <w:spacing w:after="0"/>
              <w:ind w:left="81"/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  <w:t>Контрольные работы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</w:tcPr>
          <w:p w14:paraId="527EBA2E" w14:textId="77777777" w:rsidR="006F7EB3" w:rsidRPr="006F7EB3" w:rsidRDefault="006F7EB3" w:rsidP="006F7EB3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7EB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14:paraId="0C253149" w14:textId="77777777" w:rsidR="00DC609F" w:rsidRPr="00700BC2" w:rsidRDefault="00DC609F" w:rsidP="00700BC2">
            <w:pPr>
              <w:spacing w:line="259" w:lineRule="auto"/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</w:pPr>
          </w:p>
          <w:p w14:paraId="09E0720C" w14:textId="77777777" w:rsidR="00DC609F" w:rsidRPr="00700BC2" w:rsidRDefault="00DC609F" w:rsidP="00700BC2">
            <w:pPr>
              <w:suppressAutoHyphens/>
              <w:spacing w:after="0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</w:p>
        </w:tc>
      </w:tr>
      <w:tr w:rsidR="00DC609F" w:rsidRPr="00700BC2" w14:paraId="5C066809" w14:textId="77777777" w:rsidTr="001B42EC">
        <w:trPr>
          <w:trHeight w:val="659"/>
        </w:trPr>
        <w:tc>
          <w:tcPr>
            <w:tcW w:w="42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94528F" w14:textId="77777777" w:rsidR="00DC609F" w:rsidRPr="00700BC2" w:rsidRDefault="00DC609F" w:rsidP="00700BC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300B6C" w14:textId="77777777" w:rsidR="00DC609F" w:rsidRPr="00700BC2" w:rsidRDefault="00DC609F" w:rsidP="00700BC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A7BF611" w14:textId="77777777" w:rsidR="00DC609F" w:rsidRPr="00700BC2" w:rsidRDefault="00DC609F" w:rsidP="00700BC2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09BBFBE" w14:textId="77777777" w:rsidR="00DC609F" w:rsidRPr="00700BC2" w:rsidRDefault="00DC609F" w:rsidP="00700BC2">
            <w:pPr>
              <w:suppressAutoHyphens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  <w:proofErr w:type="spellStart"/>
            <w:r w:rsidRPr="00700BC2"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  <w:t>Спис</w:t>
            </w:r>
            <w:proofErr w:type="spellEnd"/>
            <w:r w:rsidRPr="00700BC2"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17C67F" w14:textId="77777777" w:rsidR="00DC609F" w:rsidRPr="00700BC2" w:rsidRDefault="00DC609F" w:rsidP="00700BC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526D43E" w14:textId="77777777" w:rsidR="00DC609F" w:rsidRPr="00700BC2" w:rsidRDefault="00DC609F" w:rsidP="00700BC2">
            <w:pPr>
              <w:suppressAutoHyphens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  <w:t xml:space="preserve">Пров. </w:t>
            </w:r>
          </w:p>
          <w:p w14:paraId="6DA9541E" w14:textId="77777777" w:rsidR="00DC609F" w:rsidRPr="00700BC2" w:rsidRDefault="00DC609F" w:rsidP="00700BC2">
            <w:pPr>
              <w:suppressAutoHyphens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  <w:t>раб.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140CFE02" w14:textId="77777777" w:rsidR="00DC609F" w:rsidRPr="00700BC2" w:rsidRDefault="00DC609F" w:rsidP="00700BC2">
            <w:pPr>
              <w:spacing w:after="0" w:line="259" w:lineRule="auto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  <w:t>Слов.</w:t>
            </w:r>
          </w:p>
          <w:p w14:paraId="517956FC" w14:textId="77777777" w:rsidR="00DC609F" w:rsidRPr="00700BC2" w:rsidRDefault="00DC609F" w:rsidP="00700BC2">
            <w:pPr>
              <w:spacing w:after="0" w:line="259" w:lineRule="auto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  <w:t>дик.</w:t>
            </w:r>
          </w:p>
          <w:p w14:paraId="370AED98" w14:textId="77777777" w:rsidR="00DC609F" w:rsidRPr="00700BC2" w:rsidRDefault="00DC609F" w:rsidP="00700BC2">
            <w:pPr>
              <w:suppressAutoHyphens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949B736" w14:textId="77777777" w:rsidR="00DC609F" w:rsidRPr="00700BC2" w:rsidRDefault="00DC609F" w:rsidP="00700BC2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A245A8" w:rsidRPr="00700BC2" w14:paraId="5A4D543D" w14:textId="77777777" w:rsidTr="001B42EC">
        <w:trPr>
          <w:trHeight w:val="659"/>
        </w:trPr>
        <w:tc>
          <w:tcPr>
            <w:tcW w:w="42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6D4F46" w14:textId="1F8C9A60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zh-CN" w:bidi="hi-IN"/>
              </w:rPr>
            </w:pPr>
            <w:r w:rsidRPr="00700BC2"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  <w:t>1</w:t>
            </w:r>
          </w:p>
        </w:tc>
        <w:tc>
          <w:tcPr>
            <w:tcW w:w="198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871069" w14:textId="62C1B92B" w:rsidR="00A245A8" w:rsidRPr="00A245A8" w:rsidRDefault="00A245A8" w:rsidP="00A245A8">
            <w:pPr>
              <w:suppressAutoHyphens/>
              <w:spacing w:after="0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  <w:r w:rsidRPr="00A245A8"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  <w:t>Язык и культура</w:t>
            </w:r>
          </w:p>
        </w:tc>
        <w:tc>
          <w:tcPr>
            <w:tcW w:w="1560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08D8023" w14:textId="0E3EF1AA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F797915" w14:textId="77777777" w:rsidR="00A245A8" w:rsidRPr="00700BC2" w:rsidRDefault="00A245A8" w:rsidP="00A245A8">
            <w:pPr>
              <w:suppressAutoHyphens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270794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E5A7070" w14:textId="77777777" w:rsidR="00A245A8" w:rsidRPr="00700BC2" w:rsidRDefault="00A245A8" w:rsidP="00A245A8">
            <w:pPr>
              <w:suppressAutoHyphens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7E9850F3" w14:textId="77777777" w:rsidR="00A245A8" w:rsidRPr="00700BC2" w:rsidRDefault="00A245A8" w:rsidP="00A245A8">
            <w:pPr>
              <w:spacing w:after="0" w:line="259" w:lineRule="auto"/>
              <w:rPr>
                <w:rFonts w:eastAsia="Times New Roman" w:cs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466796F" w14:textId="792F9A5F" w:rsidR="00A245A8" w:rsidRPr="00700BC2" w:rsidRDefault="00A245A8" w:rsidP="00A245A8">
            <w:pPr>
              <w:suppressAutoHyphens/>
              <w:spacing w:after="0"/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</w:pPr>
            <w:r w:rsidRPr="00F22DBC">
              <w:rPr>
                <w:rFonts w:eastAsia="Calibri" w:cs="Times New Roman"/>
                <w:sz w:val="24"/>
                <w:szCs w:val="24"/>
              </w:rPr>
              <w:t>https://ru.osvita./news/338/33820/krimtat</w:t>
            </w:r>
          </w:p>
        </w:tc>
      </w:tr>
      <w:tr w:rsidR="00A245A8" w:rsidRPr="00700BC2" w14:paraId="181D7AC6" w14:textId="77777777" w:rsidTr="001B42EC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D1FDCD" w14:textId="700B1FE0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</w:pPr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02AE31" w14:textId="046587FB" w:rsidR="00A245A8" w:rsidRPr="00096067" w:rsidRDefault="00A245A8" w:rsidP="00A245A8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Фонетика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75B19F" w14:textId="0C392065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2C06F7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140248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CA841C0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2DEF2211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49FAAC4F" w14:textId="77777777" w:rsidR="00A245A8" w:rsidRPr="00700BC2" w:rsidRDefault="00A245A8" w:rsidP="00A245A8">
            <w:pPr>
              <w:suppressAutoHyphens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700BC2">
              <w:rPr>
                <w:rFonts w:eastAsia="Calibri" w:cs="Times New Roman"/>
                <w:sz w:val="24"/>
                <w:szCs w:val="24"/>
              </w:rPr>
              <w:t>https://vk.com/wall1673237</w:t>
            </w:r>
          </w:p>
          <w:p w14:paraId="30B12D24" w14:textId="77777777" w:rsidR="00A245A8" w:rsidRPr="00700BC2" w:rsidRDefault="00A245A8" w:rsidP="00A245A8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 w:rsidRPr="00700BC2">
              <w:rPr>
                <w:rFonts w:eastAsia="Calibri" w:cs="Times New Roman"/>
                <w:sz w:val="24"/>
                <w:szCs w:val="24"/>
              </w:rPr>
              <w:t>6_1298</w:t>
            </w:r>
          </w:p>
        </w:tc>
      </w:tr>
      <w:tr w:rsidR="00A245A8" w:rsidRPr="00700BC2" w14:paraId="49C3DE1E" w14:textId="77777777" w:rsidTr="001B42EC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FBB65A" w14:textId="75D2D942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</w:pPr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8F6BEA" w14:textId="5842224E" w:rsidR="00A245A8" w:rsidRPr="00700BC2" w:rsidRDefault="00A245A8" w:rsidP="00A245A8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Лексика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AB62D4" w14:textId="2B3F8F8A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FB3C01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39B5CE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003F3B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1C869866" w14:textId="4705F2A1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29142FD" w14:textId="77777777" w:rsidR="00A245A8" w:rsidRPr="00700BC2" w:rsidRDefault="003B16D6" w:rsidP="00A245A8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hyperlink r:id="rId19" w:history="1">
              <w:r w:rsidR="00A245A8" w:rsidRPr="00700BC2">
                <w:rPr>
                  <w:rFonts w:eastAsia="Calibri" w:cs="Times New Roman"/>
                  <w:sz w:val="24"/>
                  <w:szCs w:val="24"/>
                </w:rPr>
                <w:t>https://multiurok.ru/files/adii-ve-murekkep-dzhumleler-prostye-i-slozhnye-pre.html</w:t>
              </w:r>
            </w:hyperlink>
          </w:p>
        </w:tc>
      </w:tr>
      <w:tr w:rsidR="00A245A8" w:rsidRPr="00700BC2" w14:paraId="2372FD13" w14:textId="77777777" w:rsidTr="001B42EC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6772D7" w14:textId="57D3E8A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AD9F9D" w14:textId="0F67674B" w:rsidR="00A245A8" w:rsidRDefault="00A245A8" w:rsidP="00A245A8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Морфемика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D11E08" w14:textId="1B747EDA" w:rsidR="00A245A8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79E423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31D447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5A97F29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128019CB" w14:textId="77777777" w:rsidR="00A245A8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576A48AD" w14:textId="69A8517A" w:rsidR="00A245A8" w:rsidRDefault="00A245A8" w:rsidP="00A245A8">
            <w:pPr>
              <w:suppressAutoHyphens/>
              <w:spacing w:after="0"/>
            </w:pPr>
            <w:r w:rsidRPr="00F22DBC">
              <w:rPr>
                <w:rFonts w:eastAsia="Calibri" w:cs="Times New Roman"/>
                <w:sz w:val="24"/>
                <w:szCs w:val="24"/>
              </w:rPr>
              <w:t>https://ru.osvita./news/338/33820/krimtat</w:t>
            </w:r>
          </w:p>
        </w:tc>
      </w:tr>
      <w:tr w:rsidR="00A245A8" w:rsidRPr="00700BC2" w14:paraId="10895BFC" w14:textId="77777777" w:rsidTr="001B42EC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2D08A0" w14:textId="7791238F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B0D943" w14:textId="5C601F0C" w:rsidR="00A245A8" w:rsidRPr="00700BC2" w:rsidRDefault="00A245A8" w:rsidP="00A245A8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Морфология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2A327D" w14:textId="085DAD45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 1</w:t>
            </w: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DFB60A" w14:textId="4EF32E82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573BD5" w14:textId="4C8C8160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9F1593" w14:textId="40EA2D61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340B7A6A" w14:textId="26DF5F32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763F3B6" w14:textId="77777777" w:rsidR="00A245A8" w:rsidRPr="00700BC2" w:rsidRDefault="00A245A8" w:rsidP="00A245A8">
            <w:pPr>
              <w:tabs>
                <w:tab w:val="left" w:pos="195"/>
              </w:tabs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 w:rsidRPr="00700BC2">
              <w:rPr>
                <w:rFonts w:eastAsia="Calibri" w:cs="Times New Roman"/>
                <w:sz w:val="24"/>
                <w:szCs w:val="24"/>
              </w:rPr>
              <w:t>https://myslide.ru/presentation/antonimler</w:t>
            </w:r>
          </w:p>
        </w:tc>
      </w:tr>
      <w:tr w:rsidR="00A245A8" w:rsidRPr="00700BC2" w14:paraId="3F11F085" w14:textId="77777777" w:rsidTr="001B42EC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9A79AA" w14:textId="3E78946C" w:rsidR="00A245A8" w:rsidRPr="00A245A8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A1B31" w14:textId="741EE2ED" w:rsidR="00A245A8" w:rsidRPr="00700BC2" w:rsidRDefault="00A245A8" w:rsidP="00A245A8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 w:bidi="hi-IN"/>
              </w:rPr>
              <w:t xml:space="preserve">Синтаксис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351FED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169A45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29145E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FF490B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13A1FE3F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48A362CB" w14:textId="77777777" w:rsidR="00A245A8" w:rsidRPr="00700BC2" w:rsidRDefault="00A245A8" w:rsidP="00A245A8">
            <w:pPr>
              <w:tabs>
                <w:tab w:val="left" w:pos="180"/>
              </w:tabs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  <w:t>https</w:t>
            </w:r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://</w:t>
            </w:r>
            <w:proofErr w:type="spellStart"/>
            <w:r w:rsidRPr="00700BC2"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  <w:t>shareslide</w:t>
            </w:r>
            <w:proofErr w:type="spellEnd"/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.</w:t>
            </w:r>
            <w:proofErr w:type="spellStart"/>
            <w:r w:rsidRPr="00700BC2"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  <w:t>ru</w:t>
            </w:r>
            <w:proofErr w:type="spellEnd"/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700BC2"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  <w:t>pedagogika</w:t>
            </w:r>
            <w:proofErr w:type="spellEnd"/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700BC2"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  <w:t>syoz</w:t>
            </w:r>
            <w:proofErr w:type="spellEnd"/>
            <w:r w:rsidRPr="00700BC2">
              <w:rPr>
                <w:rFonts w:eastAsia="Times New Roman" w:cs="Times New Roman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700BC2">
              <w:rPr>
                <w:rFonts w:eastAsia="Times New Roman" w:cs="Times New Roman"/>
                <w:sz w:val="24"/>
                <w:szCs w:val="24"/>
                <w:lang w:val="en-US" w:eastAsia="zh-CN" w:bidi="hi-IN"/>
              </w:rPr>
              <w:t>terkibi</w:t>
            </w:r>
            <w:proofErr w:type="spellEnd"/>
          </w:p>
        </w:tc>
      </w:tr>
      <w:tr w:rsidR="00A245A8" w:rsidRPr="00700BC2" w14:paraId="54B85691" w14:textId="77777777" w:rsidTr="001B42EC">
        <w:tc>
          <w:tcPr>
            <w:tcW w:w="42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C2463B" w14:textId="77777777" w:rsidR="00A245A8" w:rsidRPr="00700BC2" w:rsidRDefault="00A245A8" w:rsidP="00A245A8">
            <w:pPr>
              <w:suppressAutoHyphens/>
              <w:snapToGri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0D1B3A" w14:textId="77777777" w:rsidR="00A245A8" w:rsidRPr="00700BC2" w:rsidRDefault="00A245A8" w:rsidP="00A245A8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sz w:val="24"/>
                <w:szCs w:val="24"/>
                <w:lang w:eastAsia="zh-CN" w:bidi="hi-IN"/>
              </w:rPr>
              <w:t>Всего часов за учебный год:</w:t>
            </w:r>
          </w:p>
        </w:tc>
        <w:tc>
          <w:tcPr>
            <w:tcW w:w="156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9872BE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17 ч</w:t>
            </w:r>
          </w:p>
        </w:tc>
        <w:tc>
          <w:tcPr>
            <w:tcW w:w="85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769D04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7292EC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57B33F1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62844D9C" w14:textId="77777777" w:rsidR="00A245A8" w:rsidRPr="00700BC2" w:rsidRDefault="00A245A8" w:rsidP="00A245A8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700BC2"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08A24832" w14:textId="77777777" w:rsidR="00A245A8" w:rsidRPr="00700BC2" w:rsidRDefault="00A245A8" w:rsidP="00A245A8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</w:tr>
    </w:tbl>
    <w:p w14:paraId="586836B6" w14:textId="77777777" w:rsidR="00700BC2" w:rsidRPr="00700BC2" w:rsidRDefault="00700BC2" w:rsidP="00700BC2"/>
    <w:sectPr w:rsidR="00700BC2" w:rsidRPr="00700BC2" w:rsidSect="002D6BC9">
      <w:footerReference w:type="default" r:id="rId20"/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320D2" w14:textId="77777777" w:rsidR="003B16D6" w:rsidRDefault="003B16D6" w:rsidP="003214FB">
      <w:pPr>
        <w:spacing w:after="0"/>
      </w:pPr>
      <w:r>
        <w:separator/>
      </w:r>
    </w:p>
  </w:endnote>
  <w:endnote w:type="continuationSeparator" w:id="0">
    <w:p w14:paraId="0A2E009A" w14:textId="77777777" w:rsidR="003B16D6" w:rsidRDefault="003B16D6" w:rsidP="00321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WenQuanYi Micro Hei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540096"/>
      <w:docPartObj>
        <w:docPartGallery w:val="Page Numbers (Bottom of Page)"/>
        <w:docPartUnique/>
      </w:docPartObj>
    </w:sdtPr>
    <w:sdtEndPr/>
    <w:sdtContent>
      <w:p w14:paraId="476D3F86" w14:textId="2676B212" w:rsidR="007E728A" w:rsidRDefault="007E728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2DF">
          <w:rPr>
            <w:noProof/>
          </w:rPr>
          <w:t>4</w:t>
        </w:r>
        <w:r>
          <w:fldChar w:fldCharType="end"/>
        </w:r>
      </w:p>
    </w:sdtContent>
  </w:sdt>
  <w:p w14:paraId="4F60E245" w14:textId="77777777" w:rsidR="007E728A" w:rsidRDefault="007E72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FE149" w14:textId="77777777" w:rsidR="003B16D6" w:rsidRDefault="003B16D6" w:rsidP="003214FB">
      <w:pPr>
        <w:spacing w:after="0"/>
      </w:pPr>
      <w:r>
        <w:separator/>
      </w:r>
    </w:p>
  </w:footnote>
  <w:footnote w:type="continuationSeparator" w:id="0">
    <w:p w14:paraId="20287B9F" w14:textId="77777777" w:rsidR="003B16D6" w:rsidRDefault="003B16D6" w:rsidP="003214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12086"/>
    <w:multiLevelType w:val="multilevel"/>
    <w:tmpl w:val="D380604C"/>
    <w:lvl w:ilvl="0">
      <w:start w:val="2"/>
      <w:numFmt w:val="decimal"/>
      <w:lvlText w:val="49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9139E8"/>
    <w:multiLevelType w:val="multilevel"/>
    <w:tmpl w:val="4D4A8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E1311A"/>
    <w:multiLevelType w:val="hybridMultilevel"/>
    <w:tmpl w:val="D1648BB8"/>
    <w:lvl w:ilvl="0" w:tplc="8CA62A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F63B17"/>
    <w:multiLevelType w:val="multilevel"/>
    <w:tmpl w:val="473C14B6"/>
    <w:lvl w:ilvl="0">
      <w:start w:val="5"/>
      <w:numFmt w:val="decimal"/>
      <w:lvlText w:val="49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B0729B"/>
    <w:multiLevelType w:val="hybridMultilevel"/>
    <w:tmpl w:val="F42E4E34"/>
    <w:lvl w:ilvl="0" w:tplc="8CA62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E46C0"/>
    <w:multiLevelType w:val="hybridMultilevel"/>
    <w:tmpl w:val="E94CA594"/>
    <w:lvl w:ilvl="0" w:tplc="8CA62A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BE10AC"/>
    <w:multiLevelType w:val="hybridMultilevel"/>
    <w:tmpl w:val="8DF6A7FE"/>
    <w:lvl w:ilvl="0" w:tplc="8CA62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94790"/>
    <w:multiLevelType w:val="multilevel"/>
    <w:tmpl w:val="67DE45B8"/>
    <w:lvl w:ilvl="0">
      <w:start w:val="1"/>
      <w:numFmt w:val="decimal"/>
      <w:lvlText w:val="49.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0423F1"/>
    <w:multiLevelType w:val="multilevel"/>
    <w:tmpl w:val="1C7E9722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797C59"/>
    <w:multiLevelType w:val="hybridMultilevel"/>
    <w:tmpl w:val="68562CA2"/>
    <w:lvl w:ilvl="0" w:tplc="8CA62A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4"/>
    <w:rsid w:val="00037F0F"/>
    <w:rsid w:val="00057AE8"/>
    <w:rsid w:val="000642DF"/>
    <w:rsid w:val="00096067"/>
    <w:rsid w:val="00097191"/>
    <w:rsid w:val="000A27AA"/>
    <w:rsid w:val="000B2D42"/>
    <w:rsid w:val="000E1B2A"/>
    <w:rsid w:val="000F3064"/>
    <w:rsid w:val="0012478A"/>
    <w:rsid w:val="001367E9"/>
    <w:rsid w:val="001620DE"/>
    <w:rsid w:val="00166B00"/>
    <w:rsid w:val="001B42EC"/>
    <w:rsid w:val="001E481B"/>
    <w:rsid w:val="00217FBF"/>
    <w:rsid w:val="002344F8"/>
    <w:rsid w:val="002572D4"/>
    <w:rsid w:val="0028016D"/>
    <w:rsid w:val="00283D69"/>
    <w:rsid w:val="002C6F07"/>
    <w:rsid w:val="002D6BC9"/>
    <w:rsid w:val="00311416"/>
    <w:rsid w:val="003176DB"/>
    <w:rsid w:val="00320CB3"/>
    <w:rsid w:val="003214FB"/>
    <w:rsid w:val="0033566B"/>
    <w:rsid w:val="003B16D6"/>
    <w:rsid w:val="003D2DA8"/>
    <w:rsid w:val="00405B39"/>
    <w:rsid w:val="00416AC3"/>
    <w:rsid w:val="00440355"/>
    <w:rsid w:val="00462287"/>
    <w:rsid w:val="00464B86"/>
    <w:rsid w:val="00484544"/>
    <w:rsid w:val="00484DCD"/>
    <w:rsid w:val="004C364F"/>
    <w:rsid w:val="004E74B7"/>
    <w:rsid w:val="00515049"/>
    <w:rsid w:val="005224B2"/>
    <w:rsid w:val="005509BC"/>
    <w:rsid w:val="00575BE5"/>
    <w:rsid w:val="005C0979"/>
    <w:rsid w:val="00675706"/>
    <w:rsid w:val="006A21F6"/>
    <w:rsid w:val="006B7F84"/>
    <w:rsid w:val="006C0B77"/>
    <w:rsid w:val="006F7EB3"/>
    <w:rsid w:val="00700BC2"/>
    <w:rsid w:val="00712C6E"/>
    <w:rsid w:val="0073178E"/>
    <w:rsid w:val="00775896"/>
    <w:rsid w:val="007A7AE2"/>
    <w:rsid w:val="007B2EEC"/>
    <w:rsid w:val="007D1DA0"/>
    <w:rsid w:val="007E38A3"/>
    <w:rsid w:val="007E728A"/>
    <w:rsid w:val="008242FF"/>
    <w:rsid w:val="008268D4"/>
    <w:rsid w:val="008475F8"/>
    <w:rsid w:val="008625FA"/>
    <w:rsid w:val="00870751"/>
    <w:rsid w:val="00897F69"/>
    <w:rsid w:val="008A7770"/>
    <w:rsid w:val="00922C48"/>
    <w:rsid w:val="0093502D"/>
    <w:rsid w:val="00944C87"/>
    <w:rsid w:val="009478CA"/>
    <w:rsid w:val="00974745"/>
    <w:rsid w:val="009F2CC7"/>
    <w:rsid w:val="00A10187"/>
    <w:rsid w:val="00A23C8F"/>
    <w:rsid w:val="00A245A8"/>
    <w:rsid w:val="00A917C5"/>
    <w:rsid w:val="00A9353B"/>
    <w:rsid w:val="00AA0FAE"/>
    <w:rsid w:val="00AC2E66"/>
    <w:rsid w:val="00B65A86"/>
    <w:rsid w:val="00B80BDA"/>
    <w:rsid w:val="00B915B7"/>
    <w:rsid w:val="00B952AC"/>
    <w:rsid w:val="00BA4CF8"/>
    <w:rsid w:val="00BD18B3"/>
    <w:rsid w:val="00BF1CC7"/>
    <w:rsid w:val="00C159EF"/>
    <w:rsid w:val="00C21C25"/>
    <w:rsid w:val="00C238CE"/>
    <w:rsid w:val="00C600EA"/>
    <w:rsid w:val="00C603F3"/>
    <w:rsid w:val="00CC017B"/>
    <w:rsid w:val="00CD3AD7"/>
    <w:rsid w:val="00CE257D"/>
    <w:rsid w:val="00D41EAF"/>
    <w:rsid w:val="00D843CC"/>
    <w:rsid w:val="00D84EAD"/>
    <w:rsid w:val="00D863E2"/>
    <w:rsid w:val="00D87991"/>
    <w:rsid w:val="00DB417A"/>
    <w:rsid w:val="00DC609F"/>
    <w:rsid w:val="00E15341"/>
    <w:rsid w:val="00E350B9"/>
    <w:rsid w:val="00E451CC"/>
    <w:rsid w:val="00E72049"/>
    <w:rsid w:val="00EA59DF"/>
    <w:rsid w:val="00EC7F82"/>
    <w:rsid w:val="00EE4070"/>
    <w:rsid w:val="00EF3FCB"/>
    <w:rsid w:val="00F12C76"/>
    <w:rsid w:val="00F22DBC"/>
    <w:rsid w:val="00FA11F1"/>
    <w:rsid w:val="00FC25AC"/>
    <w:rsid w:val="00FD3507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A67D"/>
  <w15:docId w15:val="{FA709FE4-B603-4BAD-ADC1-73DFC4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F0F"/>
  </w:style>
  <w:style w:type="character" w:customStyle="1" w:styleId="WW8Num1z0">
    <w:name w:val="WW8Num1z0"/>
    <w:rsid w:val="00037F0F"/>
    <w:rPr>
      <w:rFonts w:ascii="Symbol" w:hAnsi="Symbol" w:cs="Symbol"/>
      <w:sz w:val="20"/>
      <w:szCs w:val="28"/>
    </w:rPr>
  </w:style>
  <w:style w:type="character" w:customStyle="1" w:styleId="WW8Num1z1">
    <w:name w:val="WW8Num1z1"/>
    <w:rsid w:val="00037F0F"/>
    <w:rPr>
      <w:rFonts w:ascii="Courier New" w:hAnsi="Courier New" w:cs="Courier New"/>
      <w:sz w:val="20"/>
    </w:rPr>
  </w:style>
  <w:style w:type="character" w:customStyle="1" w:styleId="WW8Num1z2">
    <w:name w:val="WW8Num1z2"/>
    <w:rsid w:val="00037F0F"/>
    <w:rPr>
      <w:rFonts w:ascii="Wingdings" w:hAnsi="Wingdings" w:cs="Wingdings"/>
      <w:sz w:val="20"/>
    </w:rPr>
  </w:style>
  <w:style w:type="character" w:customStyle="1" w:styleId="WW8Num2z0">
    <w:name w:val="WW8Num2z0"/>
    <w:rsid w:val="00037F0F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037F0F"/>
    <w:rPr>
      <w:rFonts w:ascii="Courier New" w:hAnsi="Courier New" w:cs="Courier New"/>
      <w:sz w:val="20"/>
    </w:rPr>
  </w:style>
  <w:style w:type="character" w:customStyle="1" w:styleId="WW8Num2z2">
    <w:name w:val="WW8Num2z2"/>
    <w:rsid w:val="00037F0F"/>
    <w:rPr>
      <w:rFonts w:ascii="Wingdings" w:hAnsi="Wingdings" w:cs="Wingdings"/>
      <w:sz w:val="20"/>
    </w:rPr>
  </w:style>
  <w:style w:type="character" w:customStyle="1" w:styleId="WW8Num3z0">
    <w:name w:val="WW8Num3z0"/>
    <w:rsid w:val="00037F0F"/>
  </w:style>
  <w:style w:type="character" w:customStyle="1" w:styleId="WW8Num3z1">
    <w:name w:val="WW8Num3z1"/>
    <w:rsid w:val="00037F0F"/>
  </w:style>
  <w:style w:type="character" w:customStyle="1" w:styleId="WW8Num3z2">
    <w:name w:val="WW8Num3z2"/>
    <w:rsid w:val="00037F0F"/>
  </w:style>
  <w:style w:type="character" w:customStyle="1" w:styleId="WW8Num3z3">
    <w:name w:val="WW8Num3z3"/>
    <w:rsid w:val="00037F0F"/>
  </w:style>
  <w:style w:type="character" w:customStyle="1" w:styleId="WW8Num3z4">
    <w:name w:val="WW8Num3z4"/>
    <w:rsid w:val="00037F0F"/>
  </w:style>
  <w:style w:type="character" w:customStyle="1" w:styleId="WW8Num3z5">
    <w:name w:val="WW8Num3z5"/>
    <w:rsid w:val="00037F0F"/>
  </w:style>
  <w:style w:type="character" w:customStyle="1" w:styleId="WW8Num3z6">
    <w:name w:val="WW8Num3z6"/>
    <w:rsid w:val="00037F0F"/>
  </w:style>
  <w:style w:type="character" w:customStyle="1" w:styleId="WW8Num3z7">
    <w:name w:val="WW8Num3z7"/>
    <w:rsid w:val="00037F0F"/>
  </w:style>
  <w:style w:type="character" w:customStyle="1" w:styleId="WW8Num3z8">
    <w:name w:val="WW8Num3z8"/>
    <w:rsid w:val="00037F0F"/>
  </w:style>
  <w:style w:type="character" w:customStyle="1" w:styleId="5">
    <w:name w:val="Основной шрифт абзаца5"/>
    <w:rsid w:val="00037F0F"/>
  </w:style>
  <w:style w:type="character" w:customStyle="1" w:styleId="WW8Num2z3">
    <w:name w:val="WW8Num2z3"/>
    <w:rsid w:val="00037F0F"/>
  </w:style>
  <w:style w:type="character" w:customStyle="1" w:styleId="WW8Num2z4">
    <w:name w:val="WW8Num2z4"/>
    <w:rsid w:val="00037F0F"/>
  </w:style>
  <w:style w:type="character" w:customStyle="1" w:styleId="WW8Num2z5">
    <w:name w:val="WW8Num2z5"/>
    <w:rsid w:val="00037F0F"/>
  </w:style>
  <w:style w:type="character" w:customStyle="1" w:styleId="WW8Num2z6">
    <w:name w:val="WW8Num2z6"/>
    <w:rsid w:val="00037F0F"/>
  </w:style>
  <w:style w:type="character" w:customStyle="1" w:styleId="WW8Num2z7">
    <w:name w:val="WW8Num2z7"/>
    <w:rsid w:val="00037F0F"/>
  </w:style>
  <w:style w:type="character" w:customStyle="1" w:styleId="WW8Num2z8">
    <w:name w:val="WW8Num2z8"/>
    <w:rsid w:val="00037F0F"/>
  </w:style>
  <w:style w:type="character" w:customStyle="1" w:styleId="WW8Num4z0">
    <w:name w:val="WW8Num4z0"/>
    <w:rsid w:val="00037F0F"/>
    <w:rPr>
      <w:rFonts w:ascii="Symbol" w:hAnsi="Symbol" w:cs="Symbol"/>
      <w:sz w:val="20"/>
      <w:szCs w:val="28"/>
    </w:rPr>
  </w:style>
  <w:style w:type="character" w:customStyle="1" w:styleId="WW8Num4z1">
    <w:name w:val="WW8Num4z1"/>
    <w:rsid w:val="00037F0F"/>
    <w:rPr>
      <w:rFonts w:ascii="Courier New" w:hAnsi="Courier New" w:cs="Courier New"/>
      <w:sz w:val="20"/>
    </w:rPr>
  </w:style>
  <w:style w:type="character" w:customStyle="1" w:styleId="WW8Num4z2">
    <w:name w:val="WW8Num4z2"/>
    <w:rsid w:val="00037F0F"/>
    <w:rPr>
      <w:rFonts w:ascii="Wingdings" w:hAnsi="Wingdings" w:cs="Wingdings"/>
      <w:sz w:val="20"/>
    </w:rPr>
  </w:style>
  <w:style w:type="character" w:customStyle="1" w:styleId="4">
    <w:name w:val="Основной шрифт абзаца4"/>
    <w:rsid w:val="00037F0F"/>
  </w:style>
  <w:style w:type="character" w:customStyle="1" w:styleId="3">
    <w:name w:val="Основной шрифт абзаца3"/>
    <w:rsid w:val="00037F0F"/>
  </w:style>
  <w:style w:type="character" w:customStyle="1" w:styleId="WW8Num4z3">
    <w:name w:val="WW8Num4z3"/>
    <w:rsid w:val="00037F0F"/>
  </w:style>
  <w:style w:type="character" w:customStyle="1" w:styleId="WW8Num4z4">
    <w:name w:val="WW8Num4z4"/>
    <w:rsid w:val="00037F0F"/>
  </w:style>
  <w:style w:type="character" w:customStyle="1" w:styleId="WW8Num4z5">
    <w:name w:val="WW8Num4z5"/>
    <w:rsid w:val="00037F0F"/>
  </w:style>
  <w:style w:type="character" w:customStyle="1" w:styleId="WW8Num4z6">
    <w:name w:val="WW8Num4z6"/>
    <w:rsid w:val="00037F0F"/>
  </w:style>
  <w:style w:type="character" w:customStyle="1" w:styleId="WW8Num4z7">
    <w:name w:val="WW8Num4z7"/>
    <w:rsid w:val="00037F0F"/>
  </w:style>
  <w:style w:type="character" w:customStyle="1" w:styleId="WW8Num4z8">
    <w:name w:val="WW8Num4z8"/>
    <w:rsid w:val="00037F0F"/>
  </w:style>
  <w:style w:type="character" w:customStyle="1" w:styleId="WW8Num5z0">
    <w:name w:val="WW8Num5z0"/>
    <w:rsid w:val="00037F0F"/>
    <w:rPr>
      <w:rFonts w:ascii="Symbol" w:hAnsi="Symbol" w:cs="Symbol"/>
      <w:sz w:val="20"/>
    </w:rPr>
  </w:style>
  <w:style w:type="character" w:customStyle="1" w:styleId="WW8Num5z1">
    <w:name w:val="WW8Num5z1"/>
    <w:rsid w:val="00037F0F"/>
    <w:rPr>
      <w:rFonts w:ascii="Courier New" w:hAnsi="Courier New" w:cs="Courier New"/>
      <w:sz w:val="20"/>
    </w:rPr>
  </w:style>
  <w:style w:type="character" w:customStyle="1" w:styleId="WW8Num5z2">
    <w:name w:val="WW8Num5z2"/>
    <w:rsid w:val="00037F0F"/>
    <w:rPr>
      <w:rFonts w:ascii="Wingdings" w:hAnsi="Wingdings" w:cs="Wingdings"/>
      <w:sz w:val="20"/>
    </w:rPr>
  </w:style>
  <w:style w:type="character" w:customStyle="1" w:styleId="2">
    <w:name w:val="Основной шрифт абзаца2"/>
    <w:rsid w:val="00037F0F"/>
  </w:style>
  <w:style w:type="character" w:customStyle="1" w:styleId="WW8Num6z0">
    <w:name w:val="WW8Num6z0"/>
    <w:rsid w:val="00037F0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037F0F"/>
    <w:rPr>
      <w:rFonts w:ascii="Courier New" w:hAnsi="Courier New" w:cs="Courier New"/>
    </w:rPr>
  </w:style>
  <w:style w:type="character" w:customStyle="1" w:styleId="WW8Num6z2">
    <w:name w:val="WW8Num6z2"/>
    <w:rsid w:val="00037F0F"/>
    <w:rPr>
      <w:rFonts w:ascii="Wingdings" w:hAnsi="Wingdings" w:cs="Wingdings"/>
    </w:rPr>
  </w:style>
  <w:style w:type="character" w:customStyle="1" w:styleId="WW8Num6z3">
    <w:name w:val="WW8Num6z3"/>
    <w:rsid w:val="00037F0F"/>
    <w:rPr>
      <w:rFonts w:ascii="Symbol" w:hAnsi="Symbol" w:cs="Symbol"/>
    </w:rPr>
  </w:style>
  <w:style w:type="character" w:customStyle="1" w:styleId="WW8Num7z0">
    <w:name w:val="WW8Num7z0"/>
    <w:rsid w:val="00037F0F"/>
    <w:rPr>
      <w:rFonts w:ascii="Symbol" w:hAnsi="Symbol" w:cs="Symbol"/>
      <w:sz w:val="20"/>
    </w:rPr>
  </w:style>
  <w:style w:type="character" w:customStyle="1" w:styleId="WW8Num7z1">
    <w:name w:val="WW8Num7z1"/>
    <w:rsid w:val="00037F0F"/>
    <w:rPr>
      <w:rFonts w:ascii="Courier New" w:hAnsi="Courier New" w:cs="Courier New"/>
      <w:sz w:val="20"/>
    </w:rPr>
  </w:style>
  <w:style w:type="character" w:customStyle="1" w:styleId="WW8Num7z2">
    <w:name w:val="WW8Num7z2"/>
    <w:rsid w:val="00037F0F"/>
    <w:rPr>
      <w:rFonts w:ascii="Wingdings" w:hAnsi="Wingdings" w:cs="Wingdings"/>
      <w:sz w:val="20"/>
    </w:rPr>
  </w:style>
  <w:style w:type="character" w:customStyle="1" w:styleId="WW8Num8z0">
    <w:name w:val="WW8Num8z0"/>
    <w:rsid w:val="00037F0F"/>
    <w:rPr>
      <w:rFonts w:ascii="Symbol" w:hAnsi="Symbol" w:cs="Symbol"/>
      <w:sz w:val="20"/>
    </w:rPr>
  </w:style>
  <w:style w:type="character" w:customStyle="1" w:styleId="WW8Num8z1">
    <w:name w:val="WW8Num8z1"/>
    <w:rsid w:val="00037F0F"/>
    <w:rPr>
      <w:rFonts w:ascii="Courier New" w:hAnsi="Courier New" w:cs="Courier New"/>
      <w:sz w:val="20"/>
    </w:rPr>
  </w:style>
  <w:style w:type="character" w:customStyle="1" w:styleId="WW8Num8z2">
    <w:name w:val="WW8Num8z2"/>
    <w:rsid w:val="00037F0F"/>
    <w:rPr>
      <w:rFonts w:ascii="Wingdings" w:hAnsi="Wingdings" w:cs="Wingdings"/>
      <w:sz w:val="20"/>
    </w:rPr>
  </w:style>
  <w:style w:type="character" w:customStyle="1" w:styleId="WW8Num9z0">
    <w:name w:val="WW8Num9z0"/>
    <w:rsid w:val="00037F0F"/>
    <w:rPr>
      <w:rFonts w:ascii="Symbol" w:hAnsi="Symbol" w:cs="Symbol"/>
    </w:rPr>
  </w:style>
  <w:style w:type="character" w:customStyle="1" w:styleId="WW8Num9z1">
    <w:name w:val="WW8Num9z1"/>
    <w:rsid w:val="00037F0F"/>
    <w:rPr>
      <w:rFonts w:ascii="Courier New" w:hAnsi="Courier New" w:cs="Courier New"/>
    </w:rPr>
  </w:style>
  <w:style w:type="character" w:customStyle="1" w:styleId="WW8Num9z2">
    <w:name w:val="WW8Num9z2"/>
    <w:rsid w:val="00037F0F"/>
    <w:rPr>
      <w:rFonts w:ascii="MS Reference Specialty" w:hAnsi="MS Reference Specialty" w:cs="MS Reference Specialty"/>
    </w:rPr>
  </w:style>
  <w:style w:type="character" w:customStyle="1" w:styleId="10">
    <w:name w:val="Основной шрифт абзаца1"/>
    <w:rsid w:val="00037F0F"/>
  </w:style>
  <w:style w:type="character" w:customStyle="1" w:styleId="a3">
    <w:name w:val="Верхний колонтитул Знак"/>
    <w:basedOn w:val="10"/>
    <w:rsid w:val="00037F0F"/>
  </w:style>
  <w:style w:type="character" w:customStyle="1" w:styleId="a4">
    <w:name w:val="Нижний колонтитул Знак"/>
    <w:basedOn w:val="10"/>
    <w:uiPriority w:val="99"/>
    <w:rsid w:val="00037F0F"/>
  </w:style>
  <w:style w:type="character" w:customStyle="1" w:styleId="a5">
    <w:name w:val="Основной текст с отступом Знак"/>
    <w:rsid w:val="00037F0F"/>
    <w:rPr>
      <w:rFonts w:ascii="Calibri" w:eastAsia="Calibri" w:hAnsi="Calibri" w:cs="Calibri"/>
      <w:sz w:val="22"/>
      <w:szCs w:val="22"/>
      <w:lang w:eastAsia="zh-CN"/>
    </w:rPr>
  </w:style>
  <w:style w:type="character" w:styleId="a6">
    <w:name w:val="page number"/>
    <w:basedOn w:val="2"/>
    <w:rsid w:val="00037F0F"/>
  </w:style>
  <w:style w:type="character" w:customStyle="1" w:styleId="6">
    <w:name w:val="Основной шрифт абзаца6"/>
    <w:rsid w:val="00037F0F"/>
  </w:style>
  <w:style w:type="character" w:customStyle="1" w:styleId="FontStyle19">
    <w:name w:val="Font Style19"/>
    <w:rsid w:val="00037F0F"/>
    <w:rPr>
      <w:rFonts w:ascii="Times New Roman" w:hAnsi="Times New Roman" w:cs="Times New Roman"/>
      <w:sz w:val="22"/>
      <w:szCs w:val="22"/>
    </w:rPr>
  </w:style>
  <w:style w:type="paragraph" w:customStyle="1" w:styleId="20">
    <w:name w:val="Заголовок2"/>
    <w:basedOn w:val="a"/>
    <w:next w:val="a7"/>
    <w:rsid w:val="00037F0F"/>
    <w:pPr>
      <w:keepNext/>
      <w:suppressAutoHyphens/>
      <w:spacing w:before="240" w:after="120" w:line="276" w:lineRule="auto"/>
    </w:pPr>
    <w:rPr>
      <w:rFonts w:ascii="Liberation Sans" w:eastAsia="WenQuanYi Micro Hei" w:hAnsi="Liberation Sans" w:cs="Lohit Devanagari"/>
      <w:szCs w:val="28"/>
      <w:lang w:eastAsia="zh-CN"/>
    </w:rPr>
  </w:style>
  <w:style w:type="paragraph" w:styleId="a7">
    <w:name w:val="Body Text"/>
    <w:basedOn w:val="a"/>
    <w:link w:val="a8"/>
    <w:rsid w:val="00037F0F"/>
    <w:pPr>
      <w:suppressAutoHyphens/>
      <w:spacing w:after="140" w:line="288" w:lineRule="auto"/>
    </w:pPr>
    <w:rPr>
      <w:rFonts w:ascii="Calibri" w:eastAsia="Calibri" w:hAnsi="Calibri" w:cs="Calibri"/>
      <w:sz w:val="22"/>
      <w:lang w:eastAsia="zh-CN"/>
    </w:rPr>
  </w:style>
  <w:style w:type="character" w:customStyle="1" w:styleId="a8">
    <w:name w:val="Основной текст Знак"/>
    <w:basedOn w:val="a0"/>
    <w:link w:val="a7"/>
    <w:rsid w:val="00037F0F"/>
    <w:rPr>
      <w:rFonts w:ascii="Calibri" w:eastAsia="Calibri" w:hAnsi="Calibri" w:cs="Calibri"/>
      <w:lang w:eastAsia="zh-CN"/>
    </w:rPr>
  </w:style>
  <w:style w:type="paragraph" w:styleId="a9">
    <w:name w:val="List"/>
    <w:basedOn w:val="a7"/>
    <w:rsid w:val="00037F0F"/>
    <w:rPr>
      <w:rFonts w:cs="Lohit Devanagari"/>
    </w:rPr>
  </w:style>
  <w:style w:type="paragraph" w:styleId="aa">
    <w:name w:val="caption"/>
    <w:basedOn w:val="a"/>
    <w:qFormat/>
    <w:rsid w:val="00037F0F"/>
    <w:pPr>
      <w:suppressLineNumbers/>
      <w:suppressAutoHyphens/>
      <w:spacing w:before="120" w:after="120" w:line="27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50">
    <w:name w:val="Указатель5"/>
    <w:basedOn w:val="a"/>
    <w:rsid w:val="00037F0F"/>
    <w:pPr>
      <w:suppressLineNumbers/>
      <w:suppressAutoHyphens/>
      <w:spacing w:after="200" w:line="276" w:lineRule="auto"/>
    </w:pPr>
    <w:rPr>
      <w:rFonts w:ascii="Calibri" w:eastAsia="Calibri" w:hAnsi="Calibri" w:cs="Lohit Devanagari"/>
      <w:sz w:val="22"/>
      <w:lang w:eastAsia="zh-CN"/>
    </w:rPr>
  </w:style>
  <w:style w:type="paragraph" w:customStyle="1" w:styleId="11">
    <w:name w:val="Заголовок1"/>
    <w:basedOn w:val="a"/>
    <w:next w:val="a7"/>
    <w:rsid w:val="00037F0F"/>
    <w:pPr>
      <w:keepNext/>
      <w:suppressAutoHyphens/>
      <w:spacing w:before="240" w:after="120" w:line="276" w:lineRule="auto"/>
    </w:pPr>
    <w:rPr>
      <w:rFonts w:ascii="Liberation Sans" w:eastAsia="WenQuanYi Micro Hei" w:hAnsi="Liberation Sans" w:cs="Lohit Devanagari"/>
      <w:szCs w:val="28"/>
      <w:lang w:eastAsia="zh-CN"/>
    </w:rPr>
  </w:style>
  <w:style w:type="paragraph" w:customStyle="1" w:styleId="40">
    <w:name w:val="Название объекта4"/>
    <w:basedOn w:val="a"/>
    <w:rsid w:val="00037F0F"/>
    <w:pPr>
      <w:suppressLineNumbers/>
      <w:suppressAutoHyphens/>
      <w:spacing w:before="120" w:after="120" w:line="27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41">
    <w:name w:val="Указатель4"/>
    <w:basedOn w:val="a"/>
    <w:rsid w:val="00037F0F"/>
    <w:pPr>
      <w:suppressLineNumbers/>
      <w:suppressAutoHyphens/>
      <w:spacing w:after="200" w:line="276" w:lineRule="auto"/>
    </w:pPr>
    <w:rPr>
      <w:rFonts w:ascii="Calibri" w:eastAsia="Calibri" w:hAnsi="Calibri" w:cs="Lohit Devanagari"/>
      <w:sz w:val="22"/>
      <w:lang w:eastAsia="zh-CN"/>
    </w:rPr>
  </w:style>
  <w:style w:type="paragraph" w:customStyle="1" w:styleId="30">
    <w:name w:val="Название объекта3"/>
    <w:basedOn w:val="a"/>
    <w:rsid w:val="00037F0F"/>
    <w:pPr>
      <w:suppressLineNumbers/>
      <w:suppressAutoHyphens/>
      <w:spacing w:before="120" w:after="120" w:line="27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31">
    <w:name w:val="Указатель3"/>
    <w:basedOn w:val="a"/>
    <w:rsid w:val="00037F0F"/>
    <w:pPr>
      <w:suppressLineNumbers/>
      <w:suppressAutoHyphens/>
      <w:spacing w:after="200" w:line="276" w:lineRule="auto"/>
    </w:pPr>
    <w:rPr>
      <w:rFonts w:ascii="Calibri" w:eastAsia="Calibri" w:hAnsi="Calibri" w:cs="Lohit Devanagari"/>
      <w:sz w:val="22"/>
      <w:lang w:eastAsia="zh-CN"/>
    </w:rPr>
  </w:style>
  <w:style w:type="paragraph" w:customStyle="1" w:styleId="21">
    <w:name w:val="Название объекта2"/>
    <w:basedOn w:val="a"/>
    <w:rsid w:val="00037F0F"/>
    <w:pPr>
      <w:suppressLineNumbers/>
      <w:suppressAutoHyphens/>
      <w:spacing w:before="120" w:after="120" w:line="27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037F0F"/>
    <w:pPr>
      <w:suppressLineNumbers/>
      <w:suppressAutoHyphens/>
      <w:spacing w:after="200" w:line="276" w:lineRule="auto"/>
    </w:pPr>
    <w:rPr>
      <w:rFonts w:ascii="Calibri" w:eastAsia="Calibri" w:hAnsi="Calibri" w:cs="Lohit Devanagari"/>
      <w:sz w:val="22"/>
      <w:lang w:eastAsia="zh-CN"/>
    </w:rPr>
  </w:style>
  <w:style w:type="paragraph" w:customStyle="1" w:styleId="12">
    <w:name w:val="Название объекта1"/>
    <w:basedOn w:val="a"/>
    <w:rsid w:val="00037F0F"/>
    <w:pPr>
      <w:suppressLineNumbers/>
      <w:suppressAutoHyphens/>
      <w:spacing w:before="120" w:after="120" w:line="27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037F0F"/>
    <w:pPr>
      <w:suppressLineNumbers/>
      <w:suppressAutoHyphens/>
      <w:spacing w:after="200" w:line="276" w:lineRule="auto"/>
    </w:pPr>
    <w:rPr>
      <w:rFonts w:ascii="Calibri" w:eastAsia="Calibri" w:hAnsi="Calibri" w:cs="Lohit Devanagari"/>
      <w:sz w:val="22"/>
      <w:lang w:eastAsia="zh-CN"/>
    </w:rPr>
  </w:style>
  <w:style w:type="paragraph" w:styleId="ab">
    <w:name w:val="header"/>
    <w:basedOn w:val="a"/>
    <w:link w:val="14"/>
    <w:rsid w:val="00037F0F"/>
    <w:pPr>
      <w:suppressAutoHyphens/>
      <w:spacing w:after="0"/>
    </w:pPr>
    <w:rPr>
      <w:rFonts w:ascii="Calibri" w:eastAsia="Calibri" w:hAnsi="Calibri" w:cs="Calibri"/>
      <w:sz w:val="22"/>
      <w:lang w:eastAsia="zh-CN"/>
    </w:rPr>
  </w:style>
  <w:style w:type="character" w:customStyle="1" w:styleId="14">
    <w:name w:val="Верхний колонтитул Знак1"/>
    <w:basedOn w:val="a0"/>
    <w:link w:val="ab"/>
    <w:rsid w:val="00037F0F"/>
    <w:rPr>
      <w:rFonts w:ascii="Calibri" w:eastAsia="Calibri" w:hAnsi="Calibri" w:cs="Calibri"/>
      <w:lang w:eastAsia="zh-CN"/>
    </w:rPr>
  </w:style>
  <w:style w:type="paragraph" w:styleId="ac">
    <w:name w:val="footer"/>
    <w:basedOn w:val="a"/>
    <w:link w:val="15"/>
    <w:uiPriority w:val="99"/>
    <w:rsid w:val="00037F0F"/>
    <w:pPr>
      <w:suppressAutoHyphens/>
      <w:spacing w:after="0"/>
    </w:pPr>
    <w:rPr>
      <w:rFonts w:ascii="Calibri" w:eastAsia="Calibri" w:hAnsi="Calibri" w:cs="Calibri"/>
      <w:sz w:val="22"/>
      <w:lang w:eastAsia="zh-CN"/>
    </w:rPr>
  </w:style>
  <w:style w:type="character" w:customStyle="1" w:styleId="15">
    <w:name w:val="Нижний колонтитул Знак1"/>
    <w:basedOn w:val="a0"/>
    <w:link w:val="ac"/>
    <w:rsid w:val="00037F0F"/>
    <w:rPr>
      <w:rFonts w:ascii="Calibri" w:eastAsia="Calibri" w:hAnsi="Calibri" w:cs="Calibri"/>
      <w:lang w:eastAsia="zh-CN"/>
    </w:rPr>
  </w:style>
  <w:style w:type="paragraph" w:customStyle="1" w:styleId="16">
    <w:name w:val="1"/>
    <w:basedOn w:val="a"/>
    <w:next w:val="ad"/>
    <w:qFormat/>
    <w:rsid w:val="00037F0F"/>
    <w:pPr>
      <w:suppressAutoHyphens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ae">
    <w:name w:val="Содержимое таблицы"/>
    <w:basedOn w:val="a"/>
    <w:rsid w:val="00037F0F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af">
    <w:name w:val="Заголовок таблицы"/>
    <w:basedOn w:val="ae"/>
    <w:rsid w:val="00037F0F"/>
    <w:pPr>
      <w:jc w:val="center"/>
    </w:pPr>
    <w:rPr>
      <w:b/>
      <w:bCs/>
    </w:rPr>
  </w:style>
  <w:style w:type="paragraph" w:customStyle="1" w:styleId="af0">
    <w:name w:val="Содержимое врезки"/>
    <w:basedOn w:val="a"/>
    <w:rsid w:val="00037F0F"/>
    <w:pPr>
      <w:suppressAutoHyphens/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styleId="af1">
    <w:name w:val="Body Text Indent"/>
    <w:basedOn w:val="a"/>
    <w:link w:val="17"/>
    <w:rsid w:val="00037F0F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lang w:eastAsia="zh-CN"/>
    </w:rPr>
  </w:style>
  <w:style w:type="character" w:customStyle="1" w:styleId="17">
    <w:name w:val="Основной текст с отступом Знак1"/>
    <w:basedOn w:val="a0"/>
    <w:link w:val="af1"/>
    <w:rsid w:val="00037F0F"/>
    <w:rPr>
      <w:rFonts w:ascii="Calibri" w:eastAsia="Calibri" w:hAnsi="Calibri" w:cs="Calibri"/>
      <w:lang w:eastAsia="zh-CN"/>
    </w:rPr>
  </w:style>
  <w:style w:type="paragraph" w:customStyle="1" w:styleId="af2">
    <w:name w:val="бак"/>
    <w:basedOn w:val="a"/>
    <w:rsid w:val="00037F0F"/>
    <w:pPr>
      <w:spacing w:after="0" w:line="360" w:lineRule="auto"/>
      <w:ind w:right="-5" w:firstLine="709"/>
    </w:pPr>
    <w:rPr>
      <w:rFonts w:eastAsia="Times New Roman" w:cs="Times New Roman"/>
      <w:szCs w:val="28"/>
      <w:lang w:eastAsia="zh-CN"/>
    </w:rPr>
  </w:style>
  <w:style w:type="paragraph" w:styleId="af3">
    <w:name w:val="List Paragraph"/>
    <w:basedOn w:val="a"/>
    <w:uiPriority w:val="34"/>
    <w:qFormat/>
    <w:rsid w:val="00037F0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lang w:eastAsia="zh-CN"/>
    </w:rPr>
  </w:style>
  <w:style w:type="paragraph" w:customStyle="1" w:styleId="Standard">
    <w:name w:val="Standard"/>
    <w:qFormat/>
    <w:rsid w:val="00037F0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8">
    <w:name w:val="Обычный (веб)1"/>
    <w:basedOn w:val="a"/>
    <w:rsid w:val="00037F0F"/>
    <w:pPr>
      <w:suppressAutoHyphens/>
      <w:spacing w:before="280" w:after="280"/>
    </w:pPr>
    <w:rPr>
      <w:rFonts w:eastAsia="Times New Roman" w:cs="Times New Roman"/>
      <w:sz w:val="22"/>
      <w:szCs w:val="24"/>
      <w:lang w:eastAsia="zh-CN"/>
    </w:rPr>
  </w:style>
  <w:style w:type="table" w:styleId="af4">
    <w:name w:val="Table Grid"/>
    <w:basedOn w:val="a1"/>
    <w:uiPriority w:val="59"/>
    <w:rsid w:val="0003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37F0F"/>
    <w:pPr>
      <w:suppressAutoHyphens/>
      <w:spacing w:after="0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7F0F"/>
    <w:rPr>
      <w:rFonts w:ascii="Tahoma" w:eastAsia="Calibri" w:hAnsi="Tahoma" w:cs="Tahoma"/>
      <w:sz w:val="16"/>
      <w:szCs w:val="16"/>
      <w:lang w:eastAsia="zh-CN"/>
    </w:rPr>
  </w:style>
  <w:style w:type="paragraph" w:styleId="af7">
    <w:name w:val="No Spacing"/>
    <w:qFormat/>
    <w:rsid w:val="00037F0F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 w:bidi="hi-IN"/>
    </w:rPr>
  </w:style>
  <w:style w:type="character" w:customStyle="1" w:styleId="FontStyle98">
    <w:name w:val="Font Style98"/>
    <w:uiPriority w:val="99"/>
    <w:qFormat/>
    <w:rsid w:val="00037F0F"/>
    <w:rPr>
      <w:rFonts w:ascii="Times New Roman" w:hAnsi="Times New Roman" w:cs="Times New Roman"/>
      <w:sz w:val="18"/>
      <w:szCs w:val="18"/>
    </w:rPr>
  </w:style>
  <w:style w:type="character" w:styleId="af8">
    <w:name w:val="Hyperlink"/>
    <w:uiPriority w:val="99"/>
    <w:unhideWhenUsed/>
    <w:rsid w:val="00037F0F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037F0F"/>
    <w:rPr>
      <w:rFonts w:cs="Times New Roman"/>
      <w:sz w:val="24"/>
      <w:szCs w:val="24"/>
    </w:rPr>
  </w:style>
  <w:style w:type="paragraph" w:customStyle="1" w:styleId="19">
    <w:name w:val="Абзац списка1"/>
    <w:basedOn w:val="a"/>
    <w:rsid w:val="00A917C5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sz w:val="22"/>
      <w:lang w:eastAsia="ru-RU"/>
    </w:rPr>
  </w:style>
  <w:style w:type="character" w:customStyle="1" w:styleId="23">
    <w:name w:val="Основной текст (2)_"/>
    <w:basedOn w:val="a0"/>
    <w:link w:val="24"/>
    <w:rsid w:val="006757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75706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 w:cs="Times New Roman"/>
      <w:szCs w:val="28"/>
    </w:rPr>
  </w:style>
  <w:style w:type="paragraph" w:customStyle="1" w:styleId="25">
    <w:name w:val="Абзац списка2"/>
    <w:basedOn w:val="a"/>
    <w:rsid w:val="00F22DBC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tE4HHJkoTQ" TargetMode="External"/><Relationship Id="rId13" Type="http://schemas.openxmlformats.org/officeDocument/2006/relationships/hyperlink" Target="https://youtu.be/NtE4HHJkoTQ" TargetMode="External"/><Relationship Id="rId18" Type="http://schemas.openxmlformats.org/officeDocument/2006/relationships/hyperlink" Target="https://obrazovanie-gid.ru/agzavij-ve-yazm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terciman_tukani" TargetMode="External"/><Relationship Id="rId17" Type="http://schemas.openxmlformats.org/officeDocument/2006/relationships/hyperlink" Target="https://kopilkaurokov.ru/nachalniyeKlassi/uroki/priezientatsiia_dlia_uroka_is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files/adii-ve-murekkep-dzhumleler-prostye-i-slozhnye-pre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5130X8JUr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yshared.ru/slide/655069/" TargetMode="External"/><Relationship Id="rId10" Type="http://schemas.openxmlformats.org/officeDocument/2006/relationships/hyperlink" Target="https://youtu.be/KIyofX4gQzY" TargetMode="External"/><Relationship Id="rId19" Type="http://schemas.openxmlformats.org/officeDocument/2006/relationships/hyperlink" Target="https://multiurok.ru/files/adii-ve-murekkep-dzhumleler-prostye-i-slozhnye-p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xTvpHN-L-o" TargetMode="External"/><Relationship Id="rId14" Type="http://schemas.openxmlformats.org/officeDocument/2006/relationships/hyperlink" Target="https://www.youtube.com/watch?v=XqDhElykUl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BB9B-D9AE-4461-9C95-195F83C1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17</Pages>
  <Words>4754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 Serverovna</dc:creator>
  <cp:keywords/>
  <dc:description/>
  <cp:lastModifiedBy>pc</cp:lastModifiedBy>
  <cp:revision>16</cp:revision>
  <cp:lastPrinted>2023-07-28T18:36:00Z</cp:lastPrinted>
  <dcterms:created xsi:type="dcterms:W3CDTF">2022-12-07T17:24:00Z</dcterms:created>
  <dcterms:modified xsi:type="dcterms:W3CDTF">2025-10-21T15:11:00Z</dcterms:modified>
</cp:coreProperties>
</file>