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FAA259" w14:textId="77777777" w:rsidR="007C30E2" w:rsidRDefault="007C30E2" w:rsidP="002D1CCE">
      <w:pPr>
        <w:spacing w:after="150" w:line="240" w:lineRule="auto"/>
        <w:jc w:val="both"/>
        <w:rPr>
          <w:rFonts w:ascii="Times New Roman" w:eastAsia="Times New Roman" w:hAnsi="Times New Roman" w:cs="Times New Roman"/>
          <w:b/>
          <w:bCs/>
          <w:color w:val="222222"/>
          <w:sz w:val="24"/>
          <w:szCs w:val="24"/>
          <w:lang w:eastAsia="ru-RU"/>
        </w:rPr>
      </w:pPr>
    </w:p>
    <w:p w14:paraId="6755CEF9" w14:textId="77777777" w:rsidR="007C30E2" w:rsidRPr="0073782E" w:rsidRDefault="007C30E2" w:rsidP="007C30E2">
      <w:pPr>
        <w:widowControl w:val="0"/>
        <w:autoSpaceDE w:val="0"/>
        <w:autoSpaceDN w:val="0"/>
        <w:spacing w:after="5" w:line="100" w:lineRule="atLeast"/>
        <w:jc w:val="center"/>
        <w:rPr>
          <w:rFonts w:ascii="Times New Roman" w:eastAsia="Andale Sans UI" w:hAnsi="Times New Roman" w:cs="Tahoma"/>
          <w:bCs/>
          <w:color w:val="000000"/>
          <w:sz w:val="24"/>
          <w:szCs w:val="24"/>
          <w:lang w:eastAsia="ru-RU" w:bidi="en-US"/>
        </w:rPr>
      </w:pPr>
      <w:r w:rsidRPr="0073782E">
        <w:rPr>
          <w:rFonts w:ascii="Times New Roman" w:eastAsia="Andale Sans UI" w:hAnsi="Times New Roman" w:cs="Tahoma"/>
          <w:bCs/>
          <w:color w:val="000000"/>
          <w:sz w:val="24"/>
          <w:szCs w:val="24"/>
          <w:lang w:eastAsia="ru-RU" w:bidi="en-US"/>
        </w:rPr>
        <w:t>МУНИЦИПАЛЬНОЕ БЮДЖЕТНОЕ ОБЩЕОБРАЗОВАТЕЛЬНОЕ УЧРЕЖДЕНИЕ</w:t>
      </w:r>
    </w:p>
    <w:p w14:paraId="61F206D0" w14:textId="77777777" w:rsidR="007C30E2" w:rsidRPr="0073782E" w:rsidRDefault="007C30E2" w:rsidP="007C30E2">
      <w:pPr>
        <w:widowControl w:val="0"/>
        <w:autoSpaceDE w:val="0"/>
        <w:autoSpaceDN w:val="0"/>
        <w:spacing w:after="5" w:line="100" w:lineRule="atLeast"/>
        <w:jc w:val="center"/>
        <w:rPr>
          <w:rFonts w:ascii="Times New Roman" w:eastAsia="Andale Sans UI" w:hAnsi="Times New Roman" w:cs="Tahoma"/>
          <w:bCs/>
          <w:color w:val="000000"/>
          <w:sz w:val="24"/>
          <w:szCs w:val="24"/>
          <w:lang w:eastAsia="ru-RU" w:bidi="en-US"/>
        </w:rPr>
      </w:pPr>
      <w:r w:rsidRPr="0073782E">
        <w:rPr>
          <w:rFonts w:ascii="Times New Roman" w:eastAsia="Andale Sans UI" w:hAnsi="Times New Roman" w:cs="Tahoma"/>
          <w:bCs/>
          <w:color w:val="000000"/>
          <w:sz w:val="24"/>
          <w:szCs w:val="24"/>
          <w:lang w:eastAsia="ru-RU" w:bidi="en-US"/>
        </w:rPr>
        <w:t xml:space="preserve">«СРЕДНЯЯ ОБЩЕОБРАЗОВАТЕЛЬНАЯ ШКОЛА№ 44 </w:t>
      </w:r>
    </w:p>
    <w:p w14:paraId="1CFC4A08" w14:textId="77777777" w:rsidR="007C30E2" w:rsidRPr="0073782E" w:rsidRDefault="007C30E2" w:rsidP="007C30E2">
      <w:pPr>
        <w:widowControl w:val="0"/>
        <w:autoSpaceDE w:val="0"/>
        <w:autoSpaceDN w:val="0"/>
        <w:spacing w:after="5" w:line="100" w:lineRule="atLeast"/>
        <w:jc w:val="center"/>
        <w:rPr>
          <w:rFonts w:ascii="Times New Roman" w:eastAsia="Andale Sans UI" w:hAnsi="Times New Roman" w:cs="Tahoma"/>
          <w:bCs/>
          <w:color w:val="000000"/>
          <w:sz w:val="24"/>
          <w:szCs w:val="24"/>
          <w:lang w:eastAsia="ru-RU" w:bidi="en-US"/>
        </w:rPr>
      </w:pPr>
      <w:r w:rsidRPr="0073782E">
        <w:rPr>
          <w:rFonts w:ascii="Times New Roman" w:eastAsia="Andale Sans UI" w:hAnsi="Times New Roman" w:cs="Tahoma"/>
          <w:bCs/>
          <w:color w:val="000000"/>
          <w:sz w:val="24"/>
          <w:szCs w:val="24"/>
          <w:lang w:eastAsia="ru-RU" w:bidi="en-US"/>
        </w:rPr>
        <w:t>ИМЕНИ ГЕРОЯ РОССИЙСКОЙ ФЕДЕРАЦИИ АЛИМЕ АБДЕНАНОВОЙ»</w:t>
      </w:r>
    </w:p>
    <w:p w14:paraId="15B0E109" w14:textId="77777777" w:rsidR="007C30E2" w:rsidRDefault="007C30E2" w:rsidP="007C30E2">
      <w:pPr>
        <w:widowControl w:val="0"/>
        <w:autoSpaceDE w:val="0"/>
        <w:autoSpaceDN w:val="0"/>
        <w:spacing w:after="5" w:line="100" w:lineRule="atLeast"/>
        <w:jc w:val="center"/>
        <w:rPr>
          <w:rFonts w:ascii="Times New Roman" w:eastAsia="Andale Sans UI" w:hAnsi="Times New Roman" w:cs="Tahoma"/>
          <w:bCs/>
          <w:color w:val="000000"/>
          <w:sz w:val="24"/>
          <w:szCs w:val="24"/>
          <w:lang w:eastAsia="ru-RU" w:bidi="en-US"/>
        </w:rPr>
      </w:pPr>
      <w:r w:rsidRPr="0073782E">
        <w:rPr>
          <w:rFonts w:ascii="Times New Roman" w:eastAsia="Andale Sans UI" w:hAnsi="Times New Roman" w:cs="Tahoma"/>
          <w:bCs/>
          <w:color w:val="000000"/>
          <w:sz w:val="24"/>
          <w:szCs w:val="24"/>
          <w:lang w:eastAsia="ru-RU" w:bidi="en-US"/>
        </w:rPr>
        <w:t>МУНИЦИПАЛЬНОГО ОБРАЗОВАНИЯ ГОРОДСКОЙ ОКРУГ СИМФЕРОПОЛЬ РЕСПУБЛИКИ КРЫМ</w:t>
      </w:r>
    </w:p>
    <w:p w14:paraId="3DB5DEBA" w14:textId="77777777" w:rsidR="007C30E2" w:rsidRDefault="007C30E2" w:rsidP="007C30E2">
      <w:pPr>
        <w:widowControl w:val="0"/>
        <w:autoSpaceDE w:val="0"/>
        <w:autoSpaceDN w:val="0"/>
        <w:spacing w:after="5" w:line="100" w:lineRule="atLeast"/>
        <w:jc w:val="center"/>
        <w:rPr>
          <w:rFonts w:ascii="Times New Roman" w:eastAsia="Andale Sans UI" w:hAnsi="Times New Roman" w:cs="Tahoma"/>
          <w:bCs/>
          <w:color w:val="000000"/>
          <w:sz w:val="24"/>
          <w:szCs w:val="24"/>
          <w:lang w:eastAsia="ru-RU" w:bidi="en-US"/>
        </w:rPr>
      </w:pPr>
    </w:p>
    <w:p w14:paraId="052E51DA" w14:textId="77777777" w:rsidR="007C30E2" w:rsidRPr="0073782E" w:rsidRDefault="007C30E2" w:rsidP="007C30E2">
      <w:pPr>
        <w:widowControl w:val="0"/>
        <w:autoSpaceDE w:val="0"/>
        <w:autoSpaceDN w:val="0"/>
        <w:spacing w:after="5" w:line="100" w:lineRule="atLeast"/>
        <w:jc w:val="center"/>
        <w:rPr>
          <w:rFonts w:ascii="Times New Roman" w:eastAsia="Andale Sans UI" w:hAnsi="Times New Roman" w:cs="Tahoma"/>
          <w:bCs/>
          <w:color w:val="000000"/>
          <w:sz w:val="24"/>
          <w:szCs w:val="24"/>
          <w:lang w:eastAsia="ru-RU" w:bidi="en-US"/>
        </w:rPr>
      </w:pPr>
    </w:p>
    <w:p w14:paraId="5D06C839" w14:textId="77777777" w:rsidR="007C30E2" w:rsidRPr="0073782E" w:rsidRDefault="007C30E2" w:rsidP="007C30E2">
      <w:pPr>
        <w:widowControl w:val="0"/>
        <w:autoSpaceDE w:val="0"/>
        <w:autoSpaceDN w:val="0"/>
        <w:spacing w:after="0"/>
        <w:rPr>
          <w:rFonts w:ascii="Times New Roman" w:eastAsia="Times New Roman" w:hAnsi="Times New Roman" w:cs="Times New Roman"/>
          <w:color w:val="000000"/>
          <w:sz w:val="24"/>
          <w:szCs w:val="24"/>
        </w:rPr>
      </w:pPr>
    </w:p>
    <w:tbl>
      <w:tblPr>
        <w:tblStyle w:val="a7"/>
        <w:tblW w:w="0" w:type="auto"/>
        <w:tblLook w:val="04A0" w:firstRow="1" w:lastRow="0" w:firstColumn="1" w:lastColumn="0" w:noHBand="0" w:noVBand="1"/>
      </w:tblPr>
      <w:tblGrid>
        <w:gridCol w:w="4785"/>
        <w:gridCol w:w="4785"/>
      </w:tblGrid>
      <w:tr w:rsidR="007C30E2" w:rsidRPr="0073782E" w14:paraId="7987E40D" w14:textId="77777777" w:rsidTr="00231EEE">
        <w:tc>
          <w:tcPr>
            <w:tcW w:w="4785" w:type="dxa"/>
          </w:tcPr>
          <w:p w14:paraId="683C1D1A" w14:textId="77777777" w:rsidR="007C30E2" w:rsidRPr="0073782E" w:rsidRDefault="007C30E2" w:rsidP="00231EEE">
            <w:pPr>
              <w:widowControl w:val="0"/>
              <w:autoSpaceDE w:val="0"/>
              <w:autoSpaceDN w:val="0"/>
              <w:spacing w:after="150"/>
              <w:rPr>
                <w:rFonts w:ascii="Times New Roman" w:eastAsia="Times New Roman" w:hAnsi="Times New Roman" w:cs="Times New Roman"/>
                <w:color w:val="222222"/>
                <w:sz w:val="28"/>
                <w:szCs w:val="28"/>
              </w:rPr>
            </w:pPr>
            <w:r w:rsidRPr="0073782E">
              <w:rPr>
                <w:rFonts w:ascii="Times New Roman" w:eastAsia="Times New Roman" w:hAnsi="Times New Roman" w:cs="Times New Roman"/>
                <w:color w:val="222222"/>
                <w:sz w:val="28"/>
                <w:szCs w:val="28"/>
              </w:rPr>
              <w:t>СОГЛАСОВАНО</w:t>
            </w:r>
          </w:p>
          <w:p w14:paraId="65356BF3" w14:textId="77777777" w:rsidR="007C30E2" w:rsidRPr="0073782E" w:rsidRDefault="007C30E2" w:rsidP="00231EEE">
            <w:pPr>
              <w:widowControl w:val="0"/>
              <w:autoSpaceDE w:val="0"/>
              <w:autoSpaceDN w:val="0"/>
              <w:spacing w:after="150"/>
              <w:rPr>
                <w:rFonts w:ascii="Times New Roman" w:eastAsia="Times New Roman" w:hAnsi="Times New Roman" w:cs="Times New Roman"/>
                <w:color w:val="222222"/>
                <w:sz w:val="28"/>
                <w:szCs w:val="28"/>
              </w:rPr>
            </w:pPr>
            <w:r w:rsidRPr="0073782E">
              <w:rPr>
                <w:rFonts w:ascii="Times New Roman" w:eastAsia="Times New Roman" w:hAnsi="Times New Roman" w:cs="Times New Roman"/>
                <w:color w:val="222222"/>
                <w:sz w:val="28"/>
                <w:szCs w:val="28"/>
              </w:rPr>
              <w:t>Педагогическим советом МБОУ «СОШ №44 им А.Абденановой»</w:t>
            </w:r>
          </w:p>
          <w:p w14:paraId="4D7B2CA2" w14:textId="68D2BE8D" w:rsidR="007C30E2" w:rsidRPr="0073782E" w:rsidRDefault="007C30E2" w:rsidP="00231EEE">
            <w:pPr>
              <w:widowControl w:val="0"/>
              <w:autoSpaceDE w:val="0"/>
              <w:autoSpaceDN w:val="0"/>
              <w:spacing w:after="150"/>
              <w:rPr>
                <w:rFonts w:ascii="Times New Roman" w:eastAsia="Times New Roman" w:hAnsi="Times New Roman" w:cs="Times New Roman"/>
                <w:color w:val="222222"/>
                <w:sz w:val="28"/>
                <w:szCs w:val="28"/>
              </w:rPr>
            </w:pPr>
            <w:r w:rsidRPr="0073782E">
              <w:rPr>
                <w:rFonts w:ascii="Times New Roman" w:eastAsia="Times New Roman" w:hAnsi="Times New Roman" w:cs="Times New Roman"/>
                <w:color w:val="222222"/>
                <w:sz w:val="28"/>
                <w:szCs w:val="28"/>
              </w:rPr>
              <w:t>Протокол от 2</w:t>
            </w:r>
            <w:r w:rsidR="00EB7E42">
              <w:rPr>
                <w:rFonts w:ascii="Times New Roman" w:eastAsia="Times New Roman" w:hAnsi="Times New Roman" w:cs="Times New Roman"/>
                <w:color w:val="222222"/>
                <w:sz w:val="28"/>
                <w:szCs w:val="28"/>
              </w:rPr>
              <w:t>3</w:t>
            </w:r>
            <w:r w:rsidRPr="0073782E">
              <w:rPr>
                <w:rFonts w:ascii="Times New Roman" w:eastAsia="Times New Roman" w:hAnsi="Times New Roman" w:cs="Times New Roman"/>
                <w:color w:val="222222"/>
                <w:sz w:val="28"/>
                <w:szCs w:val="28"/>
              </w:rPr>
              <w:t>.0</w:t>
            </w:r>
            <w:r w:rsidR="00EB7E42">
              <w:rPr>
                <w:rFonts w:ascii="Times New Roman" w:eastAsia="Times New Roman" w:hAnsi="Times New Roman" w:cs="Times New Roman"/>
                <w:color w:val="222222"/>
                <w:sz w:val="28"/>
                <w:szCs w:val="28"/>
              </w:rPr>
              <w:t>6</w:t>
            </w:r>
            <w:r w:rsidRPr="0073782E">
              <w:rPr>
                <w:rFonts w:ascii="Times New Roman" w:eastAsia="Times New Roman" w:hAnsi="Times New Roman" w:cs="Times New Roman"/>
                <w:color w:val="222222"/>
                <w:sz w:val="28"/>
                <w:szCs w:val="28"/>
              </w:rPr>
              <w:t>.202</w:t>
            </w:r>
            <w:r w:rsidR="00EB7E42">
              <w:rPr>
                <w:rFonts w:ascii="Times New Roman" w:eastAsia="Times New Roman" w:hAnsi="Times New Roman" w:cs="Times New Roman"/>
                <w:color w:val="222222"/>
                <w:sz w:val="28"/>
                <w:szCs w:val="28"/>
              </w:rPr>
              <w:t>1</w:t>
            </w:r>
            <w:r w:rsidRPr="0073782E">
              <w:rPr>
                <w:rFonts w:ascii="Times New Roman" w:eastAsia="Times New Roman" w:hAnsi="Times New Roman" w:cs="Times New Roman"/>
                <w:color w:val="222222"/>
                <w:sz w:val="28"/>
                <w:szCs w:val="28"/>
              </w:rPr>
              <w:t xml:space="preserve"> г. № 0</w:t>
            </w:r>
            <w:r w:rsidR="00EB7E42">
              <w:rPr>
                <w:rFonts w:ascii="Times New Roman" w:eastAsia="Times New Roman" w:hAnsi="Times New Roman" w:cs="Times New Roman"/>
                <w:color w:val="222222"/>
                <w:sz w:val="28"/>
                <w:szCs w:val="28"/>
              </w:rPr>
              <w:t>8</w:t>
            </w:r>
          </w:p>
        </w:tc>
        <w:tc>
          <w:tcPr>
            <w:tcW w:w="4785" w:type="dxa"/>
          </w:tcPr>
          <w:p w14:paraId="096C1726" w14:textId="77777777" w:rsidR="007C30E2" w:rsidRPr="0073782E" w:rsidRDefault="007C30E2" w:rsidP="00231EEE">
            <w:pPr>
              <w:widowControl w:val="0"/>
              <w:autoSpaceDE w:val="0"/>
              <w:autoSpaceDN w:val="0"/>
              <w:spacing w:after="150"/>
              <w:jc w:val="center"/>
              <w:rPr>
                <w:rFonts w:ascii="Times New Roman" w:eastAsia="Times New Roman" w:hAnsi="Times New Roman" w:cs="Times New Roman"/>
                <w:color w:val="222222"/>
                <w:sz w:val="28"/>
                <w:szCs w:val="28"/>
              </w:rPr>
            </w:pPr>
            <w:r w:rsidRPr="0073782E">
              <w:rPr>
                <w:rFonts w:ascii="Times New Roman" w:eastAsia="Times New Roman" w:hAnsi="Times New Roman" w:cs="Times New Roman"/>
                <w:color w:val="222222"/>
                <w:sz w:val="28"/>
                <w:szCs w:val="28"/>
              </w:rPr>
              <w:t>УТВЕРЖДЕНО</w:t>
            </w:r>
          </w:p>
          <w:p w14:paraId="12C0CD8C" w14:textId="77777777" w:rsidR="007C30E2" w:rsidRPr="0073782E" w:rsidRDefault="007C30E2" w:rsidP="00231EEE">
            <w:pPr>
              <w:widowControl w:val="0"/>
              <w:autoSpaceDE w:val="0"/>
              <w:autoSpaceDN w:val="0"/>
              <w:spacing w:after="150"/>
              <w:jc w:val="center"/>
              <w:rPr>
                <w:rFonts w:ascii="Times New Roman" w:eastAsia="Times New Roman" w:hAnsi="Times New Roman" w:cs="Times New Roman"/>
                <w:color w:val="222222"/>
                <w:sz w:val="28"/>
                <w:szCs w:val="28"/>
              </w:rPr>
            </w:pPr>
            <w:r w:rsidRPr="0073782E">
              <w:rPr>
                <w:rFonts w:ascii="Times New Roman" w:eastAsia="Times New Roman" w:hAnsi="Times New Roman" w:cs="Times New Roman"/>
                <w:color w:val="222222"/>
                <w:sz w:val="28"/>
                <w:szCs w:val="28"/>
              </w:rPr>
              <w:t>Приказом директора МБОУ «СОШ №44       им А.Абденановой»</w:t>
            </w:r>
          </w:p>
          <w:p w14:paraId="099A24F1" w14:textId="00C79FD0" w:rsidR="007C30E2" w:rsidRPr="0073782E" w:rsidRDefault="007C30E2" w:rsidP="00231EEE">
            <w:pPr>
              <w:widowControl w:val="0"/>
              <w:autoSpaceDE w:val="0"/>
              <w:autoSpaceDN w:val="0"/>
              <w:spacing w:after="150"/>
              <w:rPr>
                <w:rFonts w:ascii="Times New Roman" w:eastAsia="Times New Roman" w:hAnsi="Times New Roman" w:cs="Times New Roman"/>
                <w:color w:val="222222"/>
                <w:sz w:val="28"/>
                <w:szCs w:val="28"/>
              </w:rPr>
            </w:pPr>
            <w:r w:rsidRPr="0073782E">
              <w:rPr>
                <w:rFonts w:ascii="Times New Roman" w:eastAsia="Times New Roman" w:hAnsi="Times New Roman" w:cs="Times New Roman"/>
                <w:color w:val="222222"/>
                <w:sz w:val="28"/>
                <w:szCs w:val="28"/>
              </w:rPr>
              <w:t xml:space="preserve">от </w:t>
            </w:r>
            <w:r w:rsidR="00EB7E42">
              <w:rPr>
                <w:rFonts w:ascii="Times New Roman" w:eastAsia="Times New Roman" w:hAnsi="Times New Roman" w:cs="Times New Roman"/>
                <w:color w:val="222222"/>
                <w:sz w:val="28"/>
                <w:szCs w:val="28"/>
              </w:rPr>
              <w:t>30</w:t>
            </w:r>
            <w:r w:rsidRPr="0073782E">
              <w:rPr>
                <w:rFonts w:ascii="Times New Roman" w:eastAsia="Times New Roman" w:hAnsi="Times New Roman" w:cs="Times New Roman"/>
                <w:color w:val="222222"/>
                <w:sz w:val="28"/>
                <w:szCs w:val="28"/>
              </w:rPr>
              <w:t>.0</w:t>
            </w:r>
            <w:r w:rsidR="00EB7E42">
              <w:rPr>
                <w:rFonts w:ascii="Times New Roman" w:eastAsia="Times New Roman" w:hAnsi="Times New Roman" w:cs="Times New Roman"/>
                <w:color w:val="222222"/>
                <w:sz w:val="28"/>
                <w:szCs w:val="28"/>
              </w:rPr>
              <w:t>6</w:t>
            </w:r>
            <w:r w:rsidRPr="0073782E">
              <w:rPr>
                <w:rFonts w:ascii="Times New Roman" w:eastAsia="Times New Roman" w:hAnsi="Times New Roman" w:cs="Times New Roman"/>
                <w:color w:val="222222"/>
                <w:sz w:val="28"/>
                <w:szCs w:val="28"/>
              </w:rPr>
              <w:t>.202</w:t>
            </w:r>
            <w:r w:rsidR="00EB7E42">
              <w:rPr>
                <w:rFonts w:ascii="Times New Roman" w:eastAsia="Times New Roman" w:hAnsi="Times New Roman" w:cs="Times New Roman"/>
                <w:color w:val="222222"/>
                <w:sz w:val="28"/>
                <w:szCs w:val="28"/>
              </w:rPr>
              <w:t>1</w:t>
            </w:r>
            <w:r w:rsidRPr="0073782E">
              <w:rPr>
                <w:rFonts w:ascii="Times New Roman" w:eastAsia="Times New Roman" w:hAnsi="Times New Roman" w:cs="Times New Roman"/>
                <w:color w:val="222222"/>
                <w:sz w:val="28"/>
                <w:szCs w:val="28"/>
              </w:rPr>
              <w:t>г.  № 1</w:t>
            </w:r>
            <w:r w:rsidR="00EB7E42">
              <w:rPr>
                <w:rFonts w:ascii="Times New Roman" w:eastAsia="Times New Roman" w:hAnsi="Times New Roman" w:cs="Times New Roman"/>
                <w:color w:val="222222"/>
                <w:sz w:val="28"/>
                <w:szCs w:val="28"/>
              </w:rPr>
              <w:t>29/1</w:t>
            </w:r>
          </w:p>
        </w:tc>
      </w:tr>
    </w:tbl>
    <w:p w14:paraId="38191EE2" w14:textId="77777777" w:rsidR="007C30E2" w:rsidRDefault="007C30E2" w:rsidP="002D1CCE">
      <w:pPr>
        <w:spacing w:after="150" w:line="240" w:lineRule="auto"/>
        <w:jc w:val="both"/>
        <w:rPr>
          <w:rFonts w:ascii="Times New Roman" w:eastAsia="Times New Roman" w:hAnsi="Times New Roman" w:cs="Times New Roman"/>
          <w:b/>
          <w:bCs/>
          <w:color w:val="222222"/>
          <w:sz w:val="24"/>
          <w:szCs w:val="24"/>
          <w:lang w:eastAsia="ru-RU"/>
        </w:rPr>
      </w:pPr>
    </w:p>
    <w:p w14:paraId="60DC131F" w14:textId="77777777" w:rsidR="007C30E2" w:rsidRPr="002D1CCE" w:rsidRDefault="007C30E2" w:rsidP="002D1CCE">
      <w:pPr>
        <w:spacing w:after="150" w:line="240" w:lineRule="auto"/>
        <w:jc w:val="both"/>
        <w:rPr>
          <w:rFonts w:ascii="Times New Roman" w:eastAsia="Times New Roman" w:hAnsi="Times New Roman" w:cs="Times New Roman"/>
          <w:b/>
          <w:bCs/>
          <w:color w:val="222222"/>
          <w:sz w:val="24"/>
          <w:szCs w:val="24"/>
          <w:lang w:eastAsia="ru-RU"/>
        </w:rPr>
      </w:pPr>
    </w:p>
    <w:p w14:paraId="36F58A91" w14:textId="287216DE" w:rsidR="009C50B3" w:rsidRPr="002D1CCE" w:rsidRDefault="009C50B3" w:rsidP="00C911DB">
      <w:pPr>
        <w:pStyle w:val="a3"/>
        <w:jc w:val="center"/>
        <w:rPr>
          <w:rFonts w:ascii="Times New Roman" w:hAnsi="Times New Roman" w:cs="Times New Roman"/>
          <w:b/>
          <w:bCs/>
          <w:sz w:val="24"/>
          <w:szCs w:val="24"/>
          <w:lang w:eastAsia="ru-RU"/>
        </w:rPr>
      </w:pPr>
      <w:r w:rsidRPr="002D1CCE">
        <w:rPr>
          <w:rFonts w:ascii="Times New Roman" w:hAnsi="Times New Roman" w:cs="Times New Roman"/>
          <w:b/>
          <w:bCs/>
          <w:sz w:val="24"/>
          <w:szCs w:val="24"/>
          <w:lang w:eastAsia="ru-RU"/>
        </w:rPr>
        <w:t>ПОЛОЖЕНИЕ</w:t>
      </w:r>
    </w:p>
    <w:p w14:paraId="2E19A23F" w14:textId="77777777" w:rsidR="00E44473" w:rsidRPr="002D1CCE" w:rsidRDefault="009C50B3" w:rsidP="00C911DB">
      <w:pPr>
        <w:pStyle w:val="a3"/>
        <w:jc w:val="center"/>
        <w:rPr>
          <w:rFonts w:ascii="Times New Roman" w:hAnsi="Times New Roman" w:cs="Times New Roman"/>
          <w:b/>
          <w:bCs/>
          <w:sz w:val="24"/>
          <w:szCs w:val="24"/>
          <w:lang w:eastAsia="ru-RU"/>
        </w:rPr>
      </w:pPr>
      <w:r w:rsidRPr="002D1CCE">
        <w:rPr>
          <w:rFonts w:ascii="Times New Roman" w:hAnsi="Times New Roman" w:cs="Times New Roman"/>
          <w:b/>
          <w:bCs/>
          <w:sz w:val="24"/>
          <w:szCs w:val="24"/>
          <w:lang w:eastAsia="ru-RU"/>
        </w:rPr>
        <w:t>об индивидуальном проекте обучающихся</w:t>
      </w:r>
    </w:p>
    <w:p w14:paraId="04D1AE5A" w14:textId="3BE3FD2B" w:rsidR="009C50B3" w:rsidRPr="002D1CCE" w:rsidRDefault="00E44473" w:rsidP="00C911DB">
      <w:pPr>
        <w:pStyle w:val="a3"/>
        <w:jc w:val="center"/>
        <w:rPr>
          <w:rFonts w:ascii="Times New Roman" w:hAnsi="Times New Roman" w:cs="Times New Roman"/>
          <w:b/>
          <w:bCs/>
          <w:sz w:val="24"/>
          <w:szCs w:val="24"/>
          <w:lang w:eastAsia="ru-RU"/>
        </w:rPr>
      </w:pPr>
      <w:r w:rsidRPr="002D1CCE">
        <w:rPr>
          <w:rFonts w:ascii="Times New Roman" w:hAnsi="Times New Roman" w:cs="Times New Roman"/>
          <w:b/>
          <w:bCs/>
          <w:sz w:val="24"/>
          <w:szCs w:val="24"/>
          <w:lang w:eastAsia="ru-RU"/>
        </w:rPr>
        <w:t>в соответствии с ФГОС СОО</w:t>
      </w:r>
    </w:p>
    <w:p w14:paraId="7B1A65B8"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1. Общие положения.</w:t>
      </w:r>
    </w:p>
    <w:p w14:paraId="3EBD386F" w14:textId="2E8A8B1C"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1.1. Настоящее положение разработано в соответствии с требованиями </w:t>
      </w:r>
      <w:hyperlink r:id="rId5" w:anchor="/document/99/902350579/XA00LTK2M0/" w:history="1">
        <w:r w:rsidRPr="002D1CCE">
          <w:rPr>
            <w:rFonts w:ascii="Times New Roman" w:eastAsia="Times New Roman" w:hAnsi="Times New Roman" w:cs="Times New Roman"/>
            <w:sz w:val="24"/>
            <w:szCs w:val="24"/>
            <w:lang w:eastAsia="ru-RU"/>
          </w:rPr>
          <w:t>ФГОС среднего общего образования</w:t>
        </w:r>
      </w:hyperlink>
      <w:r w:rsidRPr="002D1CCE">
        <w:rPr>
          <w:rFonts w:ascii="Times New Roman" w:eastAsia="Times New Roman" w:hAnsi="Times New Roman" w:cs="Times New Roman"/>
          <w:sz w:val="24"/>
          <w:szCs w:val="24"/>
          <w:lang w:eastAsia="ru-RU"/>
        </w:rPr>
        <w:t> </w:t>
      </w:r>
      <w:r w:rsidRPr="002D1CCE">
        <w:rPr>
          <w:rFonts w:ascii="Times New Roman" w:eastAsia="Times New Roman" w:hAnsi="Times New Roman" w:cs="Times New Roman"/>
          <w:color w:val="222222"/>
          <w:sz w:val="24"/>
          <w:szCs w:val="24"/>
          <w:lang w:eastAsia="ru-RU"/>
        </w:rPr>
        <w:t>и основной образовательной программы среднего общего образования</w:t>
      </w:r>
      <w:r w:rsidR="00620094" w:rsidRPr="002D1CCE">
        <w:rPr>
          <w:rFonts w:ascii="Times New Roman" w:eastAsia="Times New Roman" w:hAnsi="Times New Roman" w:cs="Times New Roman"/>
          <w:color w:val="222222"/>
          <w:sz w:val="24"/>
          <w:szCs w:val="24"/>
          <w:lang w:eastAsia="ru-RU"/>
        </w:rPr>
        <w:t xml:space="preserve"> МБОУ «СОШ №44 им А.Абденановой»</w:t>
      </w:r>
      <w:r w:rsidRPr="002D1CCE">
        <w:rPr>
          <w:rFonts w:ascii="Times New Roman" w:eastAsia="Times New Roman" w:hAnsi="Times New Roman" w:cs="Times New Roman"/>
          <w:color w:val="222222"/>
          <w:sz w:val="24"/>
          <w:szCs w:val="24"/>
          <w:lang w:eastAsia="ru-RU"/>
        </w:rPr>
        <w:t> (далее – Школа).</w:t>
      </w:r>
    </w:p>
    <w:p w14:paraId="7C2AC613"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1.2. Данное положение регламентирует деятельность Школы по организации работы над индивидуальным проектом в связи с переходом на ФГОС среднего общего образования.</w:t>
      </w:r>
    </w:p>
    <w:p w14:paraId="0FFDB93F"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1.3. Проектная деятельность является одной из форм организации учебного процесса и внеурочной деятельности и направлена на повышение качества образования, демократизации стиля общения педагогов и учащихся.</w:t>
      </w:r>
    </w:p>
    <w:p w14:paraId="13B8608F"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1.4. Выполнение индивидуального итогового проекта обязательно для каждого обучающегося на уровне среднего общего образования.</w:t>
      </w:r>
    </w:p>
    <w:p w14:paraId="235D0A0B"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1.5. Индивидуальный итоговый проект является основным объектом оценки личностных, предметных и метапредметных результатов, полученных учащимися в ходе освоения основной образовательной программы среднего общего образования.</w:t>
      </w:r>
    </w:p>
    <w:p w14:paraId="43571566"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1.6. Индивидуальный проект представляет собой учебный проект, выполняемый обучающимся самостоятельно под руководством педагога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видов деятельности, способность проектировать и осуществлять целесообразную и результативную деятельность.</w:t>
      </w:r>
    </w:p>
    <w:p w14:paraId="7EDCB5E1"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1.7. Проект может быть только индивидуальным.</w:t>
      </w:r>
    </w:p>
    <w:p w14:paraId="743A720B"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1.8. Проект может носить предметную, метапредметную, межпредметную направленность.</w:t>
      </w:r>
    </w:p>
    <w:p w14:paraId="01361333"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1.9. Руководителем проекта может являться учитель-предметник, классный руководитель, педагог-организатор, педагог дополнительного образования, педагог-психолог и социальный педагог.</w:t>
      </w:r>
    </w:p>
    <w:p w14:paraId="128B411B"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lastRenderedPageBreak/>
        <w:t>1.10. Индивидуальный проект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14:paraId="034D576B"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1.11. Защита индивидуального проекта является одной из обязательных составляющих оценки образовательных достижений обучающегося.</w:t>
      </w:r>
    </w:p>
    <w:p w14:paraId="491F6219"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1.12. Невыполнение выпускником индивидуального проекта равноценно получению неудовлетворительной оценки по учебному предмету.</w:t>
      </w:r>
    </w:p>
    <w:p w14:paraId="54034072"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1.13. Итоговая отметка в аттестат по дисциплине «Индивидуальный проект» выставляется в соответствии с Порядком заполнения, учета и выдачи аттестатов о среднем общем образовании, утвержденным </w:t>
      </w:r>
      <w:hyperlink r:id="rId6" w:anchor="/document/99/566006437/" w:history="1">
        <w:r w:rsidRPr="002D1CCE">
          <w:rPr>
            <w:rFonts w:ascii="Times New Roman" w:eastAsia="Times New Roman" w:hAnsi="Times New Roman" w:cs="Times New Roman"/>
            <w:sz w:val="24"/>
            <w:szCs w:val="24"/>
            <w:lang w:eastAsia="ru-RU"/>
          </w:rPr>
          <w:t>приказом Минпросвещения от 05.10.2020 № 546</w:t>
        </w:r>
      </w:hyperlink>
      <w:r w:rsidRPr="002D1CCE">
        <w:rPr>
          <w:rFonts w:ascii="Times New Roman" w:eastAsia="Times New Roman" w:hAnsi="Times New Roman" w:cs="Times New Roman"/>
          <w:sz w:val="24"/>
          <w:szCs w:val="24"/>
          <w:lang w:eastAsia="ru-RU"/>
        </w:rPr>
        <w:t>.</w:t>
      </w:r>
    </w:p>
    <w:p w14:paraId="1BCC4908"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2. Цели и задачи выполнения индивидуального проекта.</w:t>
      </w:r>
    </w:p>
    <w:p w14:paraId="071A75CD"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2.1. Цели выполнения индивидуального проекта:</w:t>
      </w:r>
    </w:p>
    <w:p w14:paraId="1D25EE4D"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2.1.1. продемонстрировать способность и готовность к освоению систематических знаний, их самостоятельному пополнению, переносу и интеграции;</w:t>
      </w:r>
    </w:p>
    <w:p w14:paraId="5333B59F"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2.1.2. развивать способность к сотрудничеству и коммуникации;</w:t>
      </w:r>
    </w:p>
    <w:p w14:paraId="01CB70B4"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2.1.3. формировать способность к решению личностно и социально значимых проблем и воплощению найденных решений на практике;</w:t>
      </w:r>
    </w:p>
    <w:p w14:paraId="74AF57FE"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2.1.4. оценивать способность и готовность к использованию ИКТ в целях обучения и развития;</w:t>
      </w:r>
    </w:p>
    <w:p w14:paraId="05CFAABC"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2.1.5. определять уровень сформированности способности к самоорганизации, саморегуляции и рефлексии.</w:t>
      </w:r>
    </w:p>
    <w:p w14:paraId="0AD5914B"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2.2. Задачами выполнения индивидуального проекта являются:</w:t>
      </w:r>
    </w:p>
    <w:p w14:paraId="3E33970E"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2.2.1. обучение планированию (уметь четко определить цель, описать шаги по ее достижению, концентрироваться на достижении цели на протяжении всей работы);</w:t>
      </w:r>
    </w:p>
    <w:p w14:paraId="5C36BF63"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2.2.2. формирование навыков сбора и обработки информации, материалов (уметь выбрать подходящую информацию, правильно ее использовать);</w:t>
      </w:r>
    </w:p>
    <w:p w14:paraId="3B5927DC"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2.2.3. развитие умения анализировать, развивать креативность и критическое мышление;</w:t>
      </w:r>
    </w:p>
    <w:p w14:paraId="665AF62A"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2.2.4. формирование и развитие навыков публичного выступления;</w:t>
      </w:r>
    </w:p>
    <w:p w14:paraId="4AA2A1E4"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2.2.5. формирование позитивного отношения к деятельности (проявлять инициативу, выполнять работу в срок в соответствии с установленным планом).</w:t>
      </w:r>
    </w:p>
    <w:p w14:paraId="5C299299" w14:textId="77777777" w:rsidR="009C50B3" w:rsidRPr="002D1CCE" w:rsidRDefault="009C50B3" w:rsidP="002D1CCE">
      <w:pPr>
        <w:spacing w:after="150" w:line="240" w:lineRule="auto"/>
        <w:jc w:val="both"/>
        <w:rPr>
          <w:rFonts w:ascii="Times New Roman" w:eastAsia="Times New Roman" w:hAnsi="Times New Roman" w:cs="Times New Roman"/>
          <w:b/>
          <w:bCs/>
          <w:color w:val="222222"/>
          <w:sz w:val="24"/>
          <w:szCs w:val="24"/>
          <w:lang w:eastAsia="ru-RU"/>
        </w:rPr>
      </w:pPr>
      <w:r w:rsidRPr="002D1CCE">
        <w:rPr>
          <w:rFonts w:ascii="Times New Roman" w:eastAsia="Times New Roman" w:hAnsi="Times New Roman" w:cs="Times New Roman"/>
          <w:b/>
          <w:bCs/>
          <w:color w:val="222222"/>
          <w:sz w:val="24"/>
          <w:szCs w:val="24"/>
          <w:lang w:eastAsia="ru-RU"/>
        </w:rPr>
        <w:t>3. Этапы работы над проектом.</w:t>
      </w:r>
    </w:p>
    <w:p w14:paraId="41E9F191" w14:textId="6A289EB2" w:rsidR="009C50B3" w:rsidRPr="00C911DB" w:rsidRDefault="009C50B3" w:rsidP="00C911DB">
      <w:pPr>
        <w:pStyle w:val="a3"/>
        <w:jc w:val="both"/>
        <w:rPr>
          <w:rFonts w:ascii="Times New Roman" w:hAnsi="Times New Roman" w:cs="Times New Roman"/>
          <w:sz w:val="24"/>
          <w:szCs w:val="24"/>
          <w:lang w:eastAsia="ru-RU"/>
        </w:rPr>
      </w:pPr>
      <w:r w:rsidRPr="00C911DB">
        <w:rPr>
          <w:rFonts w:ascii="Times New Roman" w:hAnsi="Times New Roman" w:cs="Times New Roman"/>
          <w:sz w:val="24"/>
          <w:szCs w:val="24"/>
          <w:lang w:eastAsia="ru-RU"/>
        </w:rPr>
        <w:t>3.1. В процессе работы над проектом обучающийся под контролем руководителя планирует свою деятельность по этапам: подготовительный, основной, заключительный.</w:t>
      </w:r>
    </w:p>
    <w:p w14:paraId="46E5166D" w14:textId="6C15A9DB" w:rsidR="009C50B3" w:rsidRPr="00C911DB" w:rsidRDefault="009C50B3" w:rsidP="00C911DB">
      <w:pPr>
        <w:pStyle w:val="a3"/>
        <w:jc w:val="both"/>
        <w:rPr>
          <w:rFonts w:ascii="Times New Roman" w:hAnsi="Times New Roman" w:cs="Times New Roman"/>
          <w:sz w:val="24"/>
          <w:szCs w:val="24"/>
          <w:lang w:eastAsia="ru-RU"/>
        </w:rPr>
      </w:pPr>
      <w:r w:rsidRPr="00C911DB">
        <w:rPr>
          <w:rFonts w:ascii="Times New Roman" w:hAnsi="Times New Roman" w:cs="Times New Roman"/>
          <w:sz w:val="24"/>
          <w:szCs w:val="24"/>
          <w:lang w:eastAsia="ru-RU"/>
        </w:rPr>
        <w:t xml:space="preserve">3.2. Подготовительный этап </w:t>
      </w:r>
      <w:r w:rsidR="00F23BEA" w:rsidRPr="00C911DB">
        <w:rPr>
          <w:rFonts w:ascii="Times New Roman" w:hAnsi="Times New Roman" w:cs="Times New Roman"/>
          <w:sz w:val="24"/>
          <w:szCs w:val="24"/>
          <w:lang w:eastAsia="ru-RU"/>
        </w:rPr>
        <w:t>(сентябрь - октябрь</w:t>
      </w:r>
      <w:r w:rsidRPr="00C911DB">
        <w:rPr>
          <w:rFonts w:ascii="Times New Roman" w:hAnsi="Times New Roman" w:cs="Times New Roman"/>
          <w:sz w:val="24"/>
          <w:szCs w:val="24"/>
          <w:lang w:eastAsia="ru-RU"/>
        </w:rPr>
        <w:t>): выбор темы и руководителя проекта.</w:t>
      </w:r>
    </w:p>
    <w:p w14:paraId="5D9A29C4" w14:textId="4D951A10" w:rsidR="009C50B3" w:rsidRPr="00C911DB" w:rsidRDefault="009C50B3" w:rsidP="00C911DB">
      <w:pPr>
        <w:pStyle w:val="a3"/>
        <w:jc w:val="both"/>
        <w:rPr>
          <w:rFonts w:ascii="Times New Roman" w:hAnsi="Times New Roman" w:cs="Times New Roman"/>
          <w:sz w:val="24"/>
          <w:szCs w:val="24"/>
          <w:lang w:eastAsia="ru-RU"/>
        </w:rPr>
      </w:pPr>
      <w:r w:rsidRPr="00C911DB">
        <w:rPr>
          <w:rFonts w:ascii="Times New Roman" w:hAnsi="Times New Roman" w:cs="Times New Roman"/>
          <w:sz w:val="24"/>
          <w:szCs w:val="24"/>
          <w:lang w:eastAsia="ru-RU"/>
        </w:rPr>
        <w:t xml:space="preserve">3.3. Основной этап </w:t>
      </w:r>
      <w:r w:rsidR="00F23BEA" w:rsidRPr="00C911DB">
        <w:rPr>
          <w:rFonts w:ascii="Times New Roman" w:hAnsi="Times New Roman" w:cs="Times New Roman"/>
          <w:sz w:val="24"/>
          <w:szCs w:val="24"/>
          <w:lang w:eastAsia="ru-RU"/>
        </w:rPr>
        <w:t>(ноябрь - февраль</w:t>
      </w:r>
      <w:r w:rsidRPr="00C911DB">
        <w:rPr>
          <w:rFonts w:ascii="Times New Roman" w:hAnsi="Times New Roman" w:cs="Times New Roman"/>
          <w:sz w:val="24"/>
          <w:szCs w:val="24"/>
          <w:lang w:eastAsia="ru-RU"/>
        </w:rPr>
        <w:t>): совместно с педагогом разрабатывается план реализации проекта, происходит сбор и изучение литературы, отбор и анализ информации, выбор способа представления результатов, оформление работы, предварительная проверка руководителем проекта.</w:t>
      </w:r>
    </w:p>
    <w:p w14:paraId="7E4119B1" w14:textId="026C810A" w:rsidR="009C50B3" w:rsidRPr="00C911DB" w:rsidRDefault="009C50B3" w:rsidP="00C911DB">
      <w:pPr>
        <w:pStyle w:val="a3"/>
        <w:jc w:val="both"/>
        <w:rPr>
          <w:rFonts w:ascii="Times New Roman" w:hAnsi="Times New Roman" w:cs="Times New Roman"/>
          <w:sz w:val="24"/>
          <w:szCs w:val="24"/>
          <w:lang w:eastAsia="ru-RU"/>
        </w:rPr>
      </w:pPr>
      <w:r w:rsidRPr="00C911DB">
        <w:rPr>
          <w:rFonts w:ascii="Times New Roman" w:hAnsi="Times New Roman" w:cs="Times New Roman"/>
          <w:sz w:val="24"/>
          <w:szCs w:val="24"/>
          <w:lang w:eastAsia="ru-RU"/>
        </w:rPr>
        <w:t xml:space="preserve">3.4. Заключительный </w:t>
      </w:r>
      <w:r w:rsidR="00F23BEA" w:rsidRPr="00C911DB">
        <w:rPr>
          <w:rFonts w:ascii="Times New Roman" w:hAnsi="Times New Roman" w:cs="Times New Roman"/>
          <w:sz w:val="24"/>
          <w:szCs w:val="24"/>
          <w:lang w:eastAsia="ru-RU"/>
        </w:rPr>
        <w:t>(март - апрель</w:t>
      </w:r>
      <w:r w:rsidRPr="00C911DB">
        <w:rPr>
          <w:rFonts w:ascii="Times New Roman" w:hAnsi="Times New Roman" w:cs="Times New Roman"/>
          <w:sz w:val="24"/>
          <w:szCs w:val="24"/>
          <w:lang w:eastAsia="ru-RU"/>
        </w:rPr>
        <w:t>): защита проекта, оценивание работы.</w:t>
      </w:r>
    </w:p>
    <w:p w14:paraId="717E280A" w14:textId="77777777" w:rsidR="00C911DB" w:rsidRPr="00C911DB" w:rsidRDefault="009C50B3" w:rsidP="00C911DB">
      <w:pPr>
        <w:pStyle w:val="a3"/>
        <w:jc w:val="both"/>
        <w:rPr>
          <w:rFonts w:ascii="Times New Roman" w:hAnsi="Times New Roman" w:cs="Times New Roman"/>
          <w:sz w:val="24"/>
          <w:szCs w:val="24"/>
          <w:lang w:eastAsia="ru-RU"/>
        </w:rPr>
      </w:pPr>
      <w:r w:rsidRPr="00C911DB">
        <w:rPr>
          <w:rFonts w:ascii="Times New Roman" w:hAnsi="Times New Roman" w:cs="Times New Roman"/>
          <w:sz w:val="24"/>
          <w:szCs w:val="24"/>
          <w:lang w:eastAsia="ru-RU"/>
        </w:rPr>
        <w:t>3.5. Контроль соблюдения сроков осуществляет руководитель проекта.</w:t>
      </w:r>
    </w:p>
    <w:p w14:paraId="2F6444DA" w14:textId="1092F999" w:rsidR="009C50B3" w:rsidRPr="00C911DB"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b/>
          <w:bCs/>
          <w:color w:val="222222"/>
          <w:sz w:val="24"/>
          <w:szCs w:val="24"/>
          <w:lang w:eastAsia="ru-RU"/>
        </w:rPr>
        <w:t>4. Типы работы и формы их представления.</w:t>
      </w:r>
    </w:p>
    <w:p w14:paraId="34B23E0E"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4.1. Типы проектов:</w:t>
      </w:r>
    </w:p>
    <w:p w14:paraId="35037747" w14:textId="77777777" w:rsidR="009C50B3" w:rsidRPr="002D1CCE" w:rsidRDefault="009C50B3" w:rsidP="002D1CCE">
      <w:pPr>
        <w:numPr>
          <w:ilvl w:val="0"/>
          <w:numId w:val="1"/>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lastRenderedPageBreak/>
        <w:t>исследовательский;</w:t>
      </w:r>
    </w:p>
    <w:p w14:paraId="6103B09D" w14:textId="77777777" w:rsidR="009C50B3" w:rsidRPr="002D1CCE" w:rsidRDefault="009C50B3" w:rsidP="002D1CCE">
      <w:pPr>
        <w:numPr>
          <w:ilvl w:val="0"/>
          <w:numId w:val="1"/>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прикладной (практико-ориентированный);</w:t>
      </w:r>
    </w:p>
    <w:p w14:paraId="659B5E5C" w14:textId="77777777" w:rsidR="009C50B3" w:rsidRPr="002D1CCE" w:rsidRDefault="009C50B3" w:rsidP="002D1CCE">
      <w:pPr>
        <w:numPr>
          <w:ilvl w:val="0"/>
          <w:numId w:val="1"/>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информационный;</w:t>
      </w:r>
    </w:p>
    <w:p w14:paraId="147FDBC5" w14:textId="77777777" w:rsidR="009C50B3" w:rsidRPr="002D1CCE" w:rsidRDefault="009C50B3" w:rsidP="002D1CCE">
      <w:pPr>
        <w:numPr>
          <w:ilvl w:val="0"/>
          <w:numId w:val="1"/>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творческий;</w:t>
      </w:r>
    </w:p>
    <w:p w14:paraId="081EE112" w14:textId="77777777" w:rsidR="009C50B3" w:rsidRPr="002D1CCE" w:rsidRDefault="009C50B3" w:rsidP="002D1CCE">
      <w:pPr>
        <w:numPr>
          <w:ilvl w:val="0"/>
          <w:numId w:val="1"/>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социальный;</w:t>
      </w:r>
    </w:p>
    <w:p w14:paraId="23AD347A" w14:textId="77777777" w:rsidR="009C50B3" w:rsidRPr="002D1CCE" w:rsidRDefault="009C50B3" w:rsidP="002D1CCE">
      <w:pPr>
        <w:numPr>
          <w:ilvl w:val="0"/>
          <w:numId w:val="1"/>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конструкторский;</w:t>
      </w:r>
    </w:p>
    <w:p w14:paraId="46C2E3FE" w14:textId="5FF3B609" w:rsidR="009C50B3" w:rsidRDefault="009C50B3" w:rsidP="002D1CCE">
      <w:pPr>
        <w:numPr>
          <w:ilvl w:val="0"/>
          <w:numId w:val="1"/>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инженерный.</w:t>
      </w:r>
    </w:p>
    <w:p w14:paraId="239B6A83" w14:textId="77777777" w:rsidR="00C911DB" w:rsidRPr="002D1CCE" w:rsidRDefault="00C911DB" w:rsidP="00C911DB">
      <w:pPr>
        <w:spacing w:after="0" w:line="240" w:lineRule="auto"/>
        <w:ind w:left="270"/>
        <w:jc w:val="both"/>
        <w:rPr>
          <w:rFonts w:ascii="Times New Roman" w:eastAsia="Times New Roman" w:hAnsi="Times New Roman" w:cs="Times New Roman"/>
          <w:color w:val="222222"/>
          <w:sz w:val="24"/>
          <w:szCs w:val="24"/>
          <w:lang w:eastAsia="ru-RU"/>
        </w:rPr>
      </w:pPr>
    </w:p>
    <w:p w14:paraId="3DB15F8A"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4.1.1. Исследовательский проект направлен на сбор информации о каком-то объекте, ознакомление участников проекта с этой информацией, ее анализ, обобщение фактов, предназначенных для широкой аудитории. При этом акцент на теоретической части проекта не означает отсутствия практической части. </w:t>
      </w:r>
    </w:p>
    <w:p w14:paraId="58AB09EC"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4.1.2. Прикладной (практико-ориентированный) проект отличает четко обозначенный с самого начала предметный результат деятельности участника (участников) проекта. Пример: проект закона, справочный материал, программа действий, наглядное пособие и т. д.</w:t>
      </w:r>
    </w:p>
    <w:p w14:paraId="34A885F1"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4.1.3. Информационный проект направлен на сбор информации о каком-либо объекте или явлении с целью анализа, обобщения и представления информации для широкой аудитории. Такие проекты требуют хорошо продуманной структуры и возможности ее коррекции по ходу работы. Продуктом такого проекта может быть, например, публикация в СМИ.</w:t>
      </w:r>
    </w:p>
    <w:p w14:paraId="402734E9"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4.1.4. Творческий проект предполагает свободный, нестандартный подход к оформлению результатов работы. Такие проекты, как правило, требуют самых больших усилий от их авторов, часто связаны с необходимостью организовывать работу других людей, но зато вызывают наибольший резонанс и, как следствие, больше всего запоминаются. Примером такого проекта может служить постановка спектакля, подготовка выставки, видеофильм.</w:t>
      </w:r>
    </w:p>
    <w:p w14:paraId="3B2597A0"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4.1.5. Социальный проект предполагает сбор, анализ и представление информации по какой-либо актуальной социально значимой тематике.</w:t>
      </w:r>
    </w:p>
    <w:p w14:paraId="2C36ABD2"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4.1.6. Конструкторский проект предполагает создание материального объекта, макета, иного конструкторского изделия, с полным описанием и научным обоснованием его изготовления и применения.</w:t>
      </w:r>
    </w:p>
    <w:p w14:paraId="486A50D5"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4.1.7. Инженерный проект представляет собой проект с инженерно-техническим содержанием. Например, комплект чертежей по разработке инженерного функционирования (инженерного решения) какого-то объекта с описанием и научным обоснованием его применения.</w:t>
      </w:r>
    </w:p>
    <w:p w14:paraId="31ABE867"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4.2. Формы представления результатов проектной деятельности (продукт деятельности):</w:t>
      </w:r>
    </w:p>
    <w:p w14:paraId="2AFF75E9" w14:textId="77777777" w:rsidR="009C50B3" w:rsidRPr="002D1CCE" w:rsidRDefault="009C50B3" w:rsidP="002D1CCE">
      <w:pPr>
        <w:numPr>
          <w:ilvl w:val="0"/>
          <w:numId w:val="2"/>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макеты, модели, рабочие установки, схемы, план-карты;</w:t>
      </w:r>
    </w:p>
    <w:p w14:paraId="255B31DB" w14:textId="77777777" w:rsidR="009C50B3" w:rsidRPr="002D1CCE" w:rsidRDefault="009C50B3" w:rsidP="002D1CCE">
      <w:pPr>
        <w:numPr>
          <w:ilvl w:val="0"/>
          <w:numId w:val="2"/>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постеры, презентации;</w:t>
      </w:r>
    </w:p>
    <w:p w14:paraId="3694599A" w14:textId="77777777" w:rsidR="009C50B3" w:rsidRPr="002D1CCE" w:rsidRDefault="009C50B3" w:rsidP="002D1CCE">
      <w:pPr>
        <w:numPr>
          <w:ilvl w:val="0"/>
          <w:numId w:val="2"/>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альбомы, буклеты, брошюры, книги;</w:t>
      </w:r>
    </w:p>
    <w:p w14:paraId="743E47E0" w14:textId="77777777" w:rsidR="009C50B3" w:rsidRPr="002D1CCE" w:rsidRDefault="009C50B3" w:rsidP="002D1CCE">
      <w:pPr>
        <w:numPr>
          <w:ilvl w:val="0"/>
          <w:numId w:val="2"/>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реконструкции событий;</w:t>
      </w:r>
    </w:p>
    <w:p w14:paraId="145861E6" w14:textId="77777777" w:rsidR="009C50B3" w:rsidRPr="002D1CCE" w:rsidRDefault="009C50B3" w:rsidP="002D1CCE">
      <w:pPr>
        <w:numPr>
          <w:ilvl w:val="0"/>
          <w:numId w:val="2"/>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печатные статьи, эссе, рассказы, стихи, рисунки;</w:t>
      </w:r>
    </w:p>
    <w:p w14:paraId="1DB08268" w14:textId="77777777" w:rsidR="009C50B3" w:rsidRPr="002D1CCE" w:rsidRDefault="009C50B3" w:rsidP="002D1CCE">
      <w:pPr>
        <w:numPr>
          <w:ilvl w:val="0"/>
          <w:numId w:val="2"/>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результаты исследовательских экспедиций, обработки архивов и мемуаров;</w:t>
      </w:r>
    </w:p>
    <w:p w14:paraId="17879F0F" w14:textId="77777777" w:rsidR="009C50B3" w:rsidRPr="002D1CCE" w:rsidRDefault="009C50B3" w:rsidP="002D1CCE">
      <w:pPr>
        <w:numPr>
          <w:ilvl w:val="0"/>
          <w:numId w:val="2"/>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документальные фильмы, мультфильмы;</w:t>
      </w:r>
    </w:p>
    <w:p w14:paraId="48EDBCAB" w14:textId="77777777" w:rsidR="009C50B3" w:rsidRPr="002D1CCE" w:rsidRDefault="009C50B3" w:rsidP="002D1CCE">
      <w:pPr>
        <w:numPr>
          <w:ilvl w:val="0"/>
          <w:numId w:val="2"/>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выставки, игры, тематические вечера, концерты;</w:t>
      </w:r>
    </w:p>
    <w:p w14:paraId="636BCB21" w14:textId="77777777" w:rsidR="009C50B3" w:rsidRPr="002D1CCE" w:rsidRDefault="009C50B3" w:rsidP="002D1CCE">
      <w:pPr>
        <w:numPr>
          <w:ilvl w:val="0"/>
          <w:numId w:val="2"/>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сценарии мероприятий;</w:t>
      </w:r>
    </w:p>
    <w:p w14:paraId="395C971E" w14:textId="77777777" w:rsidR="009C50B3" w:rsidRPr="002D1CCE" w:rsidRDefault="009C50B3" w:rsidP="002D1CCE">
      <w:pPr>
        <w:numPr>
          <w:ilvl w:val="0"/>
          <w:numId w:val="2"/>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веб-сайты, программное обеспечение, компакт-диски (или другие цифровые носители).</w:t>
      </w:r>
    </w:p>
    <w:p w14:paraId="301E237B" w14:textId="77777777" w:rsidR="009C50B3" w:rsidRPr="002D1CCE" w:rsidRDefault="009C50B3" w:rsidP="002D1CCE">
      <w:pPr>
        <w:spacing w:after="150" w:line="240" w:lineRule="auto"/>
        <w:jc w:val="both"/>
        <w:rPr>
          <w:rFonts w:ascii="Times New Roman" w:eastAsia="Times New Roman" w:hAnsi="Times New Roman" w:cs="Times New Roman"/>
          <w:b/>
          <w:bCs/>
          <w:color w:val="222222"/>
          <w:sz w:val="24"/>
          <w:szCs w:val="24"/>
          <w:lang w:eastAsia="ru-RU"/>
        </w:rPr>
      </w:pPr>
      <w:r w:rsidRPr="002D1CCE">
        <w:rPr>
          <w:rFonts w:ascii="Times New Roman" w:eastAsia="Times New Roman" w:hAnsi="Times New Roman" w:cs="Times New Roman"/>
          <w:b/>
          <w:bCs/>
          <w:color w:val="222222"/>
          <w:sz w:val="24"/>
          <w:szCs w:val="24"/>
          <w:lang w:eastAsia="ru-RU"/>
        </w:rPr>
        <w:t>5. Требования к содержанию, оформлению и защите индивидуального проекта.</w:t>
      </w:r>
    </w:p>
    <w:p w14:paraId="0F43E766"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5.1. Требования к содержанию индивидуального проекта.</w:t>
      </w:r>
    </w:p>
    <w:p w14:paraId="3B10F2FF"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lastRenderedPageBreak/>
        <w:t>5.1.1. Тема проекта должна быть сформулирована грамотно (в том числе с литературной точки зрения) и отражать содержание проекта.</w:t>
      </w:r>
    </w:p>
    <w:p w14:paraId="1446EA4B" w14:textId="2618873F"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5.1.2. Структура проекта</w:t>
      </w:r>
      <w:r w:rsidR="00935C05" w:rsidRPr="002D1CCE">
        <w:rPr>
          <w:rFonts w:ascii="Times New Roman" w:eastAsia="Times New Roman" w:hAnsi="Times New Roman" w:cs="Times New Roman"/>
          <w:color w:val="222222"/>
          <w:sz w:val="24"/>
          <w:szCs w:val="24"/>
          <w:lang w:eastAsia="ru-RU"/>
        </w:rPr>
        <w:t xml:space="preserve"> печатной работы (для исследовательского, информационного, социального видов проекта и т.д.)</w:t>
      </w:r>
      <w:r w:rsidRPr="002D1CCE">
        <w:rPr>
          <w:rFonts w:ascii="Times New Roman" w:eastAsia="Times New Roman" w:hAnsi="Times New Roman" w:cs="Times New Roman"/>
          <w:color w:val="222222"/>
          <w:sz w:val="24"/>
          <w:szCs w:val="24"/>
          <w:lang w:eastAsia="ru-RU"/>
        </w:rPr>
        <w:t xml:space="preserve"> содержит в себе:</w:t>
      </w:r>
    </w:p>
    <w:p w14:paraId="7F9707EC" w14:textId="52D1AB1D" w:rsidR="009C50B3" w:rsidRPr="002D1CCE" w:rsidRDefault="009C50B3" w:rsidP="002D1CCE">
      <w:pPr>
        <w:numPr>
          <w:ilvl w:val="0"/>
          <w:numId w:val="3"/>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титульный лист;</w:t>
      </w:r>
    </w:p>
    <w:p w14:paraId="6017F047" w14:textId="509E5D49" w:rsidR="009C50B3" w:rsidRPr="002D1CCE" w:rsidRDefault="009C50B3" w:rsidP="002D1CCE">
      <w:pPr>
        <w:numPr>
          <w:ilvl w:val="0"/>
          <w:numId w:val="3"/>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оглавление;</w:t>
      </w:r>
    </w:p>
    <w:p w14:paraId="1169C443" w14:textId="77777777" w:rsidR="009C50B3" w:rsidRPr="002D1CCE" w:rsidRDefault="009C50B3" w:rsidP="002D1CCE">
      <w:pPr>
        <w:numPr>
          <w:ilvl w:val="0"/>
          <w:numId w:val="3"/>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введение;</w:t>
      </w:r>
    </w:p>
    <w:p w14:paraId="219B0A78" w14:textId="77777777" w:rsidR="009C50B3" w:rsidRPr="002D1CCE" w:rsidRDefault="009C50B3" w:rsidP="002D1CCE">
      <w:pPr>
        <w:numPr>
          <w:ilvl w:val="0"/>
          <w:numId w:val="3"/>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основную часть;</w:t>
      </w:r>
    </w:p>
    <w:p w14:paraId="53ED660C" w14:textId="77777777" w:rsidR="009C50B3" w:rsidRPr="002D1CCE" w:rsidRDefault="009C50B3" w:rsidP="002D1CCE">
      <w:pPr>
        <w:numPr>
          <w:ilvl w:val="0"/>
          <w:numId w:val="3"/>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заключение;</w:t>
      </w:r>
    </w:p>
    <w:p w14:paraId="5570CD00" w14:textId="666DACFB" w:rsidR="009C50B3" w:rsidRPr="002D1CCE" w:rsidRDefault="009C50B3" w:rsidP="002D1CCE">
      <w:pPr>
        <w:numPr>
          <w:ilvl w:val="0"/>
          <w:numId w:val="3"/>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список литературы.</w:t>
      </w:r>
    </w:p>
    <w:p w14:paraId="63754F64"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5.1.3. Введение включает в себя ряд следующих положений:</w:t>
      </w:r>
    </w:p>
    <w:p w14:paraId="267399BA" w14:textId="77777777" w:rsidR="009C50B3" w:rsidRPr="002D1CCE" w:rsidRDefault="009C50B3" w:rsidP="002D1CCE">
      <w:pPr>
        <w:numPr>
          <w:ilvl w:val="0"/>
          <w:numId w:val="4"/>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обоснование актуальности выбранной темы;</w:t>
      </w:r>
    </w:p>
    <w:p w14:paraId="3BDD4BB6" w14:textId="77777777" w:rsidR="009C50B3" w:rsidRPr="002D1CCE" w:rsidRDefault="009C50B3" w:rsidP="002D1CCE">
      <w:pPr>
        <w:numPr>
          <w:ilvl w:val="0"/>
          <w:numId w:val="4"/>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формулировка гипотезы;</w:t>
      </w:r>
    </w:p>
    <w:p w14:paraId="33AE6879" w14:textId="77777777" w:rsidR="009C50B3" w:rsidRPr="002D1CCE" w:rsidRDefault="009C50B3" w:rsidP="002D1CCE">
      <w:pPr>
        <w:numPr>
          <w:ilvl w:val="0"/>
          <w:numId w:val="4"/>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постановка цели работы;</w:t>
      </w:r>
    </w:p>
    <w:p w14:paraId="44EABE40" w14:textId="77777777" w:rsidR="009C50B3" w:rsidRPr="002D1CCE" w:rsidRDefault="009C50B3" w:rsidP="002D1CCE">
      <w:pPr>
        <w:numPr>
          <w:ilvl w:val="0"/>
          <w:numId w:val="4"/>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формулировка задач, которые необходимо решить для достижения цели;</w:t>
      </w:r>
    </w:p>
    <w:p w14:paraId="7C918459" w14:textId="77777777" w:rsidR="009C50B3" w:rsidRPr="002D1CCE" w:rsidRDefault="009C50B3" w:rsidP="002D1CCE">
      <w:pPr>
        <w:numPr>
          <w:ilvl w:val="0"/>
          <w:numId w:val="4"/>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указание методов и методик, которые использовались при разработке проекта;</w:t>
      </w:r>
    </w:p>
    <w:p w14:paraId="758F4822" w14:textId="77777777" w:rsidR="009C50B3" w:rsidRPr="002D1CCE" w:rsidRDefault="009C50B3" w:rsidP="002D1CCE">
      <w:pPr>
        <w:numPr>
          <w:ilvl w:val="0"/>
          <w:numId w:val="4"/>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указание практической значимости работы; ·</w:t>
      </w:r>
    </w:p>
    <w:p w14:paraId="14CF3FA8" w14:textId="77777777" w:rsidR="009C50B3" w:rsidRPr="002D1CCE" w:rsidRDefault="009C50B3" w:rsidP="002D1CCE">
      <w:pPr>
        <w:numPr>
          <w:ilvl w:val="0"/>
          <w:numId w:val="4"/>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срок работы над проектом (один или два года).</w:t>
      </w:r>
    </w:p>
    <w:p w14:paraId="6DC9DAE2"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5.1.4. Основная часть проекта состоит их двух разделов. Первый раздел содержит теоретический материал, а второй – практический (экспериментальный). Основная часть работы состоит из глав, которые могут делиться на параграфы, а параграфы – на пункты.</w:t>
      </w:r>
    </w:p>
    <w:p w14:paraId="73DEFB8C"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5.1.5. В заключении следует четко сформулировать основные выводы, к которым пришел автор, описать, достигнуты ли поставленные цели, решены ли задачи, подтверждена или опровергнута гипотеза, отметить новизну подхода и/или полученных решений, актуальность и практическую значимость полученных результатов (продукта деятельности).</w:t>
      </w:r>
    </w:p>
    <w:p w14:paraId="4C6515FB"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5.1.6. Для конструкторских проектов в пояснительную записку, кроме того, включается описание особенностей конструкторских решений, для социальных проектов – описание эффекта/эффектов от реализации проекта.</w:t>
      </w:r>
    </w:p>
    <w:p w14:paraId="5D091C38" w14:textId="184F1816"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5.1.7. Выводы должны быть краткими и органически вытекать из содержания работы.</w:t>
      </w:r>
    </w:p>
    <w:p w14:paraId="2D5BCE7A" w14:textId="675A3C06" w:rsidR="00F702C6" w:rsidRPr="002D1CCE" w:rsidRDefault="00F702C6"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5.1.8. Краткий отзыв руководителя, содержащий краткую характеристику работы обучающегося в ходе выполнения проекта, в том числе:</w:t>
      </w:r>
    </w:p>
    <w:p w14:paraId="0BBDAFC3" w14:textId="23CD6266" w:rsidR="00F702C6" w:rsidRPr="002D1CCE" w:rsidRDefault="00F702C6"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а) инициативности и самостоятельности;</w:t>
      </w:r>
    </w:p>
    <w:p w14:paraId="1944BB9F" w14:textId="57A0C219" w:rsidR="00F702C6" w:rsidRPr="002D1CCE" w:rsidRDefault="00F702C6"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 xml:space="preserve">б) ответственности (включая динамику отношения к </w:t>
      </w:r>
      <w:r w:rsidR="00537683" w:rsidRPr="002D1CCE">
        <w:rPr>
          <w:rFonts w:ascii="Times New Roman" w:eastAsia="Times New Roman" w:hAnsi="Times New Roman" w:cs="Times New Roman"/>
          <w:color w:val="222222"/>
          <w:sz w:val="24"/>
          <w:szCs w:val="24"/>
          <w:lang w:eastAsia="ru-RU"/>
        </w:rPr>
        <w:t>выполняемой работе);</w:t>
      </w:r>
    </w:p>
    <w:p w14:paraId="259DF71E" w14:textId="7AFBC7F8" w:rsidR="00537683" w:rsidRPr="002D1CCE" w:rsidRDefault="0053768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в) исполнительской дисциплины.</w:t>
      </w:r>
    </w:p>
    <w:p w14:paraId="28336A35" w14:textId="12433BC3" w:rsidR="00537683" w:rsidRPr="002D1CCE" w:rsidRDefault="0053768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14:paraId="38585360" w14:textId="03886A38" w:rsidR="00537683" w:rsidRPr="002D1CCE" w:rsidRDefault="0053768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5.1.9. Готовый к защите проект должен быть в печатном виде или проектной папки</w:t>
      </w:r>
      <w:r w:rsidR="00491F43" w:rsidRPr="002D1CCE">
        <w:rPr>
          <w:rFonts w:ascii="Times New Roman" w:eastAsia="Times New Roman" w:hAnsi="Times New Roman" w:cs="Times New Roman"/>
          <w:color w:val="222222"/>
          <w:sz w:val="24"/>
          <w:szCs w:val="24"/>
          <w:lang w:eastAsia="ru-RU"/>
        </w:rPr>
        <w:t xml:space="preserve"> </w:t>
      </w:r>
      <w:r w:rsidRPr="002D1CCE">
        <w:rPr>
          <w:rFonts w:ascii="Times New Roman" w:eastAsia="Times New Roman" w:hAnsi="Times New Roman" w:cs="Times New Roman"/>
          <w:color w:val="222222"/>
          <w:sz w:val="24"/>
          <w:szCs w:val="24"/>
          <w:lang w:eastAsia="ru-RU"/>
        </w:rPr>
        <w:t>(портфолио</w:t>
      </w:r>
      <w:r w:rsidR="00491F43" w:rsidRPr="002D1CCE">
        <w:rPr>
          <w:rFonts w:ascii="Times New Roman" w:eastAsia="Times New Roman" w:hAnsi="Times New Roman" w:cs="Times New Roman"/>
          <w:color w:val="222222"/>
          <w:sz w:val="24"/>
          <w:szCs w:val="24"/>
          <w:lang w:eastAsia="ru-RU"/>
        </w:rPr>
        <w:t xml:space="preserve"> </w:t>
      </w:r>
      <w:r w:rsidRPr="002D1CCE">
        <w:rPr>
          <w:rFonts w:ascii="Times New Roman" w:eastAsia="Times New Roman" w:hAnsi="Times New Roman" w:cs="Times New Roman"/>
          <w:color w:val="222222"/>
          <w:sz w:val="24"/>
          <w:szCs w:val="24"/>
          <w:lang w:eastAsia="ru-RU"/>
        </w:rPr>
        <w:t>ИИП)</w:t>
      </w:r>
    </w:p>
    <w:p w14:paraId="418C689C" w14:textId="77777777" w:rsidR="009C50B3" w:rsidRPr="002D1CCE" w:rsidRDefault="009C50B3" w:rsidP="002D1CCE">
      <w:pPr>
        <w:spacing w:after="150" w:line="240" w:lineRule="auto"/>
        <w:jc w:val="both"/>
        <w:rPr>
          <w:rFonts w:ascii="Times New Roman" w:eastAsia="Times New Roman" w:hAnsi="Times New Roman" w:cs="Times New Roman"/>
          <w:b/>
          <w:bCs/>
          <w:color w:val="222222"/>
          <w:sz w:val="24"/>
          <w:szCs w:val="24"/>
          <w:lang w:eastAsia="ru-RU"/>
        </w:rPr>
      </w:pPr>
      <w:r w:rsidRPr="002D1CCE">
        <w:rPr>
          <w:rFonts w:ascii="Times New Roman" w:eastAsia="Times New Roman" w:hAnsi="Times New Roman" w:cs="Times New Roman"/>
          <w:b/>
          <w:bCs/>
          <w:color w:val="222222"/>
          <w:sz w:val="24"/>
          <w:szCs w:val="24"/>
          <w:lang w:eastAsia="ru-RU"/>
        </w:rPr>
        <w:t>5.2. Требования к оформлению работы.</w:t>
      </w:r>
    </w:p>
    <w:p w14:paraId="42960176"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5.2.1. Работа должна быть набрана на компьютере в текстовом редакторе Microsoft Word с соблюдением следующих требований:</w:t>
      </w:r>
    </w:p>
    <w:p w14:paraId="0FC2EF13" w14:textId="77777777" w:rsidR="009C50B3" w:rsidRPr="002D1CCE" w:rsidRDefault="009C50B3" w:rsidP="002D1CCE">
      <w:pPr>
        <w:numPr>
          <w:ilvl w:val="0"/>
          <w:numId w:val="5"/>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lastRenderedPageBreak/>
        <w:t>работа должна быть отпечатана на листах белой бумаги формата А4 (допускается двусторонняя печать) с полями: левое – 30 мм, верхнее – 20 мм, правое – 15 мм, нижнее – 20 мм;</w:t>
      </w:r>
    </w:p>
    <w:p w14:paraId="445A7243" w14:textId="77777777" w:rsidR="009C50B3" w:rsidRPr="002D1CCE" w:rsidRDefault="009C50B3" w:rsidP="002D1CCE">
      <w:pPr>
        <w:numPr>
          <w:ilvl w:val="0"/>
          <w:numId w:val="5"/>
        </w:numPr>
        <w:spacing w:after="0" w:line="240" w:lineRule="auto"/>
        <w:ind w:left="270"/>
        <w:jc w:val="both"/>
        <w:rPr>
          <w:rFonts w:ascii="Times New Roman" w:eastAsia="Times New Roman" w:hAnsi="Times New Roman" w:cs="Times New Roman"/>
          <w:color w:val="222222"/>
          <w:sz w:val="24"/>
          <w:szCs w:val="24"/>
          <w:lang w:val="en-US" w:eastAsia="ru-RU"/>
        </w:rPr>
      </w:pPr>
      <w:r w:rsidRPr="002D1CCE">
        <w:rPr>
          <w:rFonts w:ascii="Times New Roman" w:eastAsia="Times New Roman" w:hAnsi="Times New Roman" w:cs="Times New Roman"/>
          <w:color w:val="222222"/>
          <w:sz w:val="24"/>
          <w:szCs w:val="24"/>
          <w:lang w:eastAsia="ru-RU"/>
        </w:rPr>
        <w:t>размер</w:t>
      </w:r>
      <w:r w:rsidRPr="002D1CCE">
        <w:rPr>
          <w:rFonts w:ascii="Times New Roman" w:eastAsia="Times New Roman" w:hAnsi="Times New Roman" w:cs="Times New Roman"/>
          <w:color w:val="222222"/>
          <w:sz w:val="24"/>
          <w:szCs w:val="24"/>
          <w:lang w:val="en-US" w:eastAsia="ru-RU"/>
        </w:rPr>
        <w:t xml:space="preserve"> </w:t>
      </w:r>
      <w:r w:rsidRPr="002D1CCE">
        <w:rPr>
          <w:rFonts w:ascii="Times New Roman" w:eastAsia="Times New Roman" w:hAnsi="Times New Roman" w:cs="Times New Roman"/>
          <w:color w:val="222222"/>
          <w:sz w:val="24"/>
          <w:szCs w:val="24"/>
          <w:lang w:eastAsia="ru-RU"/>
        </w:rPr>
        <w:t>шрифта</w:t>
      </w:r>
      <w:r w:rsidRPr="002D1CCE">
        <w:rPr>
          <w:rFonts w:ascii="Times New Roman" w:eastAsia="Times New Roman" w:hAnsi="Times New Roman" w:cs="Times New Roman"/>
          <w:color w:val="222222"/>
          <w:sz w:val="24"/>
          <w:szCs w:val="24"/>
          <w:lang w:val="en-US" w:eastAsia="ru-RU"/>
        </w:rPr>
        <w:t xml:space="preserve"> 14 (Times New Roman);</w:t>
      </w:r>
    </w:p>
    <w:p w14:paraId="5CDE3D52" w14:textId="77777777" w:rsidR="009C50B3" w:rsidRPr="002D1CCE" w:rsidRDefault="009C50B3" w:rsidP="002D1CCE">
      <w:pPr>
        <w:numPr>
          <w:ilvl w:val="0"/>
          <w:numId w:val="5"/>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интервал – полуторный;</w:t>
      </w:r>
    </w:p>
    <w:p w14:paraId="54E3497B" w14:textId="77777777" w:rsidR="009C50B3" w:rsidRPr="002D1CCE" w:rsidRDefault="009C50B3" w:rsidP="002D1CCE">
      <w:pPr>
        <w:numPr>
          <w:ilvl w:val="0"/>
          <w:numId w:val="5"/>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нумерация страниц – сквозная, арабскими цифрами;</w:t>
      </w:r>
    </w:p>
    <w:p w14:paraId="2E86D398" w14:textId="77777777" w:rsidR="009C50B3" w:rsidRPr="002D1CCE" w:rsidRDefault="009C50B3" w:rsidP="002D1CCE">
      <w:pPr>
        <w:numPr>
          <w:ilvl w:val="0"/>
          <w:numId w:val="5"/>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страницы нумеруются в правом верхнем углу. Первая страница (титульный лист) и вторая (оглавление) не нумеруются;</w:t>
      </w:r>
    </w:p>
    <w:p w14:paraId="057034E1" w14:textId="77777777" w:rsidR="009C50B3" w:rsidRPr="002D1CCE" w:rsidRDefault="009C50B3" w:rsidP="002D1CCE">
      <w:pPr>
        <w:numPr>
          <w:ilvl w:val="0"/>
          <w:numId w:val="5"/>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каждый абзац печатается с красной строки, абзацный отступ должен быть равен 1,25 см;</w:t>
      </w:r>
    </w:p>
    <w:p w14:paraId="3CA95A3B" w14:textId="77777777" w:rsidR="009C50B3" w:rsidRPr="002D1CCE" w:rsidRDefault="009C50B3" w:rsidP="002D1CCE">
      <w:pPr>
        <w:numPr>
          <w:ilvl w:val="0"/>
          <w:numId w:val="5"/>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в случае использования таблиц и иллюстраций следует учитывать, что единственная иллюстрация и таблица не нумеруются;</w:t>
      </w:r>
    </w:p>
    <w:p w14:paraId="47F74FA4" w14:textId="77777777" w:rsidR="009C50B3" w:rsidRPr="002D1CCE" w:rsidRDefault="009C50B3" w:rsidP="002D1CCE">
      <w:pPr>
        <w:numPr>
          <w:ilvl w:val="0"/>
          <w:numId w:val="5"/>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нумерация иллюстраций и таблиц допускается как сквозная (Таблица 1, Таблица 2 и т. д.), так и по главам (Рис. 4.1, Рис. 5.2 и т. д.);</w:t>
      </w:r>
    </w:p>
    <w:p w14:paraId="75B727FB" w14:textId="3F3B9E2F" w:rsidR="009C50B3" w:rsidRPr="002D1CCE" w:rsidRDefault="009C50B3" w:rsidP="002D1CCE">
      <w:pPr>
        <w:numPr>
          <w:ilvl w:val="0"/>
          <w:numId w:val="5"/>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в графах таблицы нельзя оставлять свободные места. Следует заполнять их либо знаком «–», либо писать «нет», «нет данных».</w:t>
      </w:r>
    </w:p>
    <w:p w14:paraId="6D304943" w14:textId="1BD5B271" w:rsidR="003C2C6A" w:rsidRPr="002D1CCE" w:rsidRDefault="003C2C6A" w:rsidP="002D1CCE">
      <w:pPr>
        <w:spacing w:after="0" w:line="240" w:lineRule="auto"/>
        <w:ind w:left="-9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 xml:space="preserve"> 5.2.3 Структура проектной папки (для инженерного, прикладного, творческого видов проекта и т.д.):</w:t>
      </w:r>
    </w:p>
    <w:p w14:paraId="702B4974" w14:textId="41C825D7" w:rsidR="003C2C6A" w:rsidRPr="002D1CCE" w:rsidRDefault="003C2C6A" w:rsidP="002D1CCE">
      <w:pPr>
        <w:pStyle w:val="a6"/>
        <w:numPr>
          <w:ilvl w:val="0"/>
          <w:numId w:val="16"/>
        </w:numPr>
        <w:spacing w:after="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паспорт проекта</w:t>
      </w:r>
      <w:r w:rsidR="00666C3F" w:rsidRPr="002D1CCE">
        <w:rPr>
          <w:rFonts w:ascii="Times New Roman" w:eastAsia="Times New Roman" w:hAnsi="Times New Roman" w:cs="Times New Roman"/>
          <w:color w:val="222222"/>
          <w:sz w:val="24"/>
          <w:szCs w:val="24"/>
          <w:lang w:eastAsia="ru-RU"/>
        </w:rPr>
        <w:t>;</w:t>
      </w:r>
    </w:p>
    <w:p w14:paraId="04EA62EE" w14:textId="2C1A82E9" w:rsidR="00666C3F" w:rsidRPr="002D1CCE" w:rsidRDefault="00666C3F" w:rsidP="002D1CCE">
      <w:pPr>
        <w:pStyle w:val="a6"/>
        <w:numPr>
          <w:ilvl w:val="0"/>
          <w:numId w:val="16"/>
        </w:numPr>
        <w:spacing w:after="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планы выполнения проекта и отдельных его этапов;</w:t>
      </w:r>
    </w:p>
    <w:p w14:paraId="101D01EF" w14:textId="791E8108" w:rsidR="00666C3F" w:rsidRPr="002D1CCE" w:rsidRDefault="00666C3F" w:rsidP="002D1CCE">
      <w:pPr>
        <w:pStyle w:val="a6"/>
        <w:numPr>
          <w:ilvl w:val="0"/>
          <w:numId w:val="16"/>
        </w:numPr>
        <w:spacing w:after="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промежуточные отчеты;</w:t>
      </w:r>
    </w:p>
    <w:p w14:paraId="22491535" w14:textId="240D1DFB" w:rsidR="00666C3F" w:rsidRPr="002D1CCE" w:rsidRDefault="00666C3F" w:rsidP="002D1CCE">
      <w:pPr>
        <w:pStyle w:val="a6"/>
        <w:numPr>
          <w:ilvl w:val="0"/>
          <w:numId w:val="16"/>
        </w:numPr>
        <w:spacing w:after="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вся собранная информация по теме проекта, в том числе необходимые ксерокопии;</w:t>
      </w:r>
    </w:p>
    <w:p w14:paraId="2643FB3B" w14:textId="3206FBD7" w:rsidR="00666C3F" w:rsidRPr="002D1CCE" w:rsidRDefault="00666C3F" w:rsidP="002D1CCE">
      <w:pPr>
        <w:pStyle w:val="a6"/>
        <w:numPr>
          <w:ilvl w:val="0"/>
          <w:numId w:val="16"/>
        </w:numPr>
        <w:spacing w:after="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результаты исследований и анализа (при наличии);</w:t>
      </w:r>
    </w:p>
    <w:p w14:paraId="50F8327C" w14:textId="36D81C85" w:rsidR="00666C3F" w:rsidRPr="002D1CCE" w:rsidRDefault="00666C3F" w:rsidP="002D1CCE">
      <w:pPr>
        <w:pStyle w:val="a6"/>
        <w:numPr>
          <w:ilvl w:val="0"/>
          <w:numId w:val="16"/>
        </w:numPr>
        <w:spacing w:after="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записи всех идей, гипотез и решений;</w:t>
      </w:r>
    </w:p>
    <w:p w14:paraId="1BCAEFAA" w14:textId="12A24A0B" w:rsidR="00666C3F" w:rsidRPr="002D1CCE" w:rsidRDefault="00666C3F" w:rsidP="002D1CCE">
      <w:pPr>
        <w:pStyle w:val="a6"/>
        <w:numPr>
          <w:ilvl w:val="0"/>
          <w:numId w:val="16"/>
        </w:numPr>
        <w:spacing w:after="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эскизы, чертежи, наброски продукта;</w:t>
      </w:r>
    </w:p>
    <w:p w14:paraId="76FF3433" w14:textId="65F4CEB7" w:rsidR="00666C3F" w:rsidRPr="002D1CCE" w:rsidRDefault="00666C3F" w:rsidP="002D1CCE">
      <w:pPr>
        <w:pStyle w:val="a6"/>
        <w:numPr>
          <w:ilvl w:val="0"/>
          <w:numId w:val="16"/>
        </w:numPr>
        <w:spacing w:after="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материалы к презентации(сценарий);</w:t>
      </w:r>
    </w:p>
    <w:p w14:paraId="7BAB3FA5" w14:textId="36694855" w:rsidR="00666C3F" w:rsidRPr="002D1CCE" w:rsidRDefault="00666C3F" w:rsidP="002D1CCE">
      <w:pPr>
        <w:pStyle w:val="a6"/>
        <w:numPr>
          <w:ilvl w:val="0"/>
          <w:numId w:val="16"/>
        </w:numPr>
        <w:spacing w:after="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другие рабочие материалы.</w:t>
      </w:r>
    </w:p>
    <w:p w14:paraId="0E85CD7C" w14:textId="69DA126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5.2.</w:t>
      </w:r>
      <w:r w:rsidR="00666C3F" w:rsidRPr="002D1CCE">
        <w:rPr>
          <w:rFonts w:ascii="Times New Roman" w:eastAsia="Times New Roman" w:hAnsi="Times New Roman" w:cs="Times New Roman"/>
          <w:color w:val="222222"/>
          <w:sz w:val="24"/>
          <w:szCs w:val="24"/>
          <w:lang w:eastAsia="ru-RU"/>
        </w:rPr>
        <w:t>3</w:t>
      </w:r>
      <w:r w:rsidRPr="002D1CCE">
        <w:rPr>
          <w:rFonts w:ascii="Times New Roman" w:eastAsia="Times New Roman" w:hAnsi="Times New Roman" w:cs="Times New Roman"/>
          <w:color w:val="222222"/>
          <w:sz w:val="24"/>
          <w:szCs w:val="24"/>
          <w:lang w:eastAsia="ru-RU"/>
        </w:rPr>
        <w:t>. Общим требованием ко всем работам является необходимость соблюдения норм и правил цитирования, ссылок на различные источники.</w:t>
      </w:r>
    </w:p>
    <w:p w14:paraId="3E28C6EB" w14:textId="33D1A6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5.2.</w:t>
      </w:r>
      <w:r w:rsidR="00666C3F" w:rsidRPr="002D1CCE">
        <w:rPr>
          <w:rFonts w:ascii="Times New Roman" w:eastAsia="Times New Roman" w:hAnsi="Times New Roman" w:cs="Times New Roman"/>
          <w:color w:val="222222"/>
          <w:sz w:val="24"/>
          <w:szCs w:val="24"/>
          <w:lang w:eastAsia="ru-RU"/>
        </w:rPr>
        <w:t>4</w:t>
      </w:r>
      <w:r w:rsidRPr="002D1CCE">
        <w:rPr>
          <w:rFonts w:ascii="Times New Roman" w:eastAsia="Times New Roman" w:hAnsi="Times New Roman" w:cs="Times New Roman"/>
          <w:color w:val="222222"/>
          <w:sz w:val="24"/>
          <w:szCs w:val="24"/>
          <w:lang w:eastAsia="ru-RU"/>
        </w:rPr>
        <w:t>. В случае заимствования текста работы (плагиата) без указания ссылок на источник проект к защите не допускается.</w:t>
      </w:r>
    </w:p>
    <w:p w14:paraId="3D63FA0A" w14:textId="77777777" w:rsidR="009C50B3" w:rsidRPr="002D1CCE" w:rsidRDefault="009C50B3" w:rsidP="002D1CCE">
      <w:pPr>
        <w:spacing w:after="150" w:line="240" w:lineRule="auto"/>
        <w:jc w:val="both"/>
        <w:rPr>
          <w:rFonts w:ascii="Times New Roman" w:eastAsia="Times New Roman" w:hAnsi="Times New Roman" w:cs="Times New Roman"/>
          <w:b/>
          <w:bCs/>
          <w:color w:val="222222"/>
          <w:sz w:val="24"/>
          <w:szCs w:val="24"/>
          <w:lang w:eastAsia="ru-RU"/>
        </w:rPr>
      </w:pPr>
      <w:r w:rsidRPr="002D1CCE">
        <w:rPr>
          <w:rFonts w:ascii="Times New Roman" w:eastAsia="Times New Roman" w:hAnsi="Times New Roman" w:cs="Times New Roman"/>
          <w:b/>
          <w:bCs/>
          <w:color w:val="222222"/>
          <w:sz w:val="24"/>
          <w:szCs w:val="24"/>
          <w:lang w:eastAsia="ru-RU"/>
        </w:rPr>
        <w:t>5.3. Требования к защите индивидуального проекта.</w:t>
      </w:r>
    </w:p>
    <w:p w14:paraId="3F7C3536"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5.3.1. Защита индивидуальных проектов проходит в соответствии с общешкольным графиком защиты проектов, утвержденным приказом директора школы.</w:t>
      </w:r>
    </w:p>
    <w:p w14:paraId="1B1241D2"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5.3.2. На защиту индивидуального проекта выносится:</w:t>
      </w:r>
    </w:p>
    <w:p w14:paraId="2673C9AA" w14:textId="77777777" w:rsidR="009C50B3" w:rsidRPr="002D1CCE" w:rsidRDefault="009C50B3" w:rsidP="002D1CCE">
      <w:pPr>
        <w:numPr>
          <w:ilvl w:val="0"/>
          <w:numId w:val="6"/>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папка с содержанием индивидуального проекта;</w:t>
      </w:r>
    </w:p>
    <w:p w14:paraId="430C5753" w14:textId="2B5D70A0" w:rsidR="009C50B3" w:rsidRPr="002D1CCE" w:rsidRDefault="009C50B3" w:rsidP="002D1CCE">
      <w:pPr>
        <w:numPr>
          <w:ilvl w:val="0"/>
          <w:numId w:val="6"/>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продукт проектной деятельности</w:t>
      </w:r>
      <w:r w:rsidR="009F5554" w:rsidRPr="002D1CCE">
        <w:rPr>
          <w:rFonts w:ascii="Times New Roman" w:eastAsia="Times New Roman" w:hAnsi="Times New Roman" w:cs="Times New Roman"/>
          <w:color w:val="222222"/>
          <w:sz w:val="24"/>
          <w:szCs w:val="24"/>
          <w:lang w:eastAsia="ru-RU"/>
        </w:rPr>
        <w:t>: -</w:t>
      </w:r>
      <w:r w:rsidR="009F5554" w:rsidRPr="002D1CCE">
        <w:rPr>
          <w:rFonts w:ascii="Times New Roman" w:eastAsia="Times New Roman" w:hAnsi="Times New Roman" w:cs="Times New Roman"/>
          <w:b/>
          <w:bCs/>
          <w:color w:val="222222"/>
          <w:sz w:val="24"/>
          <w:szCs w:val="24"/>
          <w:lang w:eastAsia="ru-RU"/>
        </w:rPr>
        <w:t>письменная работа</w:t>
      </w:r>
      <w:r w:rsidR="009F5554" w:rsidRPr="002D1CCE">
        <w:rPr>
          <w:rFonts w:ascii="Times New Roman" w:eastAsia="Times New Roman" w:hAnsi="Times New Roman" w:cs="Times New Roman"/>
          <w:color w:val="222222"/>
          <w:sz w:val="24"/>
          <w:szCs w:val="24"/>
          <w:lang w:eastAsia="ru-RU"/>
        </w:rPr>
        <w:t xml:space="preserve"> (эссе, реферат, аналитические материалы, отчеты о проведенных исследованиях, стендовый доклад и др.; </w:t>
      </w:r>
      <w:r w:rsidR="009F5554" w:rsidRPr="002D1CCE">
        <w:rPr>
          <w:rFonts w:ascii="Times New Roman" w:eastAsia="Times New Roman" w:hAnsi="Times New Roman" w:cs="Times New Roman"/>
          <w:b/>
          <w:bCs/>
          <w:color w:val="222222"/>
          <w:sz w:val="24"/>
          <w:szCs w:val="24"/>
          <w:lang w:eastAsia="ru-RU"/>
        </w:rPr>
        <w:t>-художественная творческая работа</w:t>
      </w:r>
      <w:r w:rsidR="009F5554" w:rsidRPr="002D1CCE">
        <w:rPr>
          <w:rFonts w:ascii="Times New Roman" w:eastAsia="Times New Roman" w:hAnsi="Times New Roman" w:cs="Times New Roman"/>
          <w:color w:val="222222"/>
          <w:sz w:val="24"/>
          <w:szCs w:val="24"/>
          <w:lang w:eastAsia="ru-RU"/>
        </w:rPr>
        <w:t xml:space="preserve">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r w:rsidR="00BC5325" w:rsidRPr="002D1CCE">
        <w:rPr>
          <w:rFonts w:ascii="Times New Roman" w:eastAsia="Times New Roman" w:hAnsi="Times New Roman" w:cs="Times New Roman"/>
          <w:color w:val="222222"/>
          <w:sz w:val="24"/>
          <w:szCs w:val="24"/>
          <w:lang w:eastAsia="ru-RU"/>
        </w:rPr>
        <w:t xml:space="preserve">; - </w:t>
      </w:r>
      <w:r w:rsidR="00BC5325" w:rsidRPr="002D1CCE">
        <w:rPr>
          <w:rFonts w:ascii="Times New Roman" w:eastAsia="Times New Roman" w:hAnsi="Times New Roman" w:cs="Times New Roman"/>
          <w:b/>
          <w:bCs/>
          <w:color w:val="222222"/>
          <w:sz w:val="24"/>
          <w:szCs w:val="24"/>
          <w:lang w:eastAsia="ru-RU"/>
        </w:rPr>
        <w:t>техническая творческая  работа</w:t>
      </w:r>
      <w:r w:rsidR="00BC5325" w:rsidRPr="002D1CCE">
        <w:rPr>
          <w:rFonts w:ascii="Times New Roman" w:eastAsia="Times New Roman" w:hAnsi="Times New Roman" w:cs="Times New Roman"/>
          <w:color w:val="222222"/>
          <w:sz w:val="24"/>
          <w:szCs w:val="24"/>
          <w:lang w:eastAsia="ru-RU"/>
        </w:rPr>
        <w:t xml:space="preserve"> (материальный объект, макет, иное конструкторское изделие, мультимедийный и программный продукт;</w:t>
      </w:r>
      <w:r w:rsidR="009F5554" w:rsidRPr="002D1CCE">
        <w:rPr>
          <w:rFonts w:ascii="Times New Roman" w:eastAsia="Times New Roman" w:hAnsi="Times New Roman" w:cs="Times New Roman"/>
          <w:color w:val="222222"/>
          <w:sz w:val="24"/>
          <w:szCs w:val="24"/>
          <w:lang w:eastAsia="ru-RU"/>
        </w:rPr>
        <w:t>)</w:t>
      </w:r>
      <w:r w:rsidR="00BC5325" w:rsidRPr="002D1CCE">
        <w:rPr>
          <w:rFonts w:ascii="Times New Roman" w:eastAsia="Times New Roman" w:hAnsi="Times New Roman" w:cs="Times New Roman"/>
          <w:color w:val="222222"/>
          <w:sz w:val="24"/>
          <w:szCs w:val="24"/>
          <w:lang w:eastAsia="ru-RU"/>
        </w:rPr>
        <w:t>; -</w:t>
      </w:r>
      <w:r w:rsidR="00BC5325" w:rsidRPr="002D1CCE">
        <w:rPr>
          <w:rFonts w:ascii="Times New Roman" w:eastAsia="Times New Roman" w:hAnsi="Times New Roman" w:cs="Times New Roman"/>
          <w:b/>
          <w:bCs/>
          <w:color w:val="222222"/>
          <w:sz w:val="24"/>
          <w:szCs w:val="24"/>
          <w:lang w:eastAsia="ru-RU"/>
        </w:rPr>
        <w:t xml:space="preserve">отчетные материалы по социальному проекту, </w:t>
      </w:r>
      <w:r w:rsidR="00BC5325" w:rsidRPr="002D1CCE">
        <w:rPr>
          <w:rFonts w:ascii="Times New Roman" w:eastAsia="Times New Roman" w:hAnsi="Times New Roman" w:cs="Times New Roman"/>
          <w:color w:val="222222"/>
          <w:sz w:val="24"/>
          <w:szCs w:val="24"/>
          <w:lang w:eastAsia="ru-RU"/>
        </w:rPr>
        <w:t>которые могут включить как тексты, так и мультимедийные продукты.</w:t>
      </w:r>
    </w:p>
    <w:p w14:paraId="4B7ED974" w14:textId="77777777" w:rsidR="009C50B3" w:rsidRPr="002D1CCE" w:rsidRDefault="009C50B3" w:rsidP="002D1CCE">
      <w:pPr>
        <w:numPr>
          <w:ilvl w:val="0"/>
          <w:numId w:val="6"/>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презентация проекта, сопровождающая выступление учащегося на защите;</w:t>
      </w:r>
    </w:p>
    <w:p w14:paraId="5C6909DC" w14:textId="77777777" w:rsidR="009C50B3" w:rsidRPr="002D1CCE" w:rsidRDefault="009C50B3" w:rsidP="002D1CCE">
      <w:pPr>
        <w:numPr>
          <w:ilvl w:val="0"/>
          <w:numId w:val="6"/>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отзыв руководителя проекта, содержащий краткую характеристику работы учащегося в ходе выполнения проекта (при необходимости).</w:t>
      </w:r>
    </w:p>
    <w:p w14:paraId="44AC2B24"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5.3.3. Рекомендуемый план выступления на защите проекта:</w:t>
      </w:r>
    </w:p>
    <w:p w14:paraId="1BFFE556" w14:textId="77777777" w:rsidR="009C50B3" w:rsidRPr="002D1CCE" w:rsidRDefault="009C50B3" w:rsidP="002D1CCE">
      <w:pPr>
        <w:numPr>
          <w:ilvl w:val="0"/>
          <w:numId w:val="7"/>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lastRenderedPageBreak/>
        <w:t>представление (приветствие, представить себя – класс, Ф. И., представить руководителя);</w:t>
      </w:r>
    </w:p>
    <w:p w14:paraId="430DE53D" w14:textId="77777777" w:rsidR="009C50B3" w:rsidRPr="002D1CCE" w:rsidRDefault="009C50B3" w:rsidP="002D1CCE">
      <w:pPr>
        <w:numPr>
          <w:ilvl w:val="0"/>
          <w:numId w:val="7"/>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тема проекта, сроки работы над проектом;</w:t>
      </w:r>
    </w:p>
    <w:p w14:paraId="07203C91" w14:textId="77777777" w:rsidR="009C50B3" w:rsidRPr="002D1CCE" w:rsidRDefault="009C50B3" w:rsidP="002D1CCE">
      <w:pPr>
        <w:numPr>
          <w:ilvl w:val="0"/>
          <w:numId w:val="7"/>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актуальность темы (если для подтверждения актуальности темы проводилось исследование, то представить результаты). На данном этапе выступления нужно ответить на вопрос: «Почему эта тема актуальна для Вас и для окружающих?»;</w:t>
      </w:r>
    </w:p>
    <w:p w14:paraId="7AC02D43" w14:textId="77777777" w:rsidR="009C50B3" w:rsidRPr="002D1CCE" w:rsidRDefault="009C50B3" w:rsidP="002D1CCE">
      <w:pPr>
        <w:numPr>
          <w:ilvl w:val="0"/>
          <w:numId w:val="7"/>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озвучить цели, задачи проектной работы, гипотезу (при наличии);</w:t>
      </w:r>
    </w:p>
    <w:p w14:paraId="39955216" w14:textId="77777777" w:rsidR="009C50B3" w:rsidRPr="002D1CCE" w:rsidRDefault="009C50B3" w:rsidP="002D1CCE">
      <w:pPr>
        <w:numPr>
          <w:ilvl w:val="0"/>
          <w:numId w:val="7"/>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описать ход работы над проектом, то есть рассказать не содержание работы, а то, как Вы работу выполняли. Отвечаем на вопрос: «Что я делал(а)?»;</w:t>
      </w:r>
    </w:p>
    <w:p w14:paraId="307ADB74" w14:textId="77777777" w:rsidR="009C50B3" w:rsidRPr="002D1CCE" w:rsidRDefault="009C50B3" w:rsidP="002D1CCE">
      <w:pPr>
        <w:numPr>
          <w:ilvl w:val="0"/>
          <w:numId w:val="7"/>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представить результат работы, то есть представить продукт деятельности. В чем новизна подхода и/или полученных решений, актуальность и практическая значимость полученных результатов – продукта деятельности (кто, как и где его может использовать)? Продукт надо показать;</w:t>
      </w:r>
    </w:p>
    <w:p w14:paraId="7441B339" w14:textId="77777777" w:rsidR="009C50B3" w:rsidRPr="002D1CCE" w:rsidRDefault="009C50B3" w:rsidP="002D1CCE">
      <w:pPr>
        <w:numPr>
          <w:ilvl w:val="0"/>
          <w:numId w:val="7"/>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сделать вывод, отвечая на вопросы: «Достигнута ли цель работы?», «Выполнены ли задачи проекта?», «Подтверждена или опровергнута гипотеза?»;</w:t>
      </w:r>
    </w:p>
    <w:p w14:paraId="178599DB" w14:textId="77777777" w:rsidR="009C50B3" w:rsidRPr="002D1CCE" w:rsidRDefault="009C50B3" w:rsidP="002D1CCE">
      <w:pPr>
        <w:numPr>
          <w:ilvl w:val="0"/>
          <w:numId w:val="7"/>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можно сформулировать задачи на будущее, если есть желание продолжить работу над проектом).</w:t>
      </w:r>
    </w:p>
    <w:p w14:paraId="7B6C1BAE"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5.3.4. Для проведения защиты проектов создается комиссия, в состав которой могут входить учителя, педагоги дополнительного образования, педагоги-психологи, администрация и иные квалифицированные педагогические работники Школы. Количество членов комиссии не должно быть менее трех. Комиссия оценивает уровень проектной деятельности конкретного обучающегося, дает оценку выполненной работы.</w:t>
      </w:r>
    </w:p>
    <w:p w14:paraId="7D6EDA18"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5.3.5. Процедура защиты состоит в 6–8-минутном выступлении обучающегося, который раскрывает актуальность, поставленные задачи, суть проекта и выводы. Далее следуют ответы на вопросы комиссии.</w:t>
      </w:r>
    </w:p>
    <w:p w14:paraId="20B1BC89"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5.3.6. Комиссия оценивает индивидуальный проект в соответствии с критериями.</w:t>
      </w:r>
    </w:p>
    <w:p w14:paraId="5D9AAA4F"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5.4. Школа организует в дополнительные сроки защиту индивидуального проекта для детей с ОВЗ, заболевших детей (дети, отсутствовавшие в основной срок защиты).</w:t>
      </w:r>
    </w:p>
    <w:p w14:paraId="1184910A"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5.5. Проект, получивший отметку «неудовлетворительно», возвращается ученику на доработку. Ученик дорабатывает индивидуальный проект в течение недели, представляет к повторной защите.</w:t>
      </w:r>
    </w:p>
    <w:p w14:paraId="25BCD52C" w14:textId="77777777" w:rsidR="009C50B3"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5.6. Ученику, выступившему с проектом (исследовательской работой) успешно на муниципальном, региональном, всероссийском или международном уровне, автоматически ставится высший балл, и от защиты в Школе он освобождается.</w:t>
      </w:r>
    </w:p>
    <w:p w14:paraId="24C2C3CC" w14:textId="024C00FF" w:rsidR="00537683" w:rsidRPr="002D1CCE" w:rsidRDefault="009C50B3" w:rsidP="002D1CCE">
      <w:pPr>
        <w:spacing w:after="150" w:line="240" w:lineRule="auto"/>
        <w:jc w:val="both"/>
        <w:rPr>
          <w:rFonts w:ascii="Times New Roman" w:eastAsia="Times New Roman" w:hAnsi="Times New Roman" w:cs="Times New Roman"/>
          <w:b/>
          <w:bCs/>
          <w:color w:val="222222"/>
          <w:sz w:val="24"/>
          <w:szCs w:val="24"/>
          <w:lang w:eastAsia="ru-RU"/>
        </w:rPr>
      </w:pPr>
      <w:r w:rsidRPr="002D1CCE">
        <w:rPr>
          <w:rFonts w:ascii="Times New Roman" w:eastAsia="Times New Roman" w:hAnsi="Times New Roman" w:cs="Times New Roman"/>
          <w:b/>
          <w:bCs/>
          <w:color w:val="222222"/>
          <w:sz w:val="24"/>
          <w:szCs w:val="24"/>
          <w:lang w:eastAsia="ru-RU"/>
        </w:rPr>
        <w:t>6. Критерии оценки индивидуального проекта.</w:t>
      </w:r>
    </w:p>
    <w:p w14:paraId="38CED5CF" w14:textId="4D430AAE" w:rsidR="00537683" w:rsidRPr="002D1CCE" w:rsidRDefault="0053768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6.1.</w:t>
      </w:r>
      <w:r w:rsidR="00E3366C" w:rsidRPr="002D1CCE">
        <w:rPr>
          <w:rFonts w:ascii="Times New Roman" w:eastAsia="Times New Roman" w:hAnsi="Times New Roman" w:cs="Times New Roman"/>
          <w:color w:val="222222"/>
          <w:sz w:val="24"/>
          <w:szCs w:val="24"/>
          <w:lang w:eastAsia="ru-RU"/>
        </w:rPr>
        <w:t xml:space="preserve"> </w:t>
      </w:r>
      <w:r w:rsidRPr="002D1CCE">
        <w:rPr>
          <w:rFonts w:ascii="Times New Roman" w:eastAsia="Times New Roman" w:hAnsi="Times New Roman" w:cs="Times New Roman"/>
          <w:color w:val="222222"/>
          <w:sz w:val="24"/>
          <w:szCs w:val="24"/>
          <w:lang w:eastAsia="ru-RU"/>
        </w:rPr>
        <w:t>Оценивание результатов итогового индивидуального проекта</w:t>
      </w:r>
      <w:r w:rsidR="00962BEE" w:rsidRPr="002D1CCE">
        <w:rPr>
          <w:rFonts w:ascii="Times New Roman" w:eastAsia="Times New Roman" w:hAnsi="Times New Roman" w:cs="Times New Roman"/>
          <w:color w:val="222222"/>
          <w:sz w:val="24"/>
          <w:szCs w:val="24"/>
          <w:lang w:eastAsia="ru-RU"/>
        </w:rPr>
        <w:t xml:space="preserve"> осуществляется на основании совокупности баллов по следующим показателям:</w:t>
      </w:r>
    </w:p>
    <w:p w14:paraId="52D67560" w14:textId="0F269094" w:rsidR="00962BEE" w:rsidRPr="002D1CCE" w:rsidRDefault="00962BEE" w:rsidP="002D1CCE">
      <w:pPr>
        <w:pStyle w:val="a6"/>
        <w:numPr>
          <w:ilvl w:val="0"/>
          <w:numId w:val="19"/>
        </w:num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оценка результата (продукта) проекта;</w:t>
      </w:r>
    </w:p>
    <w:p w14:paraId="558533B7" w14:textId="6299271B" w:rsidR="00962BEE" w:rsidRPr="002D1CCE" w:rsidRDefault="00962BEE" w:rsidP="002D1CCE">
      <w:pPr>
        <w:pStyle w:val="a6"/>
        <w:numPr>
          <w:ilvl w:val="0"/>
          <w:numId w:val="19"/>
        </w:num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оценка защиты ИИП;</w:t>
      </w:r>
    </w:p>
    <w:p w14:paraId="287E1944" w14:textId="778D7FB9" w:rsidR="00962BEE" w:rsidRPr="002D1CCE" w:rsidRDefault="00962BEE" w:rsidP="002D1CCE">
      <w:pPr>
        <w:pStyle w:val="a6"/>
        <w:numPr>
          <w:ilvl w:val="0"/>
          <w:numId w:val="19"/>
        </w:num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оценка содержания печатного варианта работы /папки проекта.</w:t>
      </w:r>
    </w:p>
    <w:p w14:paraId="333AC547" w14:textId="7803EA2C" w:rsidR="00537683" w:rsidRPr="002D1CCE" w:rsidRDefault="00962BEE"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6.2. Итоговое количество баллов за ИИП – это среднее арифметическое суммы результатов оценивания всех членов комиссии по каждому показателю.</w:t>
      </w:r>
    </w:p>
    <w:p w14:paraId="493B82E2" w14:textId="52D1091E" w:rsidR="00962BEE" w:rsidRPr="002D1CCE" w:rsidRDefault="00962BEE"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6.3. Критерии оценки результата (продукта) проекта:</w:t>
      </w:r>
    </w:p>
    <w:tbl>
      <w:tblPr>
        <w:tblStyle w:val="a7"/>
        <w:tblW w:w="0" w:type="auto"/>
        <w:tblLook w:val="04A0" w:firstRow="1" w:lastRow="0" w:firstColumn="1" w:lastColumn="0" w:noHBand="0" w:noVBand="1"/>
      </w:tblPr>
      <w:tblGrid>
        <w:gridCol w:w="4814"/>
        <w:gridCol w:w="4814"/>
      </w:tblGrid>
      <w:tr w:rsidR="00962BEE" w:rsidRPr="002D1CCE" w14:paraId="6C1064F2" w14:textId="77777777" w:rsidTr="00962BEE">
        <w:tc>
          <w:tcPr>
            <w:tcW w:w="4814" w:type="dxa"/>
          </w:tcPr>
          <w:p w14:paraId="5721F0B4" w14:textId="50570CD0" w:rsidR="00962BEE" w:rsidRPr="002D1CCE" w:rsidRDefault="00962BEE"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Критерии</w:t>
            </w:r>
          </w:p>
        </w:tc>
        <w:tc>
          <w:tcPr>
            <w:tcW w:w="4814" w:type="dxa"/>
          </w:tcPr>
          <w:p w14:paraId="4C1C12F7" w14:textId="1CCF7976" w:rsidR="00962BEE" w:rsidRPr="002D1CCE" w:rsidRDefault="00962BEE"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Максимальное количество баллов</w:t>
            </w:r>
          </w:p>
        </w:tc>
      </w:tr>
      <w:tr w:rsidR="00962BEE" w:rsidRPr="002D1CCE" w14:paraId="05533A3B" w14:textId="77777777" w:rsidTr="00962BEE">
        <w:tc>
          <w:tcPr>
            <w:tcW w:w="4814" w:type="dxa"/>
          </w:tcPr>
          <w:p w14:paraId="4BFD823D" w14:textId="156EA743" w:rsidR="00962BEE" w:rsidRPr="002D1CCE" w:rsidRDefault="00962BEE"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lastRenderedPageBreak/>
              <w:t xml:space="preserve">Функциональность (практическая значимость) </w:t>
            </w:r>
          </w:p>
        </w:tc>
        <w:tc>
          <w:tcPr>
            <w:tcW w:w="4814" w:type="dxa"/>
          </w:tcPr>
          <w:p w14:paraId="577A2E68" w14:textId="6675B187" w:rsidR="00962BEE" w:rsidRPr="002D1CCE" w:rsidRDefault="00962BEE"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 xml:space="preserve">                                10</w:t>
            </w:r>
          </w:p>
        </w:tc>
      </w:tr>
      <w:tr w:rsidR="00962BEE" w:rsidRPr="002D1CCE" w14:paraId="67385777" w14:textId="77777777" w:rsidTr="00962BEE">
        <w:tc>
          <w:tcPr>
            <w:tcW w:w="4814" w:type="dxa"/>
          </w:tcPr>
          <w:p w14:paraId="64ED92DE" w14:textId="40DBAFC7" w:rsidR="00962BEE" w:rsidRPr="002D1CCE" w:rsidRDefault="00962BEE"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Эстетичность</w:t>
            </w:r>
          </w:p>
        </w:tc>
        <w:tc>
          <w:tcPr>
            <w:tcW w:w="4814" w:type="dxa"/>
          </w:tcPr>
          <w:p w14:paraId="092839A6" w14:textId="2233B89E" w:rsidR="00962BEE" w:rsidRPr="002D1CCE" w:rsidRDefault="00962BEE"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 xml:space="preserve">                                10</w:t>
            </w:r>
          </w:p>
        </w:tc>
      </w:tr>
      <w:tr w:rsidR="00962BEE" w:rsidRPr="002D1CCE" w14:paraId="36684F53" w14:textId="77777777" w:rsidTr="00962BEE">
        <w:tc>
          <w:tcPr>
            <w:tcW w:w="4814" w:type="dxa"/>
          </w:tcPr>
          <w:p w14:paraId="778058FA" w14:textId="48B6EB56" w:rsidR="00962BEE" w:rsidRPr="002D1CCE" w:rsidRDefault="00962BEE"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Оригинальность</w:t>
            </w:r>
          </w:p>
        </w:tc>
        <w:tc>
          <w:tcPr>
            <w:tcW w:w="4814" w:type="dxa"/>
          </w:tcPr>
          <w:p w14:paraId="11E26C7A" w14:textId="353E3CEC" w:rsidR="00962BEE" w:rsidRPr="002D1CCE" w:rsidRDefault="00962BEE"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 xml:space="preserve">                                10</w:t>
            </w:r>
          </w:p>
        </w:tc>
      </w:tr>
      <w:tr w:rsidR="00962BEE" w:rsidRPr="002D1CCE" w14:paraId="6A8C1240" w14:textId="77777777" w:rsidTr="00962BEE">
        <w:tc>
          <w:tcPr>
            <w:tcW w:w="4814" w:type="dxa"/>
          </w:tcPr>
          <w:p w14:paraId="5AB7F62C" w14:textId="07CBA6DF" w:rsidR="00962BEE" w:rsidRPr="002D1CCE" w:rsidRDefault="00962BEE"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Уникальность</w:t>
            </w:r>
          </w:p>
        </w:tc>
        <w:tc>
          <w:tcPr>
            <w:tcW w:w="4814" w:type="dxa"/>
          </w:tcPr>
          <w:p w14:paraId="5E6BD9B6" w14:textId="2FB3F411" w:rsidR="00962BEE" w:rsidRPr="002D1CCE" w:rsidRDefault="00962BEE"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 xml:space="preserve">                                 5</w:t>
            </w:r>
          </w:p>
        </w:tc>
      </w:tr>
      <w:tr w:rsidR="00962BEE" w:rsidRPr="002D1CCE" w14:paraId="2DC5EBAB" w14:textId="77777777" w:rsidTr="00962BEE">
        <w:tc>
          <w:tcPr>
            <w:tcW w:w="4814" w:type="dxa"/>
          </w:tcPr>
          <w:p w14:paraId="1AA51A1D" w14:textId="01189571" w:rsidR="00962BEE" w:rsidRPr="002D1CCE" w:rsidRDefault="00962BEE"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ИТОГО</w:t>
            </w:r>
          </w:p>
        </w:tc>
        <w:tc>
          <w:tcPr>
            <w:tcW w:w="4814" w:type="dxa"/>
          </w:tcPr>
          <w:p w14:paraId="4AE77D7C" w14:textId="25A6EAD9" w:rsidR="00962BEE" w:rsidRPr="002D1CCE" w:rsidRDefault="00962BEE"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 xml:space="preserve">                                35</w:t>
            </w:r>
          </w:p>
        </w:tc>
      </w:tr>
    </w:tbl>
    <w:p w14:paraId="6AB89717" w14:textId="46894DB5" w:rsidR="007E19DA" w:rsidRDefault="007E19DA" w:rsidP="002D1CCE">
      <w:pPr>
        <w:spacing w:after="150" w:line="240" w:lineRule="auto"/>
        <w:jc w:val="both"/>
        <w:rPr>
          <w:rFonts w:ascii="Times New Roman" w:eastAsia="Times New Roman" w:hAnsi="Times New Roman" w:cs="Times New Roman"/>
          <w:color w:val="222222"/>
          <w:sz w:val="24"/>
          <w:szCs w:val="24"/>
          <w:lang w:eastAsia="ru-RU"/>
        </w:rPr>
      </w:pPr>
    </w:p>
    <w:p w14:paraId="1C76F85D" w14:textId="77777777" w:rsidR="007E19DA" w:rsidRDefault="007E19DA" w:rsidP="002D1CCE">
      <w:pPr>
        <w:spacing w:after="150" w:line="240" w:lineRule="auto"/>
        <w:jc w:val="both"/>
        <w:rPr>
          <w:rFonts w:ascii="Times New Roman" w:eastAsia="Times New Roman" w:hAnsi="Times New Roman" w:cs="Times New Roman"/>
          <w:color w:val="222222"/>
          <w:sz w:val="24"/>
          <w:szCs w:val="24"/>
          <w:lang w:eastAsia="ru-RU"/>
        </w:rPr>
      </w:pPr>
    </w:p>
    <w:p w14:paraId="5A6147D4" w14:textId="155363E7" w:rsidR="00962BEE" w:rsidRPr="002D1CCE" w:rsidRDefault="00962BEE"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6.4 Критерии оценки защиты проекта:</w:t>
      </w:r>
    </w:p>
    <w:tbl>
      <w:tblPr>
        <w:tblStyle w:val="a7"/>
        <w:tblW w:w="0" w:type="auto"/>
        <w:tblLook w:val="04A0" w:firstRow="1" w:lastRow="0" w:firstColumn="1" w:lastColumn="0" w:noHBand="0" w:noVBand="1"/>
      </w:tblPr>
      <w:tblGrid>
        <w:gridCol w:w="678"/>
        <w:gridCol w:w="2469"/>
        <w:gridCol w:w="4894"/>
        <w:gridCol w:w="1587"/>
      </w:tblGrid>
      <w:tr w:rsidR="00962BEE" w:rsidRPr="002D1CCE" w14:paraId="04169731" w14:textId="77777777" w:rsidTr="00385BA5">
        <w:tc>
          <w:tcPr>
            <w:tcW w:w="703" w:type="dxa"/>
          </w:tcPr>
          <w:p w14:paraId="414C9E65" w14:textId="5B1DC430" w:rsidR="00962BEE" w:rsidRPr="002D1CCE" w:rsidRDefault="00962BEE" w:rsidP="002D1CCE">
            <w:pPr>
              <w:spacing w:after="150"/>
              <w:jc w:val="both"/>
              <w:rPr>
                <w:rFonts w:ascii="Times New Roman" w:eastAsia="Times New Roman" w:hAnsi="Times New Roman" w:cs="Times New Roman"/>
                <w:color w:val="222222"/>
                <w:sz w:val="24"/>
                <w:szCs w:val="24"/>
                <w:lang w:eastAsia="ru-RU"/>
              </w:rPr>
            </w:pPr>
            <w:bookmarkStart w:id="0" w:name="_Hlk125894714"/>
            <w:r w:rsidRPr="002D1CCE">
              <w:rPr>
                <w:rFonts w:ascii="Times New Roman" w:eastAsia="Times New Roman" w:hAnsi="Times New Roman" w:cs="Times New Roman"/>
                <w:color w:val="222222"/>
                <w:sz w:val="24"/>
                <w:szCs w:val="24"/>
                <w:lang w:eastAsia="ru-RU"/>
              </w:rPr>
              <w:t>№ п/п</w:t>
            </w:r>
          </w:p>
        </w:tc>
        <w:tc>
          <w:tcPr>
            <w:tcW w:w="1976" w:type="dxa"/>
            <w:tcBorders>
              <w:bottom w:val="single" w:sz="4" w:space="0" w:color="auto"/>
            </w:tcBorders>
          </w:tcPr>
          <w:p w14:paraId="33655066" w14:textId="4E603454" w:rsidR="00962BEE" w:rsidRPr="002D1CCE" w:rsidRDefault="00962BEE"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Критерии оценки</w:t>
            </w:r>
          </w:p>
        </w:tc>
        <w:tc>
          <w:tcPr>
            <w:tcW w:w="5332" w:type="dxa"/>
          </w:tcPr>
          <w:p w14:paraId="50CA2C60" w14:textId="6391A6D5" w:rsidR="00962BEE" w:rsidRPr="002D1CCE" w:rsidRDefault="00385BA5"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Содержание критерия</w:t>
            </w:r>
          </w:p>
        </w:tc>
        <w:tc>
          <w:tcPr>
            <w:tcW w:w="1617" w:type="dxa"/>
          </w:tcPr>
          <w:p w14:paraId="27203323" w14:textId="77777777" w:rsidR="00962BEE" w:rsidRPr="002D1CCE" w:rsidRDefault="00385BA5" w:rsidP="002D1CCE">
            <w:pPr>
              <w:pStyle w:val="a3"/>
              <w:jc w:val="both"/>
              <w:rPr>
                <w:rFonts w:ascii="Times New Roman" w:hAnsi="Times New Roman" w:cs="Times New Roman"/>
                <w:sz w:val="24"/>
                <w:szCs w:val="24"/>
                <w:lang w:eastAsia="ru-RU"/>
              </w:rPr>
            </w:pPr>
            <w:r w:rsidRPr="002D1CCE">
              <w:rPr>
                <w:rFonts w:ascii="Times New Roman" w:hAnsi="Times New Roman" w:cs="Times New Roman"/>
                <w:sz w:val="24"/>
                <w:szCs w:val="24"/>
                <w:lang w:eastAsia="ru-RU"/>
              </w:rPr>
              <w:t>Количество</w:t>
            </w:r>
          </w:p>
          <w:p w14:paraId="7715381D" w14:textId="02DAFA55" w:rsidR="00385BA5" w:rsidRPr="002D1CCE" w:rsidRDefault="00385BA5" w:rsidP="002D1CCE">
            <w:pPr>
              <w:pStyle w:val="a3"/>
              <w:jc w:val="both"/>
              <w:rPr>
                <w:rFonts w:ascii="Times New Roman" w:hAnsi="Times New Roman" w:cs="Times New Roman"/>
                <w:sz w:val="24"/>
                <w:szCs w:val="24"/>
                <w:lang w:eastAsia="ru-RU"/>
              </w:rPr>
            </w:pPr>
            <w:r w:rsidRPr="002D1CCE">
              <w:rPr>
                <w:rFonts w:ascii="Times New Roman" w:hAnsi="Times New Roman" w:cs="Times New Roman"/>
                <w:sz w:val="24"/>
                <w:szCs w:val="24"/>
                <w:lang w:eastAsia="ru-RU"/>
              </w:rPr>
              <w:t>баллов</w:t>
            </w:r>
          </w:p>
        </w:tc>
      </w:tr>
      <w:bookmarkEnd w:id="0"/>
      <w:tr w:rsidR="00385BA5" w:rsidRPr="002D1CCE" w14:paraId="6738A345" w14:textId="77777777" w:rsidTr="00636996">
        <w:tc>
          <w:tcPr>
            <w:tcW w:w="703" w:type="dxa"/>
            <w:vMerge w:val="restart"/>
          </w:tcPr>
          <w:p w14:paraId="71B2E094" w14:textId="65BA2A72" w:rsidR="00385BA5" w:rsidRPr="002D1CCE" w:rsidRDefault="00385BA5"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1</w:t>
            </w:r>
          </w:p>
        </w:tc>
        <w:tc>
          <w:tcPr>
            <w:tcW w:w="1976" w:type="dxa"/>
            <w:vMerge w:val="restart"/>
          </w:tcPr>
          <w:p w14:paraId="765E8D4A" w14:textId="702D4FA5" w:rsidR="00385BA5" w:rsidRPr="002D1CCE" w:rsidRDefault="008924A1"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Структурированность и логичность защиты</w:t>
            </w:r>
          </w:p>
        </w:tc>
        <w:tc>
          <w:tcPr>
            <w:tcW w:w="5332" w:type="dxa"/>
          </w:tcPr>
          <w:p w14:paraId="245F5615" w14:textId="244A422E" w:rsidR="00385BA5" w:rsidRPr="002D1CCE" w:rsidRDefault="008924A1"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Выступление структурировано, обеспечивает понимание и доступность содержание</w:t>
            </w:r>
          </w:p>
        </w:tc>
        <w:tc>
          <w:tcPr>
            <w:tcW w:w="1617" w:type="dxa"/>
          </w:tcPr>
          <w:p w14:paraId="78762364" w14:textId="3FD9A9D9" w:rsidR="00385BA5" w:rsidRPr="002D1CCE" w:rsidRDefault="008924A1"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3</w:t>
            </w:r>
          </w:p>
        </w:tc>
      </w:tr>
      <w:tr w:rsidR="00385BA5" w:rsidRPr="002D1CCE" w14:paraId="51277A3F" w14:textId="77777777" w:rsidTr="00636996">
        <w:tc>
          <w:tcPr>
            <w:tcW w:w="703" w:type="dxa"/>
            <w:vMerge/>
          </w:tcPr>
          <w:p w14:paraId="02DC764C" w14:textId="77777777" w:rsidR="00385BA5" w:rsidRPr="002D1CCE" w:rsidRDefault="00385BA5" w:rsidP="002D1CCE">
            <w:pPr>
              <w:spacing w:after="150"/>
              <w:jc w:val="both"/>
              <w:rPr>
                <w:rFonts w:ascii="Times New Roman" w:eastAsia="Times New Roman" w:hAnsi="Times New Roman" w:cs="Times New Roman"/>
                <w:color w:val="222222"/>
                <w:sz w:val="24"/>
                <w:szCs w:val="24"/>
                <w:lang w:eastAsia="ru-RU"/>
              </w:rPr>
            </w:pPr>
          </w:p>
        </w:tc>
        <w:tc>
          <w:tcPr>
            <w:tcW w:w="1976" w:type="dxa"/>
            <w:vMerge/>
          </w:tcPr>
          <w:p w14:paraId="5EB2E81F" w14:textId="77777777" w:rsidR="00385BA5" w:rsidRPr="002D1CCE" w:rsidRDefault="00385BA5" w:rsidP="002D1CCE">
            <w:pPr>
              <w:spacing w:after="150"/>
              <w:jc w:val="both"/>
              <w:rPr>
                <w:rFonts w:ascii="Times New Roman" w:eastAsia="Times New Roman" w:hAnsi="Times New Roman" w:cs="Times New Roman"/>
                <w:color w:val="222222"/>
                <w:sz w:val="24"/>
                <w:szCs w:val="24"/>
                <w:lang w:eastAsia="ru-RU"/>
              </w:rPr>
            </w:pPr>
          </w:p>
        </w:tc>
        <w:tc>
          <w:tcPr>
            <w:tcW w:w="5332" w:type="dxa"/>
          </w:tcPr>
          <w:p w14:paraId="107FD50B" w14:textId="3DDCF80C" w:rsidR="00385BA5" w:rsidRPr="002D1CCE" w:rsidRDefault="008924A1"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Выступление структурировано, но нет логики в построении выступления</w:t>
            </w:r>
          </w:p>
        </w:tc>
        <w:tc>
          <w:tcPr>
            <w:tcW w:w="1617" w:type="dxa"/>
          </w:tcPr>
          <w:p w14:paraId="131CC112" w14:textId="1C55C446" w:rsidR="00385BA5" w:rsidRPr="002D1CCE" w:rsidRDefault="008924A1"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2</w:t>
            </w:r>
          </w:p>
        </w:tc>
      </w:tr>
      <w:tr w:rsidR="00385BA5" w:rsidRPr="002D1CCE" w14:paraId="7D229BCD" w14:textId="77777777" w:rsidTr="00636996">
        <w:tc>
          <w:tcPr>
            <w:tcW w:w="703" w:type="dxa"/>
            <w:vMerge/>
          </w:tcPr>
          <w:p w14:paraId="7289B141" w14:textId="77777777" w:rsidR="00385BA5" w:rsidRPr="002D1CCE" w:rsidRDefault="00385BA5" w:rsidP="002D1CCE">
            <w:pPr>
              <w:spacing w:after="150"/>
              <w:jc w:val="both"/>
              <w:rPr>
                <w:rFonts w:ascii="Times New Roman" w:eastAsia="Times New Roman" w:hAnsi="Times New Roman" w:cs="Times New Roman"/>
                <w:color w:val="222222"/>
                <w:sz w:val="24"/>
                <w:szCs w:val="24"/>
                <w:lang w:eastAsia="ru-RU"/>
              </w:rPr>
            </w:pPr>
          </w:p>
        </w:tc>
        <w:tc>
          <w:tcPr>
            <w:tcW w:w="1976" w:type="dxa"/>
            <w:vMerge/>
            <w:tcBorders>
              <w:bottom w:val="single" w:sz="4" w:space="0" w:color="auto"/>
            </w:tcBorders>
          </w:tcPr>
          <w:p w14:paraId="2761F9CF" w14:textId="77777777" w:rsidR="00385BA5" w:rsidRPr="002D1CCE" w:rsidRDefault="00385BA5" w:rsidP="002D1CCE">
            <w:pPr>
              <w:spacing w:after="150"/>
              <w:jc w:val="both"/>
              <w:rPr>
                <w:rFonts w:ascii="Times New Roman" w:eastAsia="Times New Roman" w:hAnsi="Times New Roman" w:cs="Times New Roman"/>
                <w:color w:val="222222"/>
                <w:sz w:val="24"/>
                <w:szCs w:val="24"/>
                <w:lang w:eastAsia="ru-RU"/>
              </w:rPr>
            </w:pPr>
          </w:p>
        </w:tc>
        <w:tc>
          <w:tcPr>
            <w:tcW w:w="5332" w:type="dxa"/>
          </w:tcPr>
          <w:p w14:paraId="74B942F4" w14:textId="6E57F833" w:rsidR="00385BA5" w:rsidRPr="002D1CCE" w:rsidRDefault="008924A1"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Структура отсутствует</w:t>
            </w:r>
          </w:p>
        </w:tc>
        <w:tc>
          <w:tcPr>
            <w:tcW w:w="1617" w:type="dxa"/>
          </w:tcPr>
          <w:p w14:paraId="024A72CC" w14:textId="21576E20" w:rsidR="00385BA5" w:rsidRPr="002D1CCE" w:rsidRDefault="008924A1"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1</w:t>
            </w:r>
          </w:p>
        </w:tc>
      </w:tr>
      <w:tr w:rsidR="00385BA5" w:rsidRPr="002D1CCE" w14:paraId="6BBA2A05" w14:textId="77777777" w:rsidTr="00385BA5">
        <w:tc>
          <w:tcPr>
            <w:tcW w:w="703" w:type="dxa"/>
            <w:vMerge w:val="restart"/>
          </w:tcPr>
          <w:p w14:paraId="33C0014F" w14:textId="65E34853" w:rsidR="00385BA5" w:rsidRPr="002D1CCE" w:rsidRDefault="00385BA5"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2</w:t>
            </w:r>
          </w:p>
        </w:tc>
        <w:tc>
          <w:tcPr>
            <w:tcW w:w="1976" w:type="dxa"/>
            <w:vMerge w:val="restart"/>
            <w:tcBorders>
              <w:top w:val="single" w:sz="4" w:space="0" w:color="auto"/>
            </w:tcBorders>
          </w:tcPr>
          <w:p w14:paraId="67FF0B97" w14:textId="42A0C482" w:rsidR="00385BA5" w:rsidRPr="002D1CCE" w:rsidRDefault="008924A1"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Качество выступления</w:t>
            </w:r>
          </w:p>
        </w:tc>
        <w:tc>
          <w:tcPr>
            <w:tcW w:w="5332" w:type="dxa"/>
          </w:tcPr>
          <w:p w14:paraId="3E6C7C2B" w14:textId="05716480" w:rsidR="00385BA5" w:rsidRPr="002D1CCE" w:rsidRDefault="008924A1"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 xml:space="preserve">Выступление выразительное, грамотная речь, хорошая связь с аудиторией </w:t>
            </w:r>
          </w:p>
        </w:tc>
        <w:tc>
          <w:tcPr>
            <w:tcW w:w="1617" w:type="dxa"/>
          </w:tcPr>
          <w:p w14:paraId="62E44F11" w14:textId="32287A0C" w:rsidR="00385BA5" w:rsidRPr="002D1CCE" w:rsidRDefault="008924A1"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3</w:t>
            </w:r>
          </w:p>
        </w:tc>
      </w:tr>
      <w:tr w:rsidR="00385BA5" w:rsidRPr="002D1CCE" w14:paraId="7DB5B1AB" w14:textId="77777777" w:rsidTr="00385BA5">
        <w:tc>
          <w:tcPr>
            <w:tcW w:w="703" w:type="dxa"/>
            <w:vMerge/>
          </w:tcPr>
          <w:p w14:paraId="5FEB02C4" w14:textId="77777777" w:rsidR="00385BA5" w:rsidRPr="002D1CCE" w:rsidRDefault="00385BA5" w:rsidP="002D1CCE">
            <w:pPr>
              <w:spacing w:after="150"/>
              <w:jc w:val="both"/>
              <w:rPr>
                <w:rFonts w:ascii="Times New Roman" w:eastAsia="Times New Roman" w:hAnsi="Times New Roman" w:cs="Times New Roman"/>
                <w:color w:val="222222"/>
                <w:sz w:val="24"/>
                <w:szCs w:val="24"/>
                <w:lang w:eastAsia="ru-RU"/>
              </w:rPr>
            </w:pPr>
          </w:p>
        </w:tc>
        <w:tc>
          <w:tcPr>
            <w:tcW w:w="1976" w:type="dxa"/>
            <w:vMerge/>
          </w:tcPr>
          <w:p w14:paraId="55D60A45" w14:textId="77777777" w:rsidR="00385BA5" w:rsidRPr="002D1CCE" w:rsidRDefault="00385BA5" w:rsidP="002D1CCE">
            <w:pPr>
              <w:spacing w:after="150"/>
              <w:jc w:val="both"/>
              <w:rPr>
                <w:rFonts w:ascii="Times New Roman" w:eastAsia="Times New Roman" w:hAnsi="Times New Roman" w:cs="Times New Roman"/>
                <w:color w:val="222222"/>
                <w:sz w:val="24"/>
                <w:szCs w:val="24"/>
                <w:lang w:eastAsia="ru-RU"/>
              </w:rPr>
            </w:pPr>
          </w:p>
        </w:tc>
        <w:tc>
          <w:tcPr>
            <w:tcW w:w="5332" w:type="dxa"/>
          </w:tcPr>
          <w:p w14:paraId="0F54D695" w14:textId="7CFE83E7" w:rsidR="00385BA5" w:rsidRPr="002D1CCE" w:rsidRDefault="008924A1"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Выступление упорядоченное, но не выше</w:t>
            </w:r>
            <w:r w:rsidR="00E3366C" w:rsidRPr="002D1CCE">
              <w:rPr>
                <w:rFonts w:ascii="Times New Roman" w:eastAsia="Times New Roman" w:hAnsi="Times New Roman" w:cs="Times New Roman"/>
                <w:color w:val="222222"/>
                <w:sz w:val="24"/>
                <w:szCs w:val="24"/>
                <w:lang w:eastAsia="ru-RU"/>
              </w:rPr>
              <w:t xml:space="preserve"> </w:t>
            </w:r>
            <w:r w:rsidRPr="002D1CCE">
              <w:rPr>
                <w:rFonts w:ascii="Times New Roman" w:eastAsia="Times New Roman" w:hAnsi="Times New Roman" w:cs="Times New Roman"/>
                <w:color w:val="222222"/>
                <w:sz w:val="24"/>
                <w:szCs w:val="24"/>
                <w:lang w:eastAsia="ru-RU"/>
              </w:rPr>
              <w:t>перечисленные умения продемонстрированы</w:t>
            </w:r>
          </w:p>
        </w:tc>
        <w:tc>
          <w:tcPr>
            <w:tcW w:w="1617" w:type="dxa"/>
          </w:tcPr>
          <w:p w14:paraId="44B8B99E" w14:textId="55DEEF95" w:rsidR="00385BA5" w:rsidRPr="002D1CCE" w:rsidRDefault="008924A1"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2</w:t>
            </w:r>
          </w:p>
        </w:tc>
      </w:tr>
      <w:tr w:rsidR="00385BA5" w:rsidRPr="002D1CCE" w14:paraId="46477BF2" w14:textId="77777777" w:rsidTr="00385BA5">
        <w:tc>
          <w:tcPr>
            <w:tcW w:w="703" w:type="dxa"/>
            <w:vMerge/>
          </w:tcPr>
          <w:p w14:paraId="3E6DF411" w14:textId="77777777" w:rsidR="00385BA5" w:rsidRPr="002D1CCE" w:rsidRDefault="00385BA5" w:rsidP="002D1CCE">
            <w:pPr>
              <w:spacing w:after="150"/>
              <w:jc w:val="both"/>
              <w:rPr>
                <w:rFonts w:ascii="Times New Roman" w:eastAsia="Times New Roman" w:hAnsi="Times New Roman" w:cs="Times New Roman"/>
                <w:color w:val="222222"/>
                <w:sz w:val="24"/>
                <w:szCs w:val="24"/>
                <w:lang w:eastAsia="ru-RU"/>
              </w:rPr>
            </w:pPr>
          </w:p>
        </w:tc>
        <w:tc>
          <w:tcPr>
            <w:tcW w:w="1976" w:type="dxa"/>
            <w:vMerge/>
          </w:tcPr>
          <w:p w14:paraId="1B390F43" w14:textId="77777777" w:rsidR="00385BA5" w:rsidRPr="002D1CCE" w:rsidRDefault="00385BA5" w:rsidP="002D1CCE">
            <w:pPr>
              <w:spacing w:after="150"/>
              <w:jc w:val="both"/>
              <w:rPr>
                <w:rFonts w:ascii="Times New Roman" w:eastAsia="Times New Roman" w:hAnsi="Times New Roman" w:cs="Times New Roman"/>
                <w:color w:val="222222"/>
                <w:sz w:val="24"/>
                <w:szCs w:val="24"/>
                <w:lang w:eastAsia="ru-RU"/>
              </w:rPr>
            </w:pPr>
          </w:p>
        </w:tc>
        <w:tc>
          <w:tcPr>
            <w:tcW w:w="5332" w:type="dxa"/>
          </w:tcPr>
          <w:p w14:paraId="770B4412" w14:textId="3F8F7234" w:rsidR="00385BA5" w:rsidRPr="002D1CCE" w:rsidRDefault="008924A1"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Доклад зачитывается</w:t>
            </w:r>
          </w:p>
        </w:tc>
        <w:tc>
          <w:tcPr>
            <w:tcW w:w="1617" w:type="dxa"/>
          </w:tcPr>
          <w:p w14:paraId="063F525D" w14:textId="6499FD12" w:rsidR="00385BA5" w:rsidRPr="002D1CCE" w:rsidRDefault="008924A1"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1</w:t>
            </w:r>
          </w:p>
        </w:tc>
      </w:tr>
      <w:tr w:rsidR="00385BA5" w:rsidRPr="002D1CCE" w14:paraId="168E9529" w14:textId="77777777" w:rsidTr="00385BA5">
        <w:tc>
          <w:tcPr>
            <w:tcW w:w="703" w:type="dxa"/>
            <w:vMerge w:val="restart"/>
          </w:tcPr>
          <w:p w14:paraId="3F6ADBAA" w14:textId="4A0B2E4D" w:rsidR="00385BA5" w:rsidRPr="002D1CCE" w:rsidRDefault="00385BA5"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3</w:t>
            </w:r>
          </w:p>
        </w:tc>
        <w:tc>
          <w:tcPr>
            <w:tcW w:w="1976" w:type="dxa"/>
            <w:vMerge w:val="restart"/>
          </w:tcPr>
          <w:p w14:paraId="0179E00E" w14:textId="0F7DFA86" w:rsidR="00385BA5" w:rsidRPr="002D1CCE" w:rsidRDefault="008924A1"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Взаимодействие с аудиторией</w:t>
            </w:r>
          </w:p>
        </w:tc>
        <w:tc>
          <w:tcPr>
            <w:tcW w:w="5332" w:type="dxa"/>
          </w:tcPr>
          <w:p w14:paraId="3B951DA7" w14:textId="7CA4EF16" w:rsidR="00385BA5" w:rsidRPr="002D1CCE" w:rsidRDefault="008924A1"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Отвечает на вопросы аргументированно, делает самостоятельные выводы, задает встречные вопросы для уточнения, импровизирует</w:t>
            </w:r>
          </w:p>
        </w:tc>
        <w:tc>
          <w:tcPr>
            <w:tcW w:w="1617" w:type="dxa"/>
          </w:tcPr>
          <w:p w14:paraId="629F5BB8" w14:textId="028E827F" w:rsidR="00385BA5" w:rsidRPr="002D1CCE" w:rsidRDefault="008924A1"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3</w:t>
            </w:r>
          </w:p>
        </w:tc>
      </w:tr>
      <w:tr w:rsidR="00385BA5" w:rsidRPr="002D1CCE" w14:paraId="78224018" w14:textId="77777777" w:rsidTr="00385BA5">
        <w:tc>
          <w:tcPr>
            <w:tcW w:w="703" w:type="dxa"/>
            <w:vMerge/>
          </w:tcPr>
          <w:p w14:paraId="76FD0E46" w14:textId="77777777" w:rsidR="00385BA5" w:rsidRPr="002D1CCE" w:rsidRDefault="00385BA5" w:rsidP="002D1CCE">
            <w:pPr>
              <w:spacing w:after="150"/>
              <w:jc w:val="both"/>
              <w:rPr>
                <w:rFonts w:ascii="Times New Roman" w:eastAsia="Times New Roman" w:hAnsi="Times New Roman" w:cs="Times New Roman"/>
                <w:color w:val="222222"/>
                <w:sz w:val="24"/>
                <w:szCs w:val="24"/>
                <w:lang w:eastAsia="ru-RU"/>
              </w:rPr>
            </w:pPr>
          </w:p>
        </w:tc>
        <w:tc>
          <w:tcPr>
            <w:tcW w:w="1976" w:type="dxa"/>
            <w:vMerge/>
          </w:tcPr>
          <w:p w14:paraId="65197F1A" w14:textId="77777777" w:rsidR="00385BA5" w:rsidRPr="002D1CCE" w:rsidRDefault="00385BA5" w:rsidP="002D1CCE">
            <w:pPr>
              <w:spacing w:after="150"/>
              <w:jc w:val="both"/>
              <w:rPr>
                <w:rFonts w:ascii="Times New Roman" w:eastAsia="Times New Roman" w:hAnsi="Times New Roman" w:cs="Times New Roman"/>
                <w:color w:val="222222"/>
                <w:sz w:val="24"/>
                <w:szCs w:val="24"/>
                <w:lang w:eastAsia="ru-RU"/>
              </w:rPr>
            </w:pPr>
          </w:p>
        </w:tc>
        <w:tc>
          <w:tcPr>
            <w:tcW w:w="5332" w:type="dxa"/>
          </w:tcPr>
          <w:p w14:paraId="1E2DE309" w14:textId="09688E00" w:rsidR="00385BA5" w:rsidRPr="002D1CCE" w:rsidRDefault="008924A1"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Отвечает на вопросы убедительно и аргументированно</w:t>
            </w:r>
          </w:p>
        </w:tc>
        <w:tc>
          <w:tcPr>
            <w:tcW w:w="1617" w:type="dxa"/>
          </w:tcPr>
          <w:p w14:paraId="616B9AE5" w14:textId="3030E548" w:rsidR="00385BA5" w:rsidRPr="002D1CCE" w:rsidRDefault="008924A1"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2</w:t>
            </w:r>
          </w:p>
        </w:tc>
      </w:tr>
      <w:tr w:rsidR="00385BA5" w:rsidRPr="002D1CCE" w14:paraId="473DA608" w14:textId="77777777" w:rsidTr="00385BA5">
        <w:tc>
          <w:tcPr>
            <w:tcW w:w="703" w:type="dxa"/>
            <w:vMerge/>
          </w:tcPr>
          <w:p w14:paraId="5501D10D" w14:textId="77777777" w:rsidR="00385BA5" w:rsidRPr="002D1CCE" w:rsidRDefault="00385BA5" w:rsidP="002D1CCE">
            <w:pPr>
              <w:spacing w:after="150"/>
              <w:jc w:val="both"/>
              <w:rPr>
                <w:rFonts w:ascii="Times New Roman" w:eastAsia="Times New Roman" w:hAnsi="Times New Roman" w:cs="Times New Roman"/>
                <w:color w:val="222222"/>
                <w:sz w:val="24"/>
                <w:szCs w:val="24"/>
                <w:lang w:eastAsia="ru-RU"/>
              </w:rPr>
            </w:pPr>
          </w:p>
        </w:tc>
        <w:tc>
          <w:tcPr>
            <w:tcW w:w="1976" w:type="dxa"/>
            <w:vMerge/>
          </w:tcPr>
          <w:p w14:paraId="41BDD523" w14:textId="77777777" w:rsidR="00385BA5" w:rsidRPr="002D1CCE" w:rsidRDefault="00385BA5" w:rsidP="002D1CCE">
            <w:pPr>
              <w:spacing w:after="150"/>
              <w:jc w:val="both"/>
              <w:rPr>
                <w:rFonts w:ascii="Times New Roman" w:eastAsia="Times New Roman" w:hAnsi="Times New Roman" w:cs="Times New Roman"/>
                <w:color w:val="222222"/>
                <w:sz w:val="24"/>
                <w:szCs w:val="24"/>
                <w:lang w:eastAsia="ru-RU"/>
              </w:rPr>
            </w:pPr>
          </w:p>
        </w:tc>
        <w:tc>
          <w:tcPr>
            <w:tcW w:w="5332" w:type="dxa"/>
          </w:tcPr>
          <w:p w14:paraId="2AA66B65" w14:textId="4BDA297E" w:rsidR="00385BA5" w:rsidRPr="002D1CCE" w:rsidRDefault="008924A1"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С трудом отвечает на вопросы</w:t>
            </w:r>
          </w:p>
        </w:tc>
        <w:tc>
          <w:tcPr>
            <w:tcW w:w="1617" w:type="dxa"/>
          </w:tcPr>
          <w:p w14:paraId="4D72C6B3" w14:textId="0B769A9F" w:rsidR="00385BA5" w:rsidRPr="002D1CCE" w:rsidRDefault="008924A1"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1</w:t>
            </w:r>
          </w:p>
        </w:tc>
      </w:tr>
      <w:tr w:rsidR="00385BA5" w:rsidRPr="002D1CCE" w14:paraId="53884D96" w14:textId="77777777" w:rsidTr="00385BA5">
        <w:tc>
          <w:tcPr>
            <w:tcW w:w="703" w:type="dxa"/>
            <w:vMerge/>
          </w:tcPr>
          <w:p w14:paraId="2317550E" w14:textId="77777777" w:rsidR="00385BA5" w:rsidRPr="002D1CCE" w:rsidRDefault="00385BA5" w:rsidP="002D1CCE">
            <w:pPr>
              <w:spacing w:after="150"/>
              <w:jc w:val="both"/>
              <w:rPr>
                <w:rFonts w:ascii="Times New Roman" w:eastAsia="Times New Roman" w:hAnsi="Times New Roman" w:cs="Times New Roman"/>
                <w:color w:val="222222"/>
                <w:sz w:val="24"/>
                <w:szCs w:val="24"/>
                <w:lang w:eastAsia="ru-RU"/>
              </w:rPr>
            </w:pPr>
          </w:p>
        </w:tc>
        <w:tc>
          <w:tcPr>
            <w:tcW w:w="1976" w:type="dxa"/>
            <w:vMerge/>
            <w:tcBorders>
              <w:bottom w:val="single" w:sz="4" w:space="0" w:color="auto"/>
            </w:tcBorders>
          </w:tcPr>
          <w:p w14:paraId="5126ACE3" w14:textId="77777777" w:rsidR="00385BA5" w:rsidRPr="002D1CCE" w:rsidRDefault="00385BA5" w:rsidP="002D1CCE">
            <w:pPr>
              <w:spacing w:after="150"/>
              <w:jc w:val="both"/>
              <w:rPr>
                <w:rFonts w:ascii="Times New Roman" w:eastAsia="Times New Roman" w:hAnsi="Times New Roman" w:cs="Times New Roman"/>
                <w:color w:val="222222"/>
                <w:sz w:val="24"/>
                <w:szCs w:val="24"/>
                <w:lang w:eastAsia="ru-RU"/>
              </w:rPr>
            </w:pPr>
          </w:p>
        </w:tc>
        <w:tc>
          <w:tcPr>
            <w:tcW w:w="5332" w:type="dxa"/>
          </w:tcPr>
          <w:p w14:paraId="53C36026" w14:textId="41949B21" w:rsidR="00385BA5" w:rsidRPr="002D1CCE" w:rsidRDefault="008924A1"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Не может чётко ответить на большинство вопросом.</w:t>
            </w:r>
          </w:p>
        </w:tc>
        <w:tc>
          <w:tcPr>
            <w:tcW w:w="1617" w:type="dxa"/>
          </w:tcPr>
          <w:p w14:paraId="094C69ED" w14:textId="6016830D" w:rsidR="00385BA5" w:rsidRPr="002D1CCE" w:rsidRDefault="008924A1"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0</w:t>
            </w:r>
          </w:p>
        </w:tc>
      </w:tr>
      <w:tr w:rsidR="00385BA5" w:rsidRPr="002D1CCE" w14:paraId="059B57CF" w14:textId="77777777" w:rsidTr="00955BEA">
        <w:tc>
          <w:tcPr>
            <w:tcW w:w="703" w:type="dxa"/>
            <w:vMerge w:val="restart"/>
          </w:tcPr>
          <w:p w14:paraId="2F155EF1" w14:textId="135CECA1" w:rsidR="00385BA5" w:rsidRPr="002D1CCE" w:rsidRDefault="00385BA5"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4</w:t>
            </w:r>
          </w:p>
        </w:tc>
        <w:tc>
          <w:tcPr>
            <w:tcW w:w="1976" w:type="dxa"/>
            <w:vMerge w:val="restart"/>
          </w:tcPr>
          <w:p w14:paraId="61E80928" w14:textId="6D794177" w:rsidR="00385BA5" w:rsidRPr="002D1CCE" w:rsidRDefault="00252793"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Наглядность представления материала</w:t>
            </w:r>
          </w:p>
        </w:tc>
        <w:tc>
          <w:tcPr>
            <w:tcW w:w="5332" w:type="dxa"/>
          </w:tcPr>
          <w:p w14:paraId="1DB439EC" w14:textId="1FFD87A2" w:rsidR="00385BA5" w:rsidRPr="002D1CCE" w:rsidRDefault="00252793"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Выступление сопровождается качественной презентацией</w:t>
            </w:r>
            <w:r w:rsidR="00E3366C" w:rsidRPr="002D1CCE">
              <w:rPr>
                <w:rFonts w:ascii="Times New Roman" w:eastAsia="Times New Roman" w:hAnsi="Times New Roman" w:cs="Times New Roman"/>
                <w:color w:val="222222"/>
                <w:sz w:val="24"/>
                <w:szCs w:val="24"/>
                <w:lang w:eastAsia="ru-RU"/>
              </w:rPr>
              <w:t xml:space="preserve"> </w:t>
            </w:r>
            <w:r w:rsidRPr="002D1CCE">
              <w:rPr>
                <w:rFonts w:ascii="Times New Roman" w:eastAsia="Times New Roman" w:hAnsi="Times New Roman" w:cs="Times New Roman"/>
                <w:color w:val="222222"/>
                <w:sz w:val="24"/>
                <w:szCs w:val="24"/>
                <w:lang w:eastAsia="ru-RU"/>
              </w:rPr>
              <w:t>(стендовой защитой), текст выступления не дублирует текст слайдов, представлены графики, таблицы, фотоматериалы и т.д.</w:t>
            </w:r>
          </w:p>
        </w:tc>
        <w:tc>
          <w:tcPr>
            <w:tcW w:w="1617" w:type="dxa"/>
          </w:tcPr>
          <w:p w14:paraId="261EC5EA" w14:textId="5FD1750E" w:rsidR="00385BA5" w:rsidRPr="002D1CCE" w:rsidRDefault="00252793"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3</w:t>
            </w:r>
          </w:p>
        </w:tc>
      </w:tr>
      <w:tr w:rsidR="00385BA5" w:rsidRPr="002D1CCE" w14:paraId="7B9E22D8" w14:textId="77777777" w:rsidTr="00955BEA">
        <w:tc>
          <w:tcPr>
            <w:tcW w:w="703" w:type="dxa"/>
            <w:vMerge/>
          </w:tcPr>
          <w:p w14:paraId="338463B6" w14:textId="77777777" w:rsidR="00385BA5" w:rsidRPr="002D1CCE" w:rsidRDefault="00385BA5" w:rsidP="002D1CCE">
            <w:pPr>
              <w:spacing w:after="150"/>
              <w:jc w:val="both"/>
              <w:rPr>
                <w:rFonts w:ascii="Times New Roman" w:eastAsia="Times New Roman" w:hAnsi="Times New Roman" w:cs="Times New Roman"/>
                <w:color w:val="222222"/>
                <w:sz w:val="24"/>
                <w:szCs w:val="24"/>
                <w:lang w:eastAsia="ru-RU"/>
              </w:rPr>
            </w:pPr>
          </w:p>
        </w:tc>
        <w:tc>
          <w:tcPr>
            <w:tcW w:w="1976" w:type="dxa"/>
            <w:vMerge/>
          </w:tcPr>
          <w:p w14:paraId="78F209D7" w14:textId="77777777" w:rsidR="00385BA5" w:rsidRPr="002D1CCE" w:rsidRDefault="00385BA5" w:rsidP="002D1CCE">
            <w:pPr>
              <w:spacing w:after="150"/>
              <w:jc w:val="both"/>
              <w:rPr>
                <w:rFonts w:ascii="Times New Roman" w:eastAsia="Times New Roman" w:hAnsi="Times New Roman" w:cs="Times New Roman"/>
                <w:color w:val="222222"/>
                <w:sz w:val="24"/>
                <w:szCs w:val="24"/>
                <w:lang w:eastAsia="ru-RU"/>
              </w:rPr>
            </w:pPr>
          </w:p>
        </w:tc>
        <w:tc>
          <w:tcPr>
            <w:tcW w:w="5332" w:type="dxa"/>
          </w:tcPr>
          <w:p w14:paraId="78707D4E" w14:textId="01DA2155" w:rsidR="00385BA5" w:rsidRPr="002D1CCE" w:rsidRDefault="00252793"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Наглядность красочная, но перегружена текстом, основные мысли не выделены.</w:t>
            </w:r>
          </w:p>
        </w:tc>
        <w:tc>
          <w:tcPr>
            <w:tcW w:w="1617" w:type="dxa"/>
          </w:tcPr>
          <w:p w14:paraId="0E841173" w14:textId="018479A0" w:rsidR="00385BA5" w:rsidRPr="002D1CCE" w:rsidRDefault="00252793"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2</w:t>
            </w:r>
          </w:p>
        </w:tc>
      </w:tr>
      <w:tr w:rsidR="00385BA5" w:rsidRPr="002D1CCE" w14:paraId="78AFE33E" w14:textId="77777777" w:rsidTr="00955BEA">
        <w:tc>
          <w:tcPr>
            <w:tcW w:w="703" w:type="dxa"/>
            <w:vMerge/>
          </w:tcPr>
          <w:p w14:paraId="7CABAFE7" w14:textId="77777777" w:rsidR="00385BA5" w:rsidRPr="002D1CCE" w:rsidRDefault="00385BA5" w:rsidP="002D1CCE">
            <w:pPr>
              <w:spacing w:after="150"/>
              <w:jc w:val="both"/>
              <w:rPr>
                <w:rFonts w:ascii="Times New Roman" w:eastAsia="Times New Roman" w:hAnsi="Times New Roman" w:cs="Times New Roman"/>
                <w:color w:val="222222"/>
                <w:sz w:val="24"/>
                <w:szCs w:val="24"/>
                <w:lang w:eastAsia="ru-RU"/>
              </w:rPr>
            </w:pPr>
          </w:p>
        </w:tc>
        <w:tc>
          <w:tcPr>
            <w:tcW w:w="1976" w:type="dxa"/>
            <w:vMerge/>
          </w:tcPr>
          <w:p w14:paraId="61881F6F" w14:textId="77777777" w:rsidR="00385BA5" w:rsidRPr="002D1CCE" w:rsidRDefault="00385BA5" w:rsidP="002D1CCE">
            <w:pPr>
              <w:spacing w:after="150"/>
              <w:jc w:val="both"/>
              <w:rPr>
                <w:rFonts w:ascii="Times New Roman" w:eastAsia="Times New Roman" w:hAnsi="Times New Roman" w:cs="Times New Roman"/>
                <w:color w:val="222222"/>
                <w:sz w:val="24"/>
                <w:szCs w:val="24"/>
                <w:lang w:eastAsia="ru-RU"/>
              </w:rPr>
            </w:pPr>
          </w:p>
        </w:tc>
        <w:tc>
          <w:tcPr>
            <w:tcW w:w="5332" w:type="dxa"/>
          </w:tcPr>
          <w:p w14:paraId="3E2AE288" w14:textId="0808EB10" w:rsidR="00385BA5" w:rsidRPr="002D1CCE" w:rsidRDefault="00252793"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Представленный наглядный материал неэффективен, малоинформативен.</w:t>
            </w:r>
          </w:p>
        </w:tc>
        <w:tc>
          <w:tcPr>
            <w:tcW w:w="1617" w:type="dxa"/>
          </w:tcPr>
          <w:p w14:paraId="0E4142E4" w14:textId="523A92F1" w:rsidR="00385BA5" w:rsidRPr="002D1CCE" w:rsidRDefault="00252793"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1</w:t>
            </w:r>
          </w:p>
        </w:tc>
      </w:tr>
      <w:tr w:rsidR="00385BA5" w:rsidRPr="002D1CCE" w14:paraId="5856A58E" w14:textId="77777777" w:rsidTr="00385BA5">
        <w:tc>
          <w:tcPr>
            <w:tcW w:w="703" w:type="dxa"/>
            <w:vMerge w:val="restart"/>
          </w:tcPr>
          <w:p w14:paraId="0EADA721" w14:textId="6451FD3E" w:rsidR="00385BA5" w:rsidRPr="002D1CCE" w:rsidRDefault="00385BA5"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lastRenderedPageBreak/>
              <w:t>5</w:t>
            </w:r>
          </w:p>
        </w:tc>
        <w:tc>
          <w:tcPr>
            <w:tcW w:w="1976" w:type="dxa"/>
            <w:vMerge w:val="restart"/>
          </w:tcPr>
          <w:p w14:paraId="36F15C27" w14:textId="42228182" w:rsidR="00385BA5" w:rsidRPr="002D1CCE" w:rsidRDefault="00252793"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Самооценка результатов работы</w:t>
            </w:r>
          </w:p>
        </w:tc>
        <w:tc>
          <w:tcPr>
            <w:tcW w:w="5332" w:type="dxa"/>
          </w:tcPr>
          <w:p w14:paraId="646922BA" w14:textId="52EBD03A" w:rsidR="00385BA5" w:rsidRPr="002D1CCE" w:rsidRDefault="00252793"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Представлена оценка и анализ своей работы на высоком уровне</w:t>
            </w:r>
          </w:p>
        </w:tc>
        <w:tc>
          <w:tcPr>
            <w:tcW w:w="1617" w:type="dxa"/>
          </w:tcPr>
          <w:p w14:paraId="30661C41" w14:textId="3BA03536" w:rsidR="00385BA5" w:rsidRPr="002D1CCE" w:rsidRDefault="00252793"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3</w:t>
            </w:r>
          </w:p>
        </w:tc>
      </w:tr>
      <w:tr w:rsidR="00385BA5" w:rsidRPr="002D1CCE" w14:paraId="52B0AF98" w14:textId="77777777" w:rsidTr="00385BA5">
        <w:tc>
          <w:tcPr>
            <w:tcW w:w="703" w:type="dxa"/>
            <w:vMerge/>
          </w:tcPr>
          <w:p w14:paraId="0F1A1E6B" w14:textId="77777777" w:rsidR="00385BA5" w:rsidRPr="002D1CCE" w:rsidRDefault="00385BA5" w:rsidP="002D1CCE">
            <w:pPr>
              <w:spacing w:after="150"/>
              <w:jc w:val="both"/>
              <w:rPr>
                <w:rFonts w:ascii="Times New Roman" w:eastAsia="Times New Roman" w:hAnsi="Times New Roman" w:cs="Times New Roman"/>
                <w:color w:val="222222"/>
                <w:sz w:val="24"/>
                <w:szCs w:val="24"/>
                <w:lang w:eastAsia="ru-RU"/>
              </w:rPr>
            </w:pPr>
          </w:p>
        </w:tc>
        <w:tc>
          <w:tcPr>
            <w:tcW w:w="1976" w:type="dxa"/>
            <w:vMerge/>
          </w:tcPr>
          <w:p w14:paraId="780D9C93" w14:textId="77777777" w:rsidR="00385BA5" w:rsidRPr="002D1CCE" w:rsidRDefault="00385BA5" w:rsidP="002D1CCE">
            <w:pPr>
              <w:spacing w:after="150"/>
              <w:jc w:val="both"/>
              <w:rPr>
                <w:rFonts w:ascii="Times New Roman" w:eastAsia="Times New Roman" w:hAnsi="Times New Roman" w:cs="Times New Roman"/>
                <w:color w:val="222222"/>
                <w:sz w:val="24"/>
                <w:szCs w:val="24"/>
                <w:lang w:eastAsia="ru-RU"/>
              </w:rPr>
            </w:pPr>
          </w:p>
        </w:tc>
        <w:tc>
          <w:tcPr>
            <w:tcW w:w="5332" w:type="dxa"/>
          </w:tcPr>
          <w:p w14:paraId="3D3CABF6" w14:textId="5A31E87B" w:rsidR="00385BA5" w:rsidRPr="002D1CCE" w:rsidRDefault="00252793"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Анализ работы неполный, поверхностный</w:t>
            </w:r>
          </w:p>
        </w:tc>
        <w:tc>
          <w:tcPr>
            <w:tcW w:w="1617" w:type="dxa"/>
          </w:tcPr>
          <w:p w14:paraId="5B9DE03F" w14:textId="0C2620ED" w:rsidR="00385BA5" w:rsidRPr="002D1CCE" w:rsidRDefault="00252793"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2</w:t>
            </w:r>
          </w:p>
        </w:tc>
      </w:tr>
      <w:tr w:rsidR="00385BA5" w:rsidRPr="002D1CCE" w14:paraId="4EAD981E" w14:textId="77777777" w:rsidTr="00385BA5">
        <w:tc>
          <w:tcPr>
            <w:tcW w:w="703" w:type="dxa"/>
            <w:vMerge/>
          </w:tcPr>
          <w:p w14:paraId="5F4D4AD6" w14:textId="77777777" w:rsidR="00385BA5" w:rsidRPr="002D1CCE" w:rsidRDefault="00385BA5" w:rsidP="002D1CCE">
            <w:pPr>
              <w:spacing w:after="150"/>
              <w:jc w:val="both"/>
              <w:rPr>
                <w:rFonts w:ascii="Times New Roman" w:eastAsia="Times New Roman" w:hAnsi="Times New Roman" w:cs="Times New Roman"/>
                <w:color w:val="222222"/>
                <w:sz w:val="24"/>
                <w:szCs w:val="24"/>
                <w:lang w:eastAsia="ru-RU"/>
              </w:rPr>
            </w:pPr>
          </w:p>
        </w:tc>
        <w:tc>
          <w:tcPr>
            <w:tcW w:w="1976" w:type="dxa"/>
            <w:vMerge/>
          </w:tcPr>
          <w:p w14:paraId="333CCDCF" w14:textId="77777777" w:rsidR="00385BA5" w:rsidRPr="002D1CCE" w:rsidRDefault="00385BA5" w:rsidP="002D1CCE">
            <w:pPr>
              <w:spacing w:after="150"/>
              <w:jc w:val="both"/>
              <w:rPr>
                <w:rFonts w:ascii="Times New Roman" w:eastAsia="Times New Roman" w:hAnsi="Times New Roman" w:cs="Times New Roman"/>
                <w:color w:val="222222"/>
                <w:sz w:val="24"/>
                <w:szCs w:val="24"/>
                <w:lang w:eastAsia="ru-RU"/>
              </w:rPr>
            </w:pPr>
          </w:p>
        </w:tc>
        <w:tc>
          <w:tcPr>
            <w:tcW w:w="5332" w:type="dxa"/>
          </w:tcPr>
          <w:p w14:paraId="3EB03E6A" w14:textId="3132E39E" w:rsidR="00385BA5" w:rsidRPr="002D1CCE" w:rsidRDefault="00252793"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Анализ работы отсутствует</w:t>
            </w:r>
          </w:p>
        </w:tc>
        <w:tc>
          <w:tcPr>
            <w:tcW w:w="1617" w:type="dxa"/>
          </w:tcPr>
          <w:p w14:paraId="0A57358A" w14:textId="2DC9E270" w:rsidR="00385BA5" w:rsidRPr="002D1CCE" w:rsidRDefault="00252793"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1</w:t>
            </w:r>
          </w:p>
        </w:tc>
      </w:tr>
      <w:tr w:rsidR="00385BA5" w:rsidRPr="002D1CCE" w14:paraId="2FE7E26B" w14:textId="77777777" w:rsidTr="00385BA5">
        <w:tc>
          <w:tcPr>
            <w:tcW w:w="703" w:type="dxa"/>
            <w:vMerge w:val="restart"/>
          </w:tcPr>
          <w:p w14:paraId="74B19E72" w14:textId="1CC768AC" w:rsidR="00385BA5" w:rsidRPr="002D1CCE" w:rsidRDefault="00385BA5"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6</w:t>
            </w:r>
          </w:p>
        </w:tc>
        <w:tc>
          <w:tcPr>
            <w:tcW w:w="1976" w:type="dxa"/>
            <w:vMerge w:val="restart"/>
          </w:tcPr>
          <w:p w14:paraId="5D187CAA" w14:textId="56DA5DBD" w:rsidR="00385BA5" w:rsidRPr="002D1CCE" w:rsidRDefault="00252793"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Соблюдение регламента</w:t>
            </w:r>
          </w:p>
        </w:tc>
        <w:tc>
          <w:tcPr>
            <w:tcW w:w="5332" w:type="dxa"/>
          </w:tcPr>
          <w:p w14:paraId="0F736C57" w14:textId="7ABD31DA" w:rsidR="00385BA5" w:rsidRPr="002D1CCE" w:rsidRDefault="00252793"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Соблюдает</w:t>
            </w:r>
          </w:p>
        </w:tc>
        <w:tc>
          <w:tcPr>
            <w:tcW w:w="1617" w:type="dxa"/>
          </w:tcPr>
          <w:p w14:paraId="5A0FEC44" w14:textId="3500C153" w:rsidR="00385BA5" w:rsidRPr="002D1CCE" w:rsidRDefault="00252793"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1</w:t>
            </w:r>
          </w:p>
        </w:tc>
      </w:tr>
      <w:tr w:rsidR="00385BA5" w:rsidRPr="002D1CCE" w14:paraId="4D167AC6" w14:textId="77777777" w:rsidTr="00385BA5">
        <w:tc>
          <w:tcPr>
            <w:tcW w:w="703" w:type="dxa"/>
            <w:vMerge/>
          </w:tcPr>
          <w:p w14:paraId="6DE5E40E" w14:textId="77777777" w:rsidR="00385BA5" w:rsidRPr="002D1CCE" w:rsidRDefault="00385BA5" w:rsidP="002D1CCE">
            <w:pPr>
              <w:spacing w:after="150"/>
              <w:jc w:val="both"/>
              <w:rPr>
                <w:rFonts w:ascii="Times New Roman" w:eastAsia="Times New Roman" w:hAnsi="Times New Roman" w:cs="Times New Roman"/>
                <w:color w:val="222222"/>
                <w:sz w:val="24"/>
                <w:szCs w:val="24"/>
                <w:lang w:eastAsia="ru-RU"/>
              </w:rPr>
            </w:pPr>
          </w:p>
        </w:tc>
        <w:tc>
          <w:tcPr>
            <w:tcW w:w="1976" w:type="dxa"/>
            <w:vMerge/>
          </w:tcPr>
          <w:p w14:paraId="276AEE57" w14:textId="77777777" w:rsidR="00385BA5" w:rsidRPr="002D1CCE" w:rsidRDefault="00385BA5" w:rsidP="002D1CCE">
            <w:pPr>
              <w:spacing w:after="150"/>
              <w:jc w:val="both"/>
              <w:rPr>
                <w:rFonts w:ascii="Times New Roman" w:eastAsia="Times New Roman" w:hAnsi="Times New Roman" w:cs="Times New Roman"/>
                <w:color w:val="222222"/>
                <w:sz w:val="24"/>
                <w:szCs w:val="24"/>
                <w:lang w:eastAsia="ru-RU"/>
              </w:rPr>
            </w:pPr>
          </w:p>
        </w:tc>
        <w:tc>
          <w:tcPr>
            <w:tcW w:w="5332" w:type="dxa"/>
          </w:tcPr>
          <w:p w14:paraId="4C463FD2" w14:textId="3978005F" w:rsidR="00385BA5" w:rsidRPr="002D1CCE" w:rsidRDefault="00252793"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Не соблюдает</w:t>
            </w:r>
          </w:p>
        </w:tc>
        <w:tc>
          <w:tcPr>
            <w:tcW w:w="1617" w:type="dxa"/>
          </w:tcPr>
          <w:p w14:paraId="3E0B2851" w14:textId="3873F02C" w:rsidR="00385BA5" w:rsidRPr="002D1CCE" w:rsidRDefault="00252793"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1</w:t>
            </w:r>
          </w:p>
        </w:tc>
      </w:tr>
      <w:tr w:rsidR="00385BA5" w:rsidRPr="002D1CCE" w14:paraId="303EAF41" w14:textId="77777777" w:rsidTr="002640D6">
        <w:tc>
          <w:tcPr>
            <w:tcW w:w="8011" w:type="dxa"/>
            <w:gridSpan w:val="3"/>
          </w:tcPr>
          <w:p w14:paraId="2F8B0376" w14:textId="4E151604" w:rsidR="00385BA5" w:rsidRPr="002D1CCE" w:rsidRDefault="00385BA5"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Итого (максимальное количество баллов)</w:t>
            </w:r>
          </w:p>
        </w:tc>
        <w:tc>
          <w:tcPr>
            <w:tcW w:w="1617" w:type="dxa"/>
          </w:tcPr>
          <w:p w14:paraId="0310A2B5" w14:textId="623825DA" w:rsidR="00385BA5" w:rsidRPr="002D1CCE" w:rsidRDefault="00252793"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16</w:t>
            </w:r>
          </w:p>
        </w:tc>
      </w:tr>
    </w:tbl>
    <w:p w14:paraId="0000FB8A" w14:textId="77777777" w:rsidR="007E19DA" w:rsidRDefault="007E19DA" w:rsidP="002D1CCE">
      <w:pPr>
        <w:spacing w:after="150" w:line="240" w:lineRule="auto"/>
        <w:jc w:val="both"/>
        <w:rPr>
          <w:rFonts w:ascii="Times New Roman" w:eastAsia="Times New Roman" w:hAnsi="Times New Roman" w:cs="Times New Roman"/>
          <w:color w:val="222222"/>
          <w:sz w:val="24"/>
          <w:szCs w:val="24"/>
          <w:lang w:eastAsia="ru-RU"/>
        </w:rPr>
      </w:pPr>
    </w:p>
    <w:p w14:paraId="3F23BDDE" w14:textId="2BDF6801" w:rsidR="00962BEE" w:rsidRPr="002D1CCE" w:rsidRDefault="00385BA5"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6.5. Критерии оценивания содержания печатного варианта работы/папки проекта:</w:t>
      </w:r>
    </w:p>
    <w:tbl>
      <w:tblPr>
        <w:tblStyle w:val="a7"/>
        <w:tblW w:w="0" w:type="auto"/>
        <w:tblLook w:val="04A0" w:firstRow="1" w:lastRow="0" w:firstColumn="1" w:lastColumn="0" w:noHBand="0" w:noVBand="1"/>
      </w:tblPr>
      <w:tblGrid>
        <w:gridCol w:w="703"/>
        <w:gridCol w:w="1976"/>
        <w:gridCol w:w="5332"/>
        <w:gridCol w:w="1617"/>
      </w:tblGrid>
      <w:tr w:rsidR="00385BA5" w:rsidRPr="002D1CCE" w14:paraId="0B48888D" w14:textId="77777777" w:rsidTr="00385BA5">
        <w:tc>
          <w:tcPr>
            <w:tcW w:w="703" w:type="dxa"/>
          </w:tcPr>
          <w:p w14:paraId="07A9F73F" w14:textId="2E990FC8" w:rsidR="00385BA5" w:rsidRPr="002D1CCE" w:rsidRDefault="00385BA5"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 п/п</w:t>
            </w:r>
          </w:p>
        </w:tc>
        <w:tc>
          <w:tcPr>
            <w:tcW w:w="1976" w:type="dxa"/>
            <w:tcBorders>
              <w:bottom w:val="single" w:sz="4" w:space="0" w:color="auto"/>
            </w:tcBorders>
          </w:tcPr>
          <w:p w14:paraId="1E7EE848" w14:textId="172C4485" w:rsidR="00385BA5" w:rsidRPr="002D1CCE" w:rsidRDefault="00385BA5"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Критерии оценки</w:t>
            </w:r>
          </w:p>
        </w:tc>
        <w:tc>
          <w:tcPr>
            <w:tcW w:w="5332" w:type="dxa"/>
          </w:tcPr>
          <w:p w14:paraId="05A1D512" w14:textId="184D50A0" w:rsidR="00385BA5" w:rsidRPr="002D1CCE" w:rsidRDefault="00385BA5"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Содержание критерия</w:t>
            </w:r>
          </w:p>
        </w:tc>
        <w:tc>
          <w:tcPr>
            <w:tcW w:w="1617" w:type="dxa"/>
          </w:tcPr>
          <w:p w14:paraId="691AC757" w14:textId="77777777" w:rsidR="00385BA5" w:rsidRPr="002D1CCE" w:rsidRDefault="00385BA5" w:rsidP="002D1CCE">
            <w:pPr>
              <w:pStyle w:val="a3"/>
              <w:jc w:val="both"/>
              <w:rPr>
                <w:rFonts w:ascii="Times New Roman" w:hAnsi="Times New Roman" w:cs="Times New Roman"/>
                <w:sz w:val="24"/>
                <w:szCs w:val="24"/>
                <w:lang w:eastAsia="ru-RU"/>
              </w:rPr>
            </w:pPr>
            <w:r w:rsidRPr="002D1CCE">
              <w:rPr>
                <w:rFonts w:ascii="Times New Roman" w:hAnsi="Times New Roman" w:cs="Times New Roman"/>
                <w:sz w:val="24"/>
                <w:szCs w:val="24"/>
                <w:lang w:eastAsia="ru-RU"/>
              </w:rPr>
              <w:t>Количество</w:t>
            </w:r>
          </w:p>
          <w:p w14:paraId="2C77CEE2" w14:textId="435E3DCE" w:rsidR="00385BA5" w:rsidRPr="002D1CCE" w:rsidRDefault="00385BA5"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hAnsi="Times New Roman" w:cs="Times New Roman"/>
                <w:sz w:val="24"/>
                <w:szCs w:val="24"/>
                <w:lang w:eastAsia="ru-RU"/>
              </w:rPr>
              <w:t>баллов</w:t>
            </w:r>
          </w:p>
        </w:tc>
      </w:tr>
      <w:tr w:rsidR="00385BA5" w:rsidRPr="002D1CCE" w14:paraId="5415F1BE" w14:textId="77777777" w:rsidTr="00385BA5">
        <w:tc>
          <w:tcPr>
            <w:tcW w:w="703" w:type="dxa"/>
            <w:vMerge w:val="restart"/>
          </w:tcPr>
          <w:p w14:paraId="78AB3188" w14:textId="4D45C616" w:rsidR="00385BA5" w:rsidRPr="002D1CCE" w:rsidRDefault="00385BA5"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1</w:t>
            </w:r>
          </w:p>
        </w:tc>
        <w:tc>
          <w:tcPr>
            <w:tcW w:w="1976" w:type="dxa"/>
            <w:vMerge w:val="restart"/>
          </w:tcPr>
          <w:p w14:paraId="5A9823F8" w14:textId="2833BBB4" w:rsidR="00385BA5" w:rsidRPr="002D1CCE" w:rsidRDefault="00252793"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Актуальность, новизна работы</w:t>
            </w:r>
          </w:p>
        </w:tc>
        <w:tc>
          <w:tcPr>
            <w:tcW w:w="5332" w:type="dxa"/>
          </w:tcPr>
          <w:p w14:paraId="19A8BAC9" w14:textId="0F292A81" w:rsidR="00385BA5" w:rsidRPr="002D1CCE" w:rsidRDefault="00252793"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Работа является новой, автор обращается к проблеме, для комплексного решения которой нет готовых ответов</w:t>
            </w:r>
          </w:p>
        </w:tc>
        <w:tc>
          <w:tcPr>
            <w:tcW w:w="1617" w:type="dxa"/>
          </w:tcPr>
          <w:p w14:paraId="791274C0" w14:textId="7FA4B0A2" w:rsidR="00385BA5" w:rsidRPr="002D1CCE" w:rsidRDefault="00252793"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0-1</w:t>
            </w:r>
          </w:p>
        </w:tc>
      </w:tr>
      <w:tr w:rsidR="00385BA5" w:rsidRPr="002D1CCE" w14:paraId="3578C189" w14:textId="77777777" w:rsidTr="00385BA5">
        <w:tc>
          <w:tcPr>
            <w:tcW w:w="703" w:type="dxa"/>
            <w:vMerge/>
          </w:tcPr>
          <w:p w14:paraId="68E7F9EF" w14:textId="77777777" w:rsidR="00385BA5" w:rsidRPr="002D1CCE" w:rsidRDefault="00385BA5" w:rsidP="002D1CCE">
            <w:pPr>
              <w:spacing w:after="150"/>
              <w:jc w:val="both"/>
              <w:rPr>
                <w:rFonts w:ascii="Times New Roman" w:eastAsia="Times New Roman" w:hAnsi="Times New Roman" w:cs="Times New Roman"/>
                <w:color w:val="222222"/>
                <w:sz w:val="24"/>
                <w:szCs w:val="24"/>
                <w:lang w:eastAsia="ru-RU"/>
              </w:rPr>
            </w:pPr>
          </w:p>
        </w:tc>
        <w:tc>
          <w:tcPr>
            <w:tcW w:w="1976" w:type="dxa"/>
            <w:vMerge/>
          </w:tcPr>
          <w:p w14:paraId="266C45F4" w14:textId="77777777" w:rsidR="00385BA5" w:rsidRPr="002D1CCE" w:rsidRDefault="00385BA5" w:rsidP="002D1CCE">
            <w:pPr>
              <w:spacing w:after="150"/>
              <w:jc w:val="both"/>
              <w:rPr>
                <w:rFonts w:ascii="Times New Roman" w:eastAsia="Times New Roman" w:hAnsi="Times New Roman" w:cs="Times New Roman"/>
                <w:color w:val="222222"/>
                <w:sz w:val="24"/>
                <w:szCs w:val="24"/>
                <w:lang w:eastAsia="ru-RU"/>
              </w:rPr>
            </w:pPr>
          </w:p>
        </w:tc>
        <w:tc>
          <w:tcPr>
            <w:tcW w:w="5332" w:type="dxa"/>
          </w:tcPr>
          <w:p w14:paraId="22C46C59" w14:textId="0A8B4381" w:rsidR="00385BA5" w:rsidRPr="002D1CCE" w:rsidRDefault="00252793"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Автор грамотно сформировал актуальность</w:t>
            </w:r>
          </w:p>
        </w:tc>
        <w:tc>
          <w:tcPr>
            <w:tcW w:w="1617" w:type="dxa"/>
          </w:tcPr>
          <w:p w14:paraId="647D497A" w14:textId="4CCE953E" w:rsidR="00385BA5" w:rsidRPr="002D1CCE" w:rsidRDefault="00252793"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0-1</w:t>
            </w:r>
          </w:p>
        </w:tc>
      </w:tr>
      <w:tr w:rsidR="00385BA5" w:rsidRPr="002D1CCE" w14:paraId="7A913AEB" w14:textId="77777777" w:rsidTr="00385BA5">
        <w:tc>
          <w:tcPr>
            <w:tcW w:w="703" w:type="dxa"/>
            <w:vMerge/>
          </w:tcPr>
          <w:p w14:paraId="74A5740A" w14:textId="77777777" w:rsidR="00385BA5" w:rsidRPr="002D1CCE" w:rsidRDefault="00385BA5" w:rsidP="002D1CCE">
            <w:pPr>
              <w:spacing w:after="150"/>
              <w:jc w:val="both"/>
              <w:rPr>
                <w:rFonts w:ascii="Times New Roman" w:eastAsia="Times New Roman" w:hAnsi="Times New Roman" w:cs="Times New Roman"/>
                <w:color w:val="222222"/>
                <w:sz w:val="24"/>
                <w:szCs w:val="24"/>
                <w:lang w:eastAsia="ru-RU"/>
              </w:rPr>
            </w:pPr>
          </w:p>
        </w:tc>
        <w:tc>
          <w:tcPr>
            <w:tcW w:w="1976" w:type="dxa"/>
            <w:vMerge/>
          </w:tcPr>
          <w:p w14:paraId="0A61AA95" w14:textId="77777777" w:rsidR="00385BA5" w:rsidRPr="002D1CCE" w:rsidRDefault="00385BA5" w:rsidP="002D1CCE">
            <w:pPr>
              <w:spacing w:after="150"/>
              <w:jc w:val="both"/>
              <w:rPr>
                <w:rFonts w:ascii="Times New Roman" w:eastAsia="Times New Roman" w:hAnsi="Times New Roman" w:cs="Times New Roman"/>
                <w:color w:val="222222"/>
                <w:sz w:val="24"/>
                <w:szCs w:val="24"/>
                <w:lang w:eastAsia="ru-RU"/>
              </w:rPr>
            </w:pPr>
          </w:p>
        </w:tc>
        <w:tc>
          <w:tcPr>
            <w:tcW w:w="5332" w:type="dxa"/>
          </w:tcPr>
          <w:p w14:paraId="5FD9CED9" w14:textId="6C1FCD97" w:rsidR="00385BA5" w:rsidRPr="002D1CCE" w:rsidRDefault="00252793"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Оригинальность, неповторимость проекта</w:t>
            </w:r>
          </w:p>
        </w:tc>
        <w:tc>
          <w:tcPr>
            <w:tcW w:w="1617" w:type="dxa"/>
          </w:tcPr>
          <w:p w14:paraId="41E147EE" w14:textId="3C61D054" w:rsidR="00385BA5" w:rsidRPr="002D1CCE" w:rsidRDefault="00252793"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0-1</w:t>
            </w:r>
          </w:p>
        </w:tc>
      </w:tr>
      <w:tr w:rsidR="00E10ACD" w:rsidRPr="002D1CCE" w14:paraId="19667525" w14:textId="77777777" w:rsidTr="00385BA5">
        <w:tc>
          <w:tcPr>
            <w:tcW w:w="703" w:type="dxa"/>
            <w:vMerge w:val="restart"/>
          </w:tcPr>
          <w:p w14:paraId="308E31D3" w14:textId="13032C6B" w:rsidR="00E10ACD" w:rsidRPr="002D1CCE" w:rsidRDefault="00E10ACD"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2</w:t>
            </w:r>
          </w:p>
        </w:tc>
        <w:tc>
          <w:tcPr>
            <w:tcW w:w="1976" w:type="dxa"/>
            <w:vMerge w:val="restart"/>
          </w:tcPr>
          <w:p w14:paraId="5A1A2738" w14:textId="4B75CDEC" w:rsidR="00E10ACD" w:rsidRPr="002D1CCE" w:rsidRDefault="00252793"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Методы, использованные в работе</w:t>
            </w:r>
          </w:p>
        </w:tc>
        <w:tc>
          <w:tcPr>
            <w:tcW w:w="5332" w:type="dxa"/>
          </w:tcPr>
          <w:p w14:paraId="385F78B2" w14:textId="33A841EF" w:rsidR="00E10ACD" w:rsidRPr="002D1CCE" w:rsidRDefault="00252793"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Применение практических методов исследования: наблюдение, измерение, интервью, анкетирование, опрос, собеседование, фотографирование, сравнение, лабораторный опыт и др. Для творческого вида проекта-</w:t>
            </w:r>
            <w:r w:rsidR="00416486" w:rsidRPr="002D1CCE">
              <w:rPr>
                <w:rFonts w:ascii="Times New Roman" w:eastAsia="Times New Roman" w:hAnsi="Times New Roman" w:cs="Times New Roman"/>
                <w:color w:val="222222"/>
                <w:sz w:val="24"/>
                <w:szCs w:val="24"/>
                <w:lang w:eastAsia="ru-RU"/>
              </w:rPr>
              <w:t>лингвистический эксперимент, составление черновых редакций\эскизов, работа с черновыми рукописями произведения и т.д.</w:t>
            </w:r>
          </w:p>
        </w:tc>
        <w:tc>
          <w:tcPr>
            <w:tcW w:w="1617" w:type="dxa"/>
          </w:tcPr>
          <w:p w14:paraId="41A606FA" w14:textId="3A82F016" w:rsidR="00E10ACD" w:rsidRPr="002D1CCE" w:rsidRDefault="00416486"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0-2</w:t>
            </w:r>
          </w:p>
        </w:tc>
      </w:tr>
      <w:tr w:rsidR="00E10ACD" w:rsidRPr="002D1CCE" w14:paraId="3B662258" w14:textId="77777777" w:rsidTr="00385BA5">
        <w:tc>
          <w:tcPr>
            <w:tcW w:w="703" w:type="dxa"/>
            <w:vMerge/>
          </w:tcPr>
          <w:p w14:paraId="0AA8DB7F" w14:textId="77777777" w:rsidR="00E10ACD" w:rsidRPr="002D1CCE" w:rsidRDefault="00E10ACD" w:rsidP="002D1CCE">
            <w:pPr>
              <w:spacing w:after="150"/>
              <w:jc w:val="both"/>
              <w:rPr>
                <w:rFonts w:ascii="Times New Roman" w:eastAsia="Times New Roman" w:hAnsi="Times New Roman" w:cs="Times New Roman"/>
                <w:color w:val="222222"/>
                <w:sz w:val="24"/>
                <w:szCs w:val="24"/>
                <w:lang w:eastAsia="ru-RU"/>
              </w:rPr>
            </w:pPr>
          </w:p>
        </w:tc>
        <w:tc>
          <w:tcPr>
            <w:tcW w:w="1976" w:type="dxa"/>
            <w:vMerge/>
          </w:tcPr>
          <w:p w14:paraId="0AF93C74" w14:textId="77777777" w:rsidR="00E10ACD" w:rsidRPr="002D1CCE" w:rsidRDefault="00E10ACD" w:rsidP="002D1CCE">
            <w:pPr>
              <w:spacing w:after="150"/>
              <w:jc w:val="both"/>
              <w:rPr>
                <w:rFonts w:ascii="Times New Roman" w:eastAsia="Times New Roman" w:hAnsi="Times New Roman" w:cs="Times New Roman"/>
                <w:color w:val="222222"/>
                <w:sz w:val="24"/>
                <w:szCs w:val="24"/>
                <w:lang w:eastAsia="ru-RU"/>
              </w:rPr>
            </w:pPr>
          </w:p>
        </w:tc>
        <w:tc>
          <w:tcPr>
            <w:tcW w:w="5332" w:type="dxa"/>
          </w:tcPr>
          <w:p w14:paraId="1690F327" w14:textId="2C5261EC" w:rsidR="00E10ACD" w:rsidRPr="002D1CCE" w:rsidRDefault="00416486"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Целесообразность применяемых методов</w:t>
            </w:r>
          </w:p>
        </w:tc>
        <w:tc>
          <w:tcPr>
            <w:tcW w:w="1617" w:type="dxa"/>
          </w:tcPr>
          <w:p w14:paraId="51CCDDCF" w14:textId="6D94C5EE" w:rsidR="00E10ACD" w:rsidRPr="002D1CCE" w:rsidRDefault="00416486"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0-1</w:t>
            </w:r>
          </w:p>
        </w:tc>
      </w:tr>
      <w:tr w:rsidR="00E10ACD" w:rsidRPr="002D1CCE" w14:paraId="22C68160" w14:textId="77777777" w:rsidTr="00385BA5">
        <w:tc>
          <w:tcPr>
            <w:tcW w:w="703" w:type="dxa"/>
            <w:vMerge w:val="restart"/>
          </w:tcPr>
          <w:p w14:paraId="58406322" w14:textId="0D2C5099" w:rsidR="00E10ACD" w:rsidRPr="002D1CCE" w:rsidRDefault="00E10ACD"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3</w:t>
            </w:r>
          </w:p>
        </w:tc>
        <w:tc>
          <w:tcPr>
            <w:tcW w:w="1976" w:type="dxa"/>
            <w:vMerge w:val="restart"/>
          </w:tcPr>
          <w:p w14:paraId="3927EF09" w14:textId="12A1925A" w:rsidR="00E10ACD" w:rsidRPr="002D1CCE" w:rsidRDefault="00416486"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Качество содержания работы</w:t>
            </w:r>
          </w:p>
        </w:tc>
        <w:tc>
          <w:tcPr>
            <w:tcW w:w="5332" w:type="dxa"/>
          </w:tcPr>
          <w:p w14:paraId="4C0A0463" w14:textId="26B8EDD4" w:rsidR="00E10ACD" w:rsidRPr="002D1CCE" w:rsidRDefault="00416486"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Правильно сформулированы цель, задачи проекта</w:t>
            </w:r>
          </w:p>
        </w:tc>
        <w:tc>
          <w:tcPr>
            <w:tcW w:w="1617" w:type="dxa"/>
          </w:tcPr>
          <w:p w14:paraId="375714D2" w14:textId="4969A480" w:rsidR="00E10ACD" w:rsidRPr="002D1CCE" w:rsidRDefault="00416486"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0-2</w:t>
            </w:r>
          </w:p>
        </w:tc>
      </w:tr>
      <w:tr w:rsidR="00E10ACD" w:rsidRPr="002D1CCE" w14:paraId="7A3CC878" w14:textId="77777777" w:rsidTr="00385BA5">
        <w:tc>
          <w:tcPr>
            <w:tcW w:w="703" w:type="dxa"/>
            <w:vMerge/>
          </w:tcPr>
          <w:p w14:paraId="345E057C" w14:textId="77777777" w:rsidR="00E10ACD" w:rsidRPr="002D1CCE" w:rsidRDefault="00E10ACD" w:rsidP="002D1CCE">
            <w:pPr>
              <w:spacing w:after="150"/>
              <w:jc w:val="both"/>
              <w:rPr>
                <w:rFonts w:ascii="Times New Roman" w:eastAsia="Times New Roman" w:hAnsi="Times New Roman" w:cs="Times New Roman"/>
                <w:color w:val="222222"/>
                <w:sz w:val="24"/>
                <w:szCs w:val="24"/>
                <w:lang w:eastAsia="ru-RU"/>
              </w:rPr>
            </w:pPr>
          </w:p>
        </w:tc>
        <w:tc>
          <w:tcPr>
            <w:tcW w:w="1976" w:type="dxa"/>
            <w:vMerge/>
          </w:tcPr>
          <w:p w14:paraId="16053613" w14:textId="77777777" w:rsidR="00E10ACD" w:rsidRPr="002D1CCE" w:rsidRDefault="00E10ACD" w:rsidP="002D1CCE">
            <w:pPr>
              <w:spacing w:after="150"/>
              <w:jc w:val="both"/>
              <w:rPr>
                <w:rFonts w:ascii="Times New Roman" w:eastAsia="Times New Roman" w:hAnsi="Times New Roman" w:cs="Times New Roman"/>
                <w:color w:val="222222"/>
                <w:sz w:val="24"/>
                <w:szCs w:val="24"/>
                <w:lang w:eastAsia="ru-RU"/>
              </w:rPr>
            </w:pPr>
          </w:p>
        </w:tc>
        <w:tc>
          <w:tcPr>
            <w:tcW w:w="5332" w:type="dxa"/>
          </w:tcPr>
          <w:p w14:paraId="60F82A14" w14:textId="0A7BF978" w:rsidR="00E10ACD" w:rsidRPr="002D1CCE" w:rsidRDefault="00416486"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Логичность построения работы</w:t>
            </w:r>
          </w:p>
        </w:tc>
        <w:tc>
          <w:tcPr>
            <w:tcW w:w="1617" w:type="dxa"/>
          </w:tcPr>
          <w:p w14:paraId="2B731D6E" w14:textId="429CE2DD" w:rsidR="00E10ACD" w:rsidRPr="002D1CCE" w:rsidRDefault="00416486"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0-2</w:t>
            </w:r>
          </w:p>
        </w:tc>
      </w:tr>
      <w:tr w:rsidR="00E10ACD" w:rsidRPr="002D1CCE" w14:paraId="70A0E2AB" w14:textId="77777777" w:rsidTr="00385BA5">
        <w:tc>
          <w:tcPr>
            <w:tcW w:w="703" w:type="dxa"/>
            <w:vMerge/>
          </w:tcPr>
          <w:p w14:paraId="08E396B0" w14:textId="77777777" w:rsidR="00E10ACD" w:rsidRPr="002D1CCE" w:rsidRDefault="00E10ACD" w:rsidP="002D1CCE">
            <w:pPr>
              <w:spacing w:after="150"/>
              <w:jc w:val="both"/>
              <w:rPr>
                <w:rFonts w:ascii="Times New Roman" w:eastAsia="Times New Roman" w:hAnsi="Times New Roman" w:cs="Times New Roman"/>
                <w:color w:val="222222"/>
                <w:sz w:val="24"/>
                <w:szCs w:val="24"/>
                <w:lang w:eastAsia="ru-RU"/>
              </w:rPr>
            </w:pPr>
          </w:p>
        </w:tc>
        <w:tc>
          <w:tcPr>
            <w:tcW w:w="1976" w:type="dxa"/>
            <w:vMerge/>
          </w:tcPr>
          <w:p w14:paraId="1E18916A" w14:textId="77777777" w:rsidR="00E10ACD" w:rsidRPr="002D1CCE" w:rsidRDefault="00E10ACD" w:rsidP="002D1CCE">
            <w:pPr>
              <w:spacing w:after="150"/>
              <w:jc w:val="both"/>
              <w:rPr>
                <w:rFonts w:ascii="Times New Roman" w:eastAsia="Times New Roman" w:hAnsi="Times New Roman" w:cs="Times New Roman"/>
                <w:color w:val="222222"/>
                <w:sz w:val="24"/>
                <w:szCs w:val="24"/>
                <w:lang w:eastAsia="ru-RU"/>
              </w:rPr>
            </w:pPr>
          </w:p>
        </w:tc>
        <w:tc>
          <w:tcPr>
            <w:tcW w:w="5332" w:type="dxa"/>
          </w:tcPr>
          <w:p w14:paraId="2F8F612E" w14:textId="2D90A964" w:rsidR="00E10ACD" w:rsidRPr="002D1CCE" w:rsidRDefault="00416486"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Научность, использование терминологии</w:t>
            </w:r>
          </w:p>
        </w:tc>
        <w:tc>
          <w:tcPr>
            <w:tcW w:w="1617" w:type="dxa"/>
          </w:tcPr>
          <w:p w14:paraId="2A8FFB1A" w14:textId="72F58E47" w:rsidR="00E10ACD" w:rsidRPr="002D1CCE" w:rsidRDefault="00416486"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0-2</w:t>
            </w:r>
          </w:p>
        </w:tc>
      </w:tr>
      <w:tr w:rsidR="00E10ACD" w:rsidRPr="002D1CCE" w14:paraId="7D55F84A" w14:textId="77777777" w:rsidTr="00385BA5">
        <w:tc>
          <w:tcPr>
            <w:tcW w:w="703" w:type="dxa"/>
            <w:vMerge/>
          </w:tcPr>
          <w:p w14:paraId="6724AC3C" w14:textId="77777777" w:rsidR="00E10ACD" w:rsidRPr="002D1CCE" w:rsidRDefault="00E10ACD" w:rsidP="002D1CCE">
            <w:pPr>
              <w:spacing w:after="150"/>
              <w:jc w:val="both"/>
              <w:rPr>
                <w:rFonts w:ascii="Times New Roman" w:eastAsia="Times New Roman" w:hAnsi="Times New Roman" w:cs="Times New Roman"/>
                <w:color w:val="222222"/>
                <w:sz w:val="24"/>
                <w:szCs w:val="24"/>
                <w:lang w:eastAsia="ru-RU"/>
              </w:rPr>
            </w:pPr>
          </w:p>
        </w:tc>
        <w:tc>
          <w:tcPr>
            <w:tcW w:w="1976" w:type="dxa"/>
            <w:vMerge/>
          </w:tcPr>
          <w:p w14:paraId="04F06C37" w14:textId="77777777" w:rsidR="00E10ACD" w:rsidRPr="002D1CCE" w:rsidRDefault="00E10ACD" w:rsidP="002D1CCE">
            <w:pPr>
              <w:spacing w:after="150"/>
              <w:jc w:val="both"/>
              <w:rPr>
                <w:rFonts w:ascii="Times New Roman" w:eastAsia="Times New Roman" w:hAnsi="Times New Roman" w:cs="Times New Roman"/>
                <w:color w:val="222222"/>
                <w:sz w:val="24"/>
                <w:szCs w:val="24"/>
                <w:lang w:eastAsia="ru-RU"/>
              </w:rPr>
            </w:pPr>
          </w:p>
        </w:tc>
        <w:tc>
          <w:tcPr>
            <w:tcW w:w="5332" w:type="dxa"/>
          </w:tcPr>
          <w:p w14:paraId="16743B78" w14:textId="4B172AC8" w:rsidR="00E10ACD" w:rsidRPr="002D1CCE" w:rsidRDefault="00416486"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Источники информации</w:t>
            </w:r>
            <w:r w:rsidR="00E3366C" w:rsidRPr="002D1CCE">
              <w:rPr>
                <w:rFonts w:ascii="Times New Roman" w:eastAsia="Times New Roman" w:hAnsi="Times New Roman" w:cs="Times New Roman"/>
                <w:color w:val="222222"/>
                <w:sz w:val="24"/>
                <w:szCs w:val="24"/>
                <w:lang w:eastAsia="ru-RU"/>
              </w:rPr>
              <w:t xml:space="preserve"> </w:t>
            </w:r>
            <w:r w:rsidRPr="002D1CCE">
              <w:rPr>
                <w:rFonts w:ascii="Times New Roman" w:eastAsia="Times New Roman" w:hAnsi="Times New Roman" w:cs="Times New Roman"/>
                <w:color w:val="222222"/>
                <w:sz w:val="24"/>
                <w:szCs w:val="24"/>
                <w:lang w:eastAsia="ru-RU"/>
              </w:rPr>
              <w:t>(актуальность, достоверность, объем)</w:t>
            </w:r>
          </w:p>
        </w:tc>
        <w:tc>
          <w:tcPr>
            <w:tcW w:w="1617" w:type="dxa"/>
          </w:tcPr>
          <w:p w14:paraId="041A3AFF" w14:textId="5C8AA3D7" w:rsidR="00E10ACD" w:rsidRPr="002D1CCE" w:rsidRDefault="00416486"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0-2</w:t>
            </w:r>
          </w:p>
        </w:tc>
      </w:tr>
      <w:tr w:rsidR="00E10ACD" w:rsidRPr="002D1CCE" w14:paraId="5AC463A4" w14:textId="77777777" w:rsidTr="00385BA5">
        <w:tc>
          <w:tcPr>
            <w:tcW w:w="703" w:type="dxa"/>
            <w:vMerge/>
          </w:tcPr>
          <w:p w14:paraId="66231CCD" w14:textId="77777777" w:rsidR="00E10ACD" w:rsidRPr="002D1CCE" w:rsidRDefault="00E10ACD" w:rsidP="002D1CCE">
            <w:pPr>
              <w:spacing w:after="150"/>
              <w:jc w:val="both"/>
              <w:rPr>
                <w:rFonts w:ascii="Times New Roman" w:eastAsia="Times New Roman" w:hAnsi="Times New Roman" w:cs="Times New Roman"/>
                <w:color w:val="222222"/>
                <w:sz w:val="24"/>
                <w:szCs w:val="24"/>
                <w:lang w:eastAsia="ru-RU"/>
              </w:rPr>
            </w:pPr>
          </w:p>
        </w:tc>
        <w:tc>
          <w:tcPr>
            <w:tcW w:w="1976" w:type="dxa"/>
            <w:vMerge/>
          </w:tcPr>
          <w:p w14:paraId="6C14D04B" w14:textId="77777777" w:rsidR="00E10ACD" w:rsidRPr="002D1CCE" w:rsidRDefault="00E10ACD" w:rsidP="002D1CCE">
            <w:pPr>
              <w:spacing w:after="150"/>
              <w:jc w:val="both"/>
              <w:rPr>
                <w:rFonts w:ascii="Times New Roman" w:eastAsia="Times New Roman" w:hAnsi="Times New Roman" w:cs="Times New Roman"/>
                <w:color w:val="222222"/>
                <w:sz w:val="24"/>
                <w:szCs w:val="24"/>
                <w:lang w:eastAsia="ru-RU"/>
              </w:rPr>
            </w:pPr>
          </w:p>
        </w:tc>
        <w:tc>
          <w:tcPr>
            <w:tcW w:w="5332" w:type="dxa"/>
          </w:tcPr>
          <w:p w14:paraId="7587B5B1" w14:textId="1DFA8037" w:rsidR="00E10ACD" w:rsidRPr="002D1CCE" w:rsidRDefault="00416486"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Наличие выводов, соответствие их поставленными целями</w:t>
            </w:r>
          </w:p>
        </w:tc>
        <w:tc>
          <w:tcPr>
            <w:tcW w:w="1617" w:type="dxa"/>
          </w:tcPr>
          <w:p w14:paraId="72524F98" w14:textId="6DB5BBB2" w:rsidR="00E10ACD" w:rsidRPr="002D1CCE" w:rsidRDefault="00416486"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0-2</w:t>
            </w:r>
          </w:p>
        </w:tc>
      </w:tr>
      <w:tr w:rsidR="00E10ACD" w:rsidRPr="002D1CCE" w14:paraId="5DC1FECC" w14:textId="77777777" w:rsidTr="00385BA5">
        <w:tc>
          <w:tcPr>
            <w:tcW w:w="703" w:type="dxa"/>
            <w:vMerge w:val="restart"/>
          </w:tcPr>
          <w:p w14:paraId="3B2F7A4C" w14:textId="266CC4FA" w:rsidR="00E10ACD" w:rsidRPr="002D1CCE" w:rsidRDefault="00E10ACD"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4</w:t>
            </w:r>
          </w:p>
        </w:tc>
        <w:tc>
          <w:tcPr>
            <w:tcW w:w="1976" w:type="dxa"/>
            <w:vMerge w:val="restart"/>
          </w:tcPr>
          <w:p w14:paraId="277388C8" w14:textId="739178A5" w:rsidR="00E10ACD" w:rsidRPr="002D1CCE" w:rsidRDefault="00416486"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Теоретическая и\или практическая ценность</w:t>
            </w:r>
          </w:p>
        </w:tc>
        <w:tc>
          <w:tcPr>
            <w:tcW w:w="5332" w:type="dxa"/>
          </w:tcPr>
          <w:p w14:paraId="16532BF6" w14:textId="6FB6884B" w:rsidR="00E10ACD" w:rsidRPr="002D1CCE" w:rsidRDefault="00416486"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Работа интересна в практическом плане</w:t>
            </w:r>
          </w:p>
        </w:tc>
        <w:tc>
          <w:tcPr>
            <w:tcW w:w="1617" w:type="dxa"/>
          </w:tcPr>
          <w:p w14:paraId="0FCA44E7" w14:textId="3AAF52EE" w:rsidR="00E10ACD" w:rsidRPr="002D1CCE" w:rsidRDefault="00416486"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0-1</w:t>
            </w:r>
          </w:p>
        </w:tc>
      </w:tr>
      <w:tr w:rsidR="00E10ACD" w:rsidRPr="002D1CCE" w14:paraId="00B689A3" w14:textId="77777777" w:rsidTr="00385BA5">
        <w:tc>
          <w:tcPr>
            <w:tcW w:w="703" w:type="dxa"/>
            <w:vMerge/>
          </w:tcPr>
          <w:p w14:paraId="7658D0BE" w14:textId="77777777" w:rsidR="00E10ACD" w:rsidRPr="002D1CCE" w:rsidRDefault="00E10ACD" w:rsidP="002D1CCE">
            <w:pPr>
              <w:spacing w:after="150"/>
              <w:jc w:val="both"/>
              <w:rPr>
                <w:rFonts w:ascii="Times New Roman" w:eastAsia="Times New Roman" w:hAnsi="Times New Roman" w:cs="Times New Roman"/>
                <w:color w:val="222222"/>
                <w:sz w:val="24"/>
                <w:szCs w:val="24"/>
                <w:lang w:eastAsia="ru-RU"/>
              </w:rPr>
            </w:pPr>
          </w:p>
        </w:tc>
        <w:tc>
          <w:tcPr>
            <w:tcW w:w="1976" w:type="dxa"/>
            <w:vMerge/>
          </w:tcPr>
          <w:p w14:paraId="484CF3CC" w14:textId="77777777" w:rsidR="00E10ACD" w:rsidRPr="002D1CCE" w:rsidRDefault="00E10ACD" w:rsidP="002D1CCE">
            <w:pPr>
              <w:spacing w:after="150"/>
              <w:jc w:val="both"/>
              <w:rPr>
                <w:rFonts w:ascii="Times New Roman" w:eastAsia="Times New Roman" w:hAnsi="Times New Roman" w:cs="Times New Roman"/>
                <w:color w:val="222222"/>
                <w:sz w:val="24"/>
                <w:szCs w:val="24"/>
                <w:lang w:eastAsia="ru-RU"/>
              </w:rPr>
            </w:pPr>
          </w:p>
        </w:tc>
        <w:tc>
          <w:tcPr>
            <w:tcW w:w="5332" w:type="dxa"/>
          </w:tcPr>
          <w:p w14:paraId="4B31ACCE" w14:textId="6B90F48A" w:rsidR="00E10ACD" w:rsidRPr="002D1CCE" w:rsidRDefault="00416486"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Работа интересна в теоретическом плане</w:t>
            </w:r>
          </w:p>
        </w:tc>
        <w:tc>
          <w:tcPr>
            <w:tcW w:w="1617" w:type="dxa"/>
          </w:tcPr>
          <w:p w14:paraId="4BBF308E" w14:textId="72E0EC0C" w:rsidR="00E10ACD" w:rsidRPr="002D1CCE" w:rsidRDefault="00416486"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0-1</w:t>
            </w:r>
          </w:p>
        </w:tc>
      </w:tr>
      <w:tr w:rsidR="00E10ACD" w:rsidRPr="002D1CCE" w14:paraId="7959A8B3" w14:textId="77777777" w:rsidTr="00385BA5">
        <w:tc>
          <w:tcPr>
            <w:tcW w:w="703" w:type="dxa"/>
            <w:vMerge/>
          </w:tcPr>
          <w:p w14:paraId="75CAE1B7" w14:textId="77777777" w:rsidR="00E10ACD" w:rsidRPr="002D1CCE" w:rsidRDefault="00E10ACD" w:rsidP="002D1CCE">
            <w:pPr>
              <w:spacing w:after="150"/>
              <w:jc w:val="both"/>
              <w:rPr>
                <w:rFonts w:ascii="Times New Roman" w:eastAsia="Times New Roman" w:hAnsi="Times New Roman" w:cs="Times New Roman"/>
                <w:color w:val="222222"/>
                <w:sz w:val="24"/>
                <w:szCs w:val="24"/>
                <w:lang w:eastAsia="ru-RU"/>
              </w:rPr>
            </w:pPr>
          </w:p>
        </w:tc>
        <w:tc>
          <w:tcPr>
            <w:tcW w:w="1976" w:type="dxa"/>
            <w:vMerge/>
          </w:tcPr>
          <w:p w14:paraId="03422FD5" w14:textId="77777777" w:rsidR="00E10ACD" w:rsidRPr="002D1CCE" w:rsidRDefault="00E10ACD" w:rsidP="002D1CCE">
            <w:pPr>
              <w:spacing w:after="150"/>
              <w:jc w:val="both"/>
              <w:rPr>
                <w:rFonts w:ascii="Times New Roman" w:eastAsia="Times New Roman" w:hAnsi="Times New Roman" w:cs="Times New Roman"/>
                <w:color w:val="222222"/>
                <w:sz w:val="24"/>
                <w:szCs w:val="24"/>
                <w:lang w:eastAsia="ru-RU"/>
              </w:rPr>
            </w:pPr>
          </w:p>
        </w:tc>
        <w:tc>
          <w:tcPr>
            <w:tcW w:w="5332" w:type="dxa"/>
          </w:tcPr>
          <w:p w14:paraId="1D31B142" w14:textId="489DE9A7" w:rsidR="00E10ACD" w:rsidRPr="002D1CCE" w:rsidRDefault="00416486"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Работа имеет перспективы развития</w:t>
            </w:r>
          </w:p>
        </w:tc>
        <w:tc>
          <w:tcPr>
            <w:tcW w:w="1617" w:type="dxa"/>
          </w:tcPr>
          <w:p w14:paraId="1669F145" w14:textId="2370143B" w:rsidR="00E10ACD" w:rsidRPr="002D1CCE" w:rsidRDefault="00416486"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0-1</w:t>
            </w:r>
          </w:p>
        </w:tc>
      </w:tr>
      <w:tr w:rsidR="00E10ACD" w:rsidRPr="002D1CCE" w14:paraId="011DE85C" w14:textId="77777777" w:rsidTr="00385BA5">
        <w:tc>
          <w:tcPr>
            <w:tcW w:w="703" w:type="dxa"/>
            <w:vMerge w:val="restart"/>
          </w:tcPr>
          <w:p w14:paraId="7FA9C38C" w14:textId="47A23081" w:rsidR="00E10ACD" w:rsidRPr="002D1CCE" w:rsidRDefault="00E10ACD"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5</w:t>
            </w:r>
          </w:p>
        </w:tc>
        <w:tc>
          <w:tcPr>
            <w:tcW w:w="1976" w:type="dxa"/>
            <w:vMerge w:val="restart"/>
          </w:tcPr>
          <w:p w14:paraId="2EBFE10C" w14:textId="211C9FA5" w:rsidR="00E10ACD" w:rsidRPr="002D1CCE" w:rsidRDefault="00416486"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Оформление работы</w:t>
            </w:r>
          </w:p>
        </w:tc>
        <w:tc>
          <w:tcPr>
            <w:tcW w:w="5332" w:type="dxa"/>
          </w:tcPr>
          <w:p w14:paraId="122967B2" w14:textId="6BA7B68D" w:rsidR="00E10ACD" w:rsidRPr="002D1CCE" w:rsidRDefault="00416486"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Титульный лист\паспорт документа</w:t>
            </w:r>
          </w:p>
        </w:tc>
        <w:tc>
          <w:tcPr>
            <w:tcW w:w="1617" w:type="dxa"/>
          </w:tcPr>
          <w:p w14:paraId="597BE570" w14:textId="6A33F83C" w:rsidR="00E10ACD" w:rsidRPr="002D1CCE" w:rsidRDefault="00433E67"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0-1</w:t>
            </w:r>
          </w:p>
        </w:tc>
      </w:tr>
      <w:tr w:rsidR="00E10ACD" w:rsidRPr="002D1CCE" w14:paraId="3DC391E6" w14:textId="77777777" w:rsidTr="00385BA5">
        <w:tc>
          <w:tcPr>
            <w:tcW w:w="703" w:type="dxa"/>
            <w:vMerge/>
          </w:tcPr>
          <w:p w14:paraId="7367CFC2" w14:textId="77777777" w:rsidR="00E10ACD" w:rsidRPr="002D1CCE" w:rsidRDefault="00E10ACD" w:rsidP="002D1CCE">
            <w:pPr>
              <w:spacing w:after="150"/>
              <w:jc w:val="both"/>
              <w:rPr>
                <w:rFonts w:ascii="Times New Roman" w:eastAsia="Times New Roman" w:hAnsi="Times New Roman" w:cs="Times New Roman"/>
                <w:color w:val="222222"/>
                <w:sz w:val="24"/>
                <w:szCs w:val="24"/>
                <w:lang w:eastAsia="ru-RU"/>
              </w:rPr>
            </w:pPr>
          </w:p>
        </w:tc>
        <w:tc>
          <w:tcPr>
            <w:tcW w:w="1976" w:type="dxa"/>
            <w:vMerge/>
          </w:tcPr>
          <w:p w14:paraId="709A4A79" w14:textId="77777777" w:rsidR="00E10ACD" w:rsidRPr="002D1CCE" w:rsidRDefault="00E10ACD" w:rsidP="002D1CCE">
            <w:pPr>
              <w:spacing w:after="150"/>
              <w:jc w:val="both"/>
              <w:rPr>
                <w:rFonts w:ascii="Times New Roman" w:eastAsia="Times New Roman" w:hAnsi="Times New Roman" w:cs="Times New Roman"/>
                <w:color w:val="222222"/>
                <w:sz w:val="24"/>
                <w:szCs w:val="24"/>
                <w:lang w:eastAsia="ru-RU"/>
              </w:rPr>
            </w:pPr>
          </w:p>
        </w:tc>
        <w:tc>
          <w:tcPr>
            <w:tcW w:w="5332" w:type="dxa"/>
          </w:tcPr>
          <w:p w14:paraId="6A27F938" w14:textId="52D109DB" w:rsidR="00E10ACD" w:rsidRPr="002D1CCE" w:rsidRDefault="00416486"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Создание макета документа</w:t>
            </w:r>
            <w:r w:rsidR="00E3366C" w:rsidRPr="002D1CCE">
              <w:rPr>
                <w:rFonts w:ascii="Times New Roman" w:eastAsia="Times New Roman" w:hAnsi="Times New Roman" w:cs="Times New Roman"/>
                <w:color w:val="222222"/>
                <w:sz w:val="24"/>
                <w:szCs w:val="24"/>
                <w:lang w:eastAsia="ru-RU"/>
              </w:rPr>
              <w:t xml:space="preserve"> </w:t>
            </w:r>
            <w:r w:rsidRPr="002D1CCE">
              <w:rPr>
                <w:rFonts w:ascii="Times New Roman" w:eastAsia="Times New Roman" w:hAnsi="Times New Roman" w:cs="Times New Roman"/>
                <w:color w:val="222222"/>
                <w:sz w:val="24"/>
                <w:szCs w:val="24"/>
                <w:lang w:eastAsia="ru-RU"/>
              </w:rPr>
              <w:t>(форматирование текста, нумерация, параметры страниц, поля, междустрочные интервалы)</w:t>
            </w:r>
          </w:p>
        </w:tc>
        <w:tc>
          <w:tcPr>
            <w:tcW w:w="1617" w:type="dxa"/>
          </w:tcPr>
          <w:p w14:paraId="1A90BD87" w14:textId="11B652CE" w:rsidR="00E10ACD" w:rsidRPr="002D1CCE" w:rsidRDefault="00433E67"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0-1</w:t>
            </w:r>
          </w:p>
        </w:tc>
      </w:tr>
      <w:tr w:rsidR="00E10ACD" w:rsidRPr="002D1CCE" w14:paraId="3A254D27" w14:textId="77777777" w:rsidTr="00385BA5">
        <w:tc>
          <w:tcPr>
            <w:tcW w:w="703" w:type="dxa"/>
            <w:vMerge/>
          </w:tcPr>
          <w:p w14:paraId="12C104B1" w14:textId="77777777" w:rsidR="00E10ACD" w:rsidRPr="002D1CCE" w:rsidRDefault="00E10ACD" w:rsidP="002D1CCE">
            <w:pPr>
              <w:spacing w:after="150"/>
              <w:jc w:val="both"/>
              <w:rPr>
                <w:rFonts w:ascii="Times New Roman" w:eastAsia="Times New Roman" w:hAnsi="Times New Roman" w:cs="Times New Roman"/>
                <w:color w:val="222222"/>
                <w:sz w:val="24"/>
                <w:szCs w:val="24"/>
                <w:lang w:eastAsia="ru-RU"/>
              </w:rPr>
            </w:pPr>
          </w:p>
        </w:tc>
        <w:tc>
          <w:tcPr>
            <w:tcW w:w="1976" w:type="dxa"/>
            <w:vMerge/>
          </w:tcPr>
          <w:p w14:paraId="11DDAF81" w14:textId="77777777" w:rsidR="00E10ACD" w:rsidRPr="002D1CCE" w:rsidRDefault="00E10ACD" w:rsidP="002D1CCE">
            <w:pPr>
              <w:spacing w:after="150"/>
              <w:jc w:val="both"/>
              <w:rPr>
                <w:rFonts w:ascii="Times New Roman" w:eastAsia="Times New Roman" w:hAnsi="Times New Roman" w:cs="Times New Roman"/>
                <w:color w:val="222222"/>
                <w:sz w:val="24"/>
                <w:szCs w:val="24"/>
                <w:lang w:eastAsia="ru-RU"/>
              </w:rPr>
            </w:pPr>
          </w:p>
        </w:tc>
        <w:tc>
          <w:tcPr>
            <w:tcW w:w="5332" w:type="dxa"/>
          </w:tcPr>
          <w:p w14:paraId="00A299FF" w14:textId="04B2E064" w:rsidR="00E10ACD" w:rsidRPr="002D1CCE" w:rsidRDefault="00416486"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Оформление оглавления, заголовков, разделов, подразделов</w:t>
            </w:r>
          </w:p>
        </w:tc>
        <w:tc>
          <w:tcPr>
            <w:tcW w:w="1617" w:type="dxa"/>
          </w:tcPr>
          <w:p w14:paraId="78FA6C9A" w14:textId="260077F5" w:rsidR="00E10ACD" w:rsidRPr="002D1CCE" w:rsidRDefault="00433E67"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0-1</w:t>
            </w:r>
          </w:p>
        </w:tc>
      </w:tr>
      <w:tr w:rsidR="00E10ACD" w:rsidRPr="002D1CCE" w14:paraId="6BFF021E" w14:textId="77777777" w:rsidTr="00385BA5">
        <w:tc>
          <w:tcPr>
            <w:tcW w:w="703" w:type="dxa"/>
            <w:vMerge/>
          </w:tcPr>
          <w:p w14:paraId="440DA443" w14:textId="77777777" w:rsidR="00E10ACD" w:rsidRPr="002D1CCE" w:rsidRDefault="00E10ACD" w:rsidP="002D1CCE">
            <w:pPr>
              <w:spacing w:after="150"/>
              <w:jc w:val="both"/>
              <w:rPr>
                <w:rFonts w:ascii="Times New Roman" w:eastAsia="Times New Roman" w:hAnsi="Times New Roman" w:cs="Times New Roman"/>
                <w:color w:val="222222"/>
                <w:sz w:val="24"/>
                <w:szCs w:val="24"/>
                <w:lang w:eastAsia="ru-RU"/>
              </w:rPr>
            </w:pPr>
          </w:p>
        </w:tc>
        <w:tc>
          <w:tcPr>
            <w:tcW w:w="1976" w:type="dxa"/>
            <w:vMerge/>
          </w:tcPr>
          <w:p w14:paraId="5A638909" w14:textId="77777777" w:rsidR="00E10ACD" w:rsidRPr="002D1CCE" w:rsidRDefault="00E10ACD" w:rsidP="002D1CCE">
            <w:pPr>
              <w:spacing w:after="150"/>
              <w:jc w:val="both"/>
              <w:rPr>
                <w:rFonts w:ascii="Times New Roman" w:eastAsia="Times New Roman" w:hAnsi="Times New Roman" w:cs="Times New Roman"/>
                <w:color w:val="222222"/>
                <w:sz w:val="24"/>
                <w:szCs w:val="24"/>
                <w:lang w:eastAsia="ru-RU"/>
              </w:rPr>
            </w:pPr>
          </w:p>
        </w:tc>
        <w:tc>
          <w:tcPr>
            <w:tcW w:w="5332" w:type="dxa"/>
          </w:tcPr>
          <w:p w14:paraId="378D1149" w14:textId="33555717" w:rsidR="00E10ACD" w:rsidRPr="002D1CCE" w:rsidRDefault="00416486"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Оформление рисунков, графиков, таблиц, приложений</w:t>
            </w:r>
          </w:p>
        </w:tc>
        <w:tc>
          <w:tcPr>
            <w:tcW w:w="1617" w:type="dxa"/>
          </w:tcPr>
          <w:p w14:paraId="39DCF064" w14:textId="56355CD8" w:rsidR="00E10ACD" w:rsidRPr="002D1CCE" w:rsidRDefault="00433E67"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0-1</w:t>
            </w:r>
          </w:p>
        </w:tc>
      </w:tr>
      <w:tr w:rsidR="00E10ACD" w:rsidRPr="002D1CCE" w14:paraId="77A421DD" w14:textId="77777777" w:rsidTr="00385BA5">
        <w:tc>
          <w:tcPr>
            <w:tcW w:w="703" w:type="dxa"/>
            <w:vMerge/>
          </w:tcPr>
          <w:p w14:paraId="31013847" w14:textId="77777777" w:rsidR="00E10ACD" w:rsidRPr="002D1CCE" w:rsidRDefault="00E10ACD" w:rsidP="002D1CCE">
            <w:pPr>
              <w:spacing w:after="150"/>
              <w:jc w:val="both"/>
              <w:rPr>
                <w:rFonts w:ascii="Times New Roman" w:eastAsia="Times New Roman" w:hAnsi="Times New Roman" w:cs="Times New Roman"/>
                <w:color w:val="222222"/>
                <w:sz w:val="24"/>
                <w:szCs w:val="24"/>
                <w:lang w:eastAsia="ru-RU"/>
              </w:rPr>
            </w:pPr>
          </w:p>
        </w:tc>
        <w:tc>
          <w:tcPr>
            <w:tcW w:w="1976" w:type="dxa"/>
            <w:vMerge/>
          </w:tcPr>
          <w:p w14:paraId="16D8CD8B" w14:textId="77777777" w:rsidR="00E10ACD" w:rsidRPr="002D1CCE" w:rsidRDefault="00E10ACD" w:rsidP="002D1CCE">
            <w:pPr>
              <w:spacing w:after="150"/>
              <w:jc w:val="both"/>
              <w:rPr>
                <w:rFonts w:ascii="Times New Roman" w:eastAsia="Times New Roman" w:hAnsi="Times New Roman" w:cs="Times New Roman"/>
                <w:color w:val="222222"/>
                <w:sz w:val="24"/>
                <w:szCs w:val="24"/>
                <w:lang w:eastAsia="ru-RU"/>
              </w:rPr>
            </w:pPr>
          </w:p>
        </w:tc>
        <w:tc>
          <w:tcPr>
            <w:tcW w:w="5332" w:type="dxa"/>
          </w:tcPr>
          <w:p w14:paraId="1652077E" w14:textId="37510105" w:rsidR="00E10ACD" w:rsidRPr="002D1CCE" w:rsidRDefault="00433E67"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Оформление информационных источников</w:t>
            </w:r>
          </w:p>
        </w:tc>
        <w:tc>
          <w:tcPr>
            <w:tcW w:w="1617" w:type="dxa"/>
          </w:tcPr>
          <w:p w14:paraId="63F636E0" w14:textId="2E4A5E97" w:rsidR="00E10ACD" w:rsidRPr="002D1CCE" w:rsidRDefault="00433E67"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0-1</w:t>
            </w:r>
          </w:p>
        </w:tc>
      </w:tr>
      <w:tr w:rsidR="00E10ACD" w:rsidRPr="002D1CCE" w14:paraId="4E5D973C" w14:textId="77777777" w:rsidTr="00D23E50">
        <w:tc>
          <w:tcPr>
            <w:tcW w:w="8011" w:type="dxa"/>
            <w:gridSpan w:val="3"/>
          </w:tcPr>
          <w:p w14:paraId="3CFF5455" w14:textId="7D4DDD3B" w:rsidR="00E10ACD" w:rsidRPr="002D1CCE" w:rsidRDefault="00E10ACD"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Итого (максимальное количество баллов)</w:t>
            </w:r>
          </w:p>
        </w:tc>
        <w:tc>
          <w:tcPr>
            <w:tcW w:w="1617" w:type="dxa"/>
          </w:tcPr>
          <w:p w14:paraId="2A5307C3" w14:textId="6DFB4A05" w:rsidR="00E10ACD" w:rsidRPr="002D1CCE" w:rsidRDefault="00433E67" w:rsidP="002D1CCE">
            <w:pPr>
              <w:spacing w:after="15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24</w:t>
            </w:r>
          </w:p>
        </w:tc>
      </w:tr>
    </w:tbl>
    <w:p w14:paraId="41259C35" w14:textId="77777777" w:rsidR="002D1CCE" w:rsidRDefault="002D1CCE" w:rsidP="002D1CCE">
      <w:pPr>
        <w:spacing w:after="150" w:line="240" w:lineRule="auto"/>
        <w:jc w:val="both"/>
        <w:rPr>
          <w:rFonts w:ascii="Times New Roman" w:eastAsia="Times New Roman" w:hAnsi="Times New Roman" w:cs="Times New Roman"/>
          <w:color w:val="222222"/>
          <w:sz w:val="24"/>
          <w:szCs w:val="24"/>
          <w:lang w:eastAsia="ru-RU"/>
        </w:rPr>
      </w:pPr>
    </w:p>
    <w:p w14:paraId="5B2AE1A9" w14:textId="1037A0EF" w:rsidR="00385BA5" w:rsidRPr="002D1CCE" w:rsidRDefault="00E10ACD"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6.6. Полученные баллы переводятся в отметку в соответствии со следующими критериями:</w:t>
      </w:r>
    </w:p>
    <w:p w14:paraId="1A3003BD" w14:textId="73A96761" w:rsidR="00E10ACD" w:rsidRPr="002D1CCE" w:rsidRDefault="00E10ACD" w:rsidP="002D1CCE">
      <w:pPr>
        <w:pStyle w:val="a6"/>
        <w:numPr>
          <w:ilvl w:val="0"/>
          <w:numId w:val="20"/>
        </w:num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базовый уровень</w:t>
      </w:r>
      <w:r w:rsidR="002D1CCE">
        <w:rPr>
          <w:rFonts w:ascii="Times New Roman" w:eastAsia="Times New Roman" w:hAnsi="Times New Roman" w:cs="Times New Roman"/>
          <w:color w:val="222222"/>
          <w:sz w:val="24"/>
          <w:szCs w:val="24"/>
          <w:lang w:eastAsia="ru-RU"/>
        </w:rPr>
        <w:t>: -</w:t>
      </w:r>
      <w:r w:rsidRPr="002D1CCE">
        <w:rPr>
          <w:rFonts w:ascii="Times New Roman" w:eastAsia="Times New Roman" w:hAnsi="Times New Roman" w:cs="Times New Roman"/>
          <w:color w:val="222222"/>
          <w:sz w:val="24"/>
          <w:szCs w:val="24"/>
          <w:lang w:eastAsia="ru-RU"/>
        </w:rPr>
        <w:t xml:space="preserve"> 20-39 первичных баллов – отметка «удовлетворительно».</w:t>
      </w:r>
    </w:p>
    <w:p w14:paraId="05A4E690" w14:textId="721CCA30" w:rsidR="00E10ACD" w:rsidRPr="002D1CCE" w:rsidRDefault="00E10ACD" w:rsidP="002D1CCE">
      <w:pPr>
        <w:pStyle w:val="a6"/>
        <w:numPr>
          <w:ilvl w:val="0"/>
          <w:numId w:val="20"/>
        </w:num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повышенный уровень: - 40-59 первичных баллов – отметка «хорошо»; - 60-75 первичных баллов – отметка «отлично».</w:t>
      </w:r>
    </w:p>
    <w:p w14:paraId="5FE02180" w14:textId="0BC213AE" w:rsidR="009C50B3" w:rsidRPr="002D1CCE" w:rsidRDefault="009C50B3" w:rsidP="002D1CCE">
      <w:pPr>
        <w:pStyle w:val="a6"/>
        <w:spacing w:after="150" w:line="240" w:lineRule="auto"/>
        <w:jc w:val="both"/>
        <w:rPr>
          <w:rFonts w:ascii="Times New Roman" w:eastAsia="Times New Roman" w:hAnsi="Times New Roman" w:cs="Times New Roman"/>
          <w:color w:val="222222"/>
          <w:sz w:val="24"/>
          <w:szCs w:val="24"/>
          <w:lang w:eastAsia="ru-RU"/>
        </w:rPr>
      </w:pPr>
    </w:p>
    <w:p w14:paraId="09907D45" w14:textId="77777777" w:rsidR="00C10E72" w:rsidRPr="002D1CCE" w:rsidRDefault="009C50B3"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 xml:space="preserve">6.7. </w:t>
      </w:r>
      <w:r w:rsidR="00C10E72" w:rsidRPr="002D1CCE">
        <w:rPr>
          <w:rFonts w:ascii="Times New Roman" w:eastAsia="Times New Roman" w:hAnsi="Times New Roman" w:cs="Times New Roman"/>
          <w:color w:val="222222"/>
          <w:sz w:val="24"/>
          <w:szCs w:val="24"/>
          <w:lang w:eastAsia="ru-RU"/>
        </w:rPr>
        <w:t>Отметка за выполнение ИИП обучающегося среднего общего образования фиксируется:</w:t>
      </w:r>
    </w:p>
    <w:p w14:paraId="26FFE3D5" w14:textId="77777777" w:rsidR="00C10E72" w:rsidRPr="002D1CCE" w:rsidRDefault="00C10E72"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 в протоколе школьной аттестационной комиссии;</w:t>
      </w:r>
    </w:p>
    <w:p w14:paraId="220A783E" w14:textId="77777777" w:rsidR="00C10E72" w:rsidRPr="002D1CCE" w:rsidRDefault="00C10E72"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 в характеристике выпускника как уровень достижения метапредметных результатов освоения ООП СОО;</w:t>
      </w:r>
    </w:p>
    <w:p w14:paraId="31AC5AD4" w14:textId="77777777" w:rsidR="00C10E72" w:rsidRPr="002D1CCE" w:rsidRDefault="00C10E72"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 в распорядительном акте (приказе) по итогам защиты проектов.</w:t>
      </w:r>
    </w:p>
    <w:p w14:paraId="04F3D7E5" w14:textId="430981AC" w:rsidR="00847E7C" w:rsidRPr="002D1CCE" w:rsidRDefault="00C10E72"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6.8. Результат ИИП</w:t>
      </w:r>
      <w:r w:rsidR="00847E7C" w:rsidRPr="002D1CCE">
        <w:rPr>
          <w:rFonts w:ascii="Times New Roman" w:eastAsia="Times New Roman" w:hAnsi="Times New Roman" w:cs="Times New Roman"/>
          <w:color w:val="222222"/>
          <w:sz w:val="24"/>
          <w:szCs w:val="24"/>
          <w:lang w:eastAsia="ru-RU"/>
        </w:rPr>
        <w:t xml:space="preserve"> – необходимое условие для прин</w:t>
      </w:r>
      <w:r w:rsidR="001A5C2A" w:rsidRPr="002D1CCE">
        <w:rPr>
          <w:rFonts w:ascii="Times New Roman" w:eastAsia="Times New Roman" w:hAnsi="Times New Roman" w:cs="Times New Roman"/>
          <w:color w:val="222222"/>
          <w:sz w:val="24"/>
          <w:szCs w:val="24"/>
          <w:lang w:eastAsia="ru-RU"/>
        </w:rPr>
        <w:t>я</w:t>
      </w:r>
      <w:r w:rsidR="00847E7C" w:rsidRPr="002D1CCE">
        <w:rPr>
          <w:rFonts w:ascii="Times New Roman" w:eastAsia="Times New Roman" w:hAnsi="Times New Roman" w:cs="Times New Roman"/>
          <w:color w:val="222222"/>
          <w:sz w:val="24"/>
          <w:szCs w:val="24"/>
          <w:lang w:eastAsia="ru-RU"/>
        </w:rPr>
        <w:t>тия педагогическим советом решения о выдачи аттестата об СОО</w:t>
      </w:r>
    </w:p>
    <w:p w14:paraId="62D7F0D1" w14:textId="1055DA69" w:rsidR="00537683" w:rsidRPr="002D1CCE" w:rsidRDefault="00847E7C"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6.9.</w:t>
      </w:r>
      <w:r w:rsidR="00C10E72" w:rsidRPr="002D1CCE">
        <w:rPr>
          <w:rFonts w:ascii="Times New Roman" w:eastAsia="Times New Roman" w:hAnsi="Times New Roman" w:cs="Times New Roman"/>
          <w:color w:val="222222"/>
          <w:sz w:val="24"/>
          <w:szCs w:val="24"/>
          <w:lang w:eastAsia="ru-RU"/>
        </w:rPr>
        <w:t xml:space="preserve"> </w:t>
      </w:r>
      <w:r w:rsidR="009C50B3" w:rsidRPr="002D1CCE">
        <w:rPr>
          <w:rFonts w:ascii="Times New Roman" w:eastAsia="Times New Roman" w:hAnsi="Times New Roman" w:cs="Times New Roman"/>
          <w:color w:val="222222"/>
          <w:sz w:val="24"/>
          <w:szCs w:val="24"/>
          <w:lang w:eastAsia="ru-RU"/>
        </w:rPr>
        <w:t>Отметка за выполнение проекта</w:t>
      </w:r>
      <w:r w:rsidR="001A5C2A" w:rsidRPr="002D1CCE">
        <w:rPr>
          <w:rFonts w:ascii="Times New Roman" w:eastAsia="Times New Roman" w:hAnsi="Times New Roman" w:cs="Times New Roman"/>
          <w:color w:val="222222"/>
          <w:sz w:val="24"/>
          <w:szCs w:val="24"/>
          <w:lang w:eastAsia="ru-RU"/>
        </w:rPr>
        <w:t xml:space="preserve"> </w:t>
      </w:r>
      <w:r w:rsidR="009C50B3" w:rsidRPr="002D1CCE">
        <w:rPr>
          <w:rFonts w:ascii="Times New Roman" w:eastAsia="Times New Roman" w:hAnsi="Times New Roman" w:cs="Times New Roman"/>
          <w:color w:val="222222"/>
          <w:sz w:val="24"/>
          <w:szCs w:val="24"/>
          <w:lang w:eastAsia="ru-RU"/>
        </w:rPr>
        <w:t>выставляется в графу «Проектная деятельность» в классном журнале и личном деле.</w:t>
      </w:r>
    </w:p>
    <w:p w14:paraId="48A8969B" w14:textId="24BE4A9D" w:rsidR="007E3590" w:rsidRPr="002D1CCE" w:rsidRDefault="007E3590" w:rsidP="002D1CCE">
      <w:pPr>
        <w:spacing w:after="150" w:line="240" w:lineRule="auto"/>
        <w:jc w:val="both"/>
        <w:rPr>
          <w:rFonts w:ascii="Times New Roman" w:eastAsia="Times New Roman" w:hAnsi="Times New Roman" w:cs="Times New Roman"/>
          <w:b/>
          <w:bCs/>
          <w:color w:val="222222"/>
          <w:sz w:val="24"/>
          <w:szCs w:val="24"/>
          <w:lang w:eastAsia="ru-RU"/>
        </w:rPr>
      </w:pPr>
      <w:r w:rsidRPr="002D1CCE">
        <w:rPr>
          <w:rFonts w:ascii="Times New Roman" w:eastAsia="Times New Roman" w:hAnsi="Times New Roman" w:cs="Times New Roman"/>
          <w:b/>
          <w:bCs/>
          <w:color w:val="222222"/>
          <w:sz w:val="24"/>
          <w:szCs w:val="24"/>
          <w:lang w:eastAsia="ru-RU"/>
        </w:rPr>
        <w:t>7. Повторная защита проекта</w:t>
      </w:r>
    </w:p>
    <w:p w14:paraId="334139E2" w14:textId="3779DB3F" w:rsidR="007E3590" w:rsidRPr="002D1CCE" w:rsidRDefault="007E3590"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7.1 В случае неготовности проекта к защите, получения в сумме менее 5 баллов за проект (менее одного балла по каждому пяти критериев), обучающийся имеет право на повторную защиту проекта, дата которой назначается приказом директора ОУ. Повторная защита проводится не позднее, чем за месяц до начала ЕГЭ.</w:t>
      </w:r>
    </w:p>
    <w:p w14:paraId="58DCBF0D" w14:textId="43BD335C" w:rsidR="007E3590" w:rsidRPr="002D1CCE" w:rsidRDefault="007E3590"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7.2. В случае отсутствия обучающегося на защите проекта по уважительной причине, назначается резервный день защиты проекта, не позднее,</w:t>
      </w:r>
      <w:r w:rsidR="00F94413" w:rsidRPr="002D1CCE">
        <w:rPr>
          <w:rFonts w:ascii="Times New Roman" w:eastAsia="Times New Roman" w:hAnsi="Times New Roman" w:cs="Times New Roman"/>
          <w:color w:val="222222"/>
          <w:sz w:val="24"/>
          <w:szCs w:val="24"/>
          <w:lang w:eastAsia="ru-RU"/>
        </w:rPr>
        <w:t xml:space="preserve"> </w:t>
      </w:r>
      <w:r w:rsidRPr="002D1CCE">
        <w:rPr>
          <w:rFonts w:ascii="Times New Roman" w:eastAsia="Times New Roman" w:hAnsi="Times New Roman" w:cs="Times New Roman"/>
          <w:color w:val="222222"/>
          <w:sz w:val="24"/>
          <w:szCs w:val="24"/>
          <w:lang w:eastAsia="ru-RU"/>
        </w:rPr>
        <w:t>чем за месяц до начала ЕГЭ.</w:t>
      </w:r>
    </w:p>
    <w:p w14:paraId="16D61A2D" w14:textId="57D63512" w:rsidR="009C50B3" w:rsidRPr="002D1CCE" w:rsidRDefault="0078764D" w:rsidP="002D1CCE">
      <w:pPr>
        <w:spacing w:after="150" w:line="240" w:lineRule="auto"/>
        <w:jc w:val="both"/>
        <w:rPr>
          <w:rFonts w:ascii="Times New Roman" w:eastAsia="Times New Roman" w:hAnsi="Times New Roman" w:cs="Times New Roman"/>
          <w:b/>
          <w:bCs/>
          <w:color w:val="222222"/>
          <w:sz w:val="24"/>
          <w:szCs w:val="24"/>
          <w:lang w:eastAsia="ru-RU"/>
        </w:rPr>
      </w:pPr>
      <w:r w:rsidRPr="002D1CCE">
        <w:rPr>
          <w:rFonts w:ascii="Times New Roman" w:eastAsia="Times New Roman" w:hAnsi="Times New Roman" w:cs="Times New Roman"/>
          <w:b/>
          <w:bCs/>
          <w:color w:val="222222"/>
          <w:sz w:val="24"/>
          <w:szCs w:val="24"/>
          <w:lang w:eastAsia="ru-RU"/>
        </w:rPr>
        <w:t>8</w:t>
      </w:r>
      <w:r w:rsidR="009C50B3" w:rsidRPr="002D1CCE">
        <w:rPr>
          <w:rFonts w:ascii="Times New Roman" w:eastAsia="Times New Roman" w:hAnsi="Times New Roman" w:cs="Times New Roman"/>
          <w:b/>
          <w:bCs/>
          <w:color w:val="222222"/>
          <w:sz w:val="24"/>
          <w:szCs w:val="24"/>
          <w:lang w:eastAsia="ru-RU"/>
        </w:rPr>
        <w:t>. Права и обязанности участников индивидуального проекта.</w:t>
      </w:r>
    </w:p>
    <w:p w14:paraId="2EB6E1E0" w14:textId="66C8692D" w:rsidR="009C50B3" w:rsidRPr="002D1CCE" w:rsidRDefault="0078764D"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8</w:t>
      </w:r>
      <w:r w:rsidR="009C50B3" w:rsidRPr="002D1CCE">
        <w:rPr>
          <w:rFonts w:ascii="Times New Roman" w:eastAsia="Times New Roman" w:hAnsi="Times New Roman" w:cs="Times New Roman"/>
          <w:color w:val="222222"/>
          <w:sz w:val="24"/>
          <w:szCs w:val="24"/>
          <w:lang w:eastAsia="ru-RU"/>
        </w:rPr>
        <w:t>.1. Руководитель индивидуального проекта должен:</w:t>
      </w:r>
    </w:p>
    <w:p w14:paraId="39042AB0" w14:textId="77777777" w:rsidR="009C50B3" w:rsidRPr="002D1CCE" w:rsidRDefault="009C50B3" w:rsidP="002D1CCE">
      <w:pPr>
        <w:numPr>
          <w:ilvl w:val="0"/>
          <w:numId w:val="10"/>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совместно с обучающимся определить тему и план работы по индивидуальному проекту;</w:t>
      </w:r>
    </w:p>
    <w:p w14:paraId="6FE67362" w14:textId="77777777" w:rsidR="009C50B3" w:rsidRPr="002D1CCE" w:rsidRDefault="009C50B3" w:rsidP="002D1CCE">
      <w:pPr>
        <w:numPr>
          <w:ilvl w:val="0"/>
          <w:numId w:val="10"/>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совместно с обучающимся определить цель, этапы, сроки, методы работы, источники необходимой информации;</w:t>
      </w:r>
    </w:p>
    <w:p w14:paraId="76E56172" w14:textId="77777777" w:rsidR="009C50B3" w:rsidRPr="002D1CCE" w:rsidRDefault="009C50B3" w:rsidP="002D1CCE">
      <w:pPr>
        <w:numPr>
          <w:ilvl w:val="0"/>
          <w:numId w:val="10"/>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мотивировать обучающего на выполнение работы по индивидуальному проекту;</w:t>
      </w:r>
    </w:p>
    <w:p w14:paraId="58D85384" w14:textId="77777777" w:rsidR="009C50B3" w:rsidRPr="002D1CCE" w:rsidRDefault="009C50B3" w:rsidP="002D1CCE">
      <w:pPr>
        <w:numPr>
          <w:ilvl w:val="0"/>
          <w:numId w:val="10"/>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оказывать помощь обучающемуся по вопросам планирования, методики, формирования и представления результатов работы (исследования);</w:t>
      </w:r>
    </w:p>
    <w:p w14:paraId="7E08C797" w14:textId="77777777" w:rsidR="009C50B3" w:rsidRPr="002D1CCE" w:rsidRDefault="009C50B3" w:rsidP="002D1CCE">
      <w:pPr>
        <w:numPr>
          <w:ilvl w:val="0"/>
          <w:numId w:val="10"/>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контролировать выполнение обучающимся плана работы по выполнению индивидуального проекта.</w:t>
      </w:r>
    </w:p>
    <w:p w14:paraId="31DDE77D" w14:textId="5A0C0753" w:rsidR="009C50B3" w:rsidRPr="002D1CCE" w:rsidRDefault="0078764D"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lastRenderedPageBreak/>
        <w:t>8</w:t>
      </w:r>
      <w:r w:rsidR="009C50B3" w:rsidRPr="002D1CCE">
        <w:rPr>
          <w:rFonts w:ascii="Times New Roman" w:eastAsia="Times New Roman" w:hAnsi="Times New Roman" w:cs="Times New Roman"/>
          <w:color w:val="222222"/>
          <w:sz w:val="24"/>
          <w:szCs w:val="24"/>
          <w:lang w:eastAsia="ru-RU"/>
        </w:rPr>
        <w:t>.2. Руководитель индивидуального проекта имеет право:</w:t>
      </w:r>
    </w:p>
    <w:p w14:paraId="29067529" w14:textId="77777777" w:rsidR="009C50B3" w:rsidRPr="002D1CCE" w:rsidRDefault="009C50B3" w:rsidP="002D1CCE">
      <w:pPr>
        <w:numPr>
          <w:ilvl w:val="0"/>
          <w:numId w:val="11"/>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требовать от обучающегося своевременного и качественного выполнения работы;</w:t>
      </w:r>
    </w:p>
    <w:p w14:paraId="77C97C0F" w14:textId="77777777" w:rsidR="009C50B3" w:rsidRPr="002D1CCE" w:rsidRDefault="009C50B3" w:rsidP="002D1CCE">
      <w:pPr>
        <w:numPr>
          <w:ilvl w:val="0"/>
          <w:numId w:val="11"/>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использовать в своей работе имеющиеся в школе информационные ресурсы;</w:t>
      </w:r>
    </w:p>
    <w:p w14:paraId="07A9474F" w14:textId="77777777" w:rsidR="009C50B3" w:rsidRPr="002D1CCE" w:rsidRDefault="009C50B3" w:rsidP="002D1CCE">
      <w:pPr>
        <w:numPr>
          <w:ilvl w:val="0"/>
          <w:numId w:val="11"/>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обращаться к администрации школы в случае систематического несоблюдения сроков реализации плана индивидуального проекта.</w:t>
      </w:r>
    </w:p>
    <w:p w14:paraId="04215EEB" w14:textId="01E9050B" w:rsidR="009C50B3" w:rsidRPr="002D1CCE" w:rsidRDefault="0078764D"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8</w:t>
      </w:r>
      <w:r w:rsidR="009C50B3" w:rsidRPr="002D1CCE">
        <w:rPr>
          <w:rFonts w:ascii="Times New Roman" w:eastAsia="Times New Roman" w:hAnsi="Times New Roman" w:cs="Times New Roman"/>
          <w:color w:val="222222"/>
          <w:sz w:val="24"/>
          <w:szCs w:val="24"/>
          <w:lang w:eastAsia="ru-RU"/>
        </w:rPr>
        <w:t>.3. Обучающийся должен:</w:t>
      </w:r>
    </w:p>
    <w:p w14:paraId="0F432036" w14:textId="77777777" w:rsidR="009C50B3" w:rsidRPr="002D1CCE" w:rsidRDefault="009C50B3" w:rsidP="002D1CCE">
      <w:pPr>
        <w:numPr>
          <w:ilvl w:val="0"/>
          <w:numId w:val="12"/>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выбрать тему индивидуального проекта;</w:t>
      </w:r>
    </w:p>
    <w:p w14:paraId="1D376BFF" w14:textId="77777777" w:rsidR="009C50B3" w:rsidRPr="002D1CCE" w:rsidRDefault="009C50B3" w:rsidP="002D1CCE">
      <w:pPr>
        <w:numPr>
          <w:ilvl w:val="0"/>
          <w:numId w:val="12"/>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посещать консультации и занятия по индивидуальному проекту;</w:t>
      </w:r>
    </w:p>
    <w:p w14:paraId="7236C7D6" w14:textId="77777777" w:rsidR="009C50B3" w:rsidRPr="002D1CCE" w:rsidRDefault="009C50B3" w:rsidP="002D1CCE">
      <w:pPr>
        <w:numPr>
          <w:ilvl w:val="0"/>
          <w:numId w:val="12"/>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ответственно относиться к требованиям и рекомендациям руководителя индивидуального проекта;</w:t>
      </w:r>
    </w:p>
    <w:p w14:paraId="3A9D5168" w14:textId="77777777" w:rsidR="009C50B3" w:rsidRPr="002D1CCE" w:rsidRDefault="009C50B3" w:rsidP="002D1CCE">
      <w:pPr>
        <w:numPr>
          <w:ilvl w:val="0"/>
          <w:numId w:val="12"/>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подготовить публичный отчет о проделанной работе (провести защиту проекта).</w:t>
      </w:r>
    </w:p>
    <w:p w14:paraId="4048D594" w14:textId="558D05FB" w:rsidR="009C50B3" w:rsidRPr="002D1CCE" w:rsidRDefault="0078764D"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8</w:t>
      </w:r>
      <w:r w:rsidR="009C50B3" w:rsidRPr="002D1CCE">
        <w:rPr>
          <w:rFonts w:ascii="Times New Roman" w:eastAsia="Times New Roman" w:hAnsi="Times New Roman" w:cs="Times New Roman"/>
          <w:color w:val="222222"/>
          <w:sz w:val="24"/>
          <w:szCs w:val="24"/>
          <w:lang w:eastAsia="ru-RU"/>
        </w:rPr>
        <w:t>.4. Обучающийся имеет право:</w:t>
      </w:r>
    </w:p>
    <w:p w14:paraId="45365D97" w14:textId="77777777" w:rsidR="009C50B3" w:rsidRPr="002D1CCE" w:rsidRDefault="009C50B3" w:rsidP="002D1CCE">
      <w:pPr>
        <w:numPr>
          <w:ilvl w:val="0"/>
          <w:numId w:val="13"/>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получать консультации и информационную поддержку руководителя на любом этапе выполнения индивидуального проекта;</w:t>
      </w:r>
    </w:p>
    <w:p w14:paraId="51B146FE" w14:textId="77777777" w:rsidR="009C50B3" w:rsidRPr="002D1CCE" w:rsidRDefault="009C50B3" w:rsidP="002D1CCE">
      <w:pPr>
        <w:numPr>
          <w:ilvl w:val="0"/>
          <w:numId w:val="13"/>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использовать для выполнения индивидуального проекта ресурсы школы.</w:t>
      </w:r>
    </w:p>
    <w:p w14:paraId="18FD4FA6" w14:textId="00DAF8CD" w:rsidR="009C50B3" w:rsidRPr="002D1CCE" w:rsidRDefault="0078764D"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8</w:t>
      </w:r>
      <w:r w:rsidR="009C50B3" w:rsidRPr="002D1CCE">
        <w:rPr>
          <w:rFonts w:ascii="Times New Roman" w:eastAsia="Times New Roman" w:hAnsi="Times New Roman" w:cs="Times New Roman"/>
          <w:color w:val="222222"/>
          <w:sz w:val="24"/>
          <w:szCs w:val="24"/>
          <w:lang w:eastAsia="ru-RU"/>
        </w:rPr>
        <w:t>.5. Координатор проектной деятельности должен:</w:t>
      </w:r>
    </w:p>
    <w:p w14:paraId="48E550D2" w14:textId="77777777" w:rsidR="009C50B3" w:rsidRPr="002D1CCE" w:rsidRDefault="009C50B3" w:rsidP="002D1CCE">
      <w:pPr>
        <w:numPr>
          <w:ilvl w:val="0"/>
          <w:numId w:val="14"/>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давать необходимые разъяснения и консультации участникам процесса;</w:t>
      </w:r>
    </w:p>
    <w:p w14:paraId="205A6700" w14:textId="77777777" w:rsidR="009C50B3" w:rsidRPr="002D1CCE" w:rsidRDefault="009C50B3" w:rsidP="002D1CCE">
      <w:pPr>
        <w:numPr>
          <w:ilvl w:val="0"/>
          <w:numId w:val="14"/>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проводить разъяснительные лектории с обучающимися по подготовке и работе над проектом (при необходимости);</w:t>
      </w:r>
    </w:p>
    <w:p w14:paraId="472E3541" w14:textId="77777777" w:rsidR="009C50B3" w:rsidRPr="002D1CCE" w:rsidRDefault="009C50B3" w:rsidP="002D1CCE">
      <w:pPr>
        <w:numPr>
          <w:ilvl w:val="0"/>
          <w:numId w:val="14"/>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обеспечивать обучающихся и руководителей проектов методическими материалами;</w:t>
      </w:r>
    </w:p>
    <w:p w14:paraId="52BDD8AD" w14:textId="77777777" w:rsidR="009C50B3" w:rsidRPr="002D1CCE" w:rsidRDefault="009C50B3" w:rsidP="002D1CCE">
      <w:pPr>
        <w:numPr>
          <w:ilvl w:val="0"/>
          <w:numId w:val="14"/>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иметь общий список обучающихся и руководителей индивидуальных проектов;</w:t>
      </w:r>
    </w:p>
    <w:p w14:paraId="582E4B6C" w14:textId="77777777" w:rsidR="009C50B3" w:rsidRPr="002D1CCE" w:rsidRDefault="009C50B3" w:rsidP="002D1CCE">
      <w:pPr>
        <w:numPr>
          <w:ilvl w:val="0"/>
          <w:numId w:val="14"/>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организовать консультации и оказание методической помощи руководителям проектов в ходе выполнения работ;</w:t>
      </w:r>
    </w:p>
    <w:p w14:paraId="031061A1" w14:textId="77777777" w:rsidR="009C50B3" w:rsidRPr="002D1CCE" w:rsidRDefault="009C50B3" w:rsidP="002D1CCE">
      <w:pPr>
        <w:numPr>
          <w:ilvl w:val="0"/>
          <w:numId w:val="14"/>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организовать и провести итоговую публичную защиту индивидуальных проектов, составить график защиты проектов;</w:t>
      </w:r>
    </w:p>
    <w:p w14:paraId="267E067A" w14:textId="77777777" w:rsidR="009C50B3" w:rsidRPr="002D1CCE" w:rsidRDefault="009C50B3" w:rsidP="002D1CCE">
      <w:pPr>
        <w:numPr>
          <w:ilvl w:val="0"/>
          <w:numId w:val="14"/>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обеспечить положительное разрешение сложных ситуаций в ходе реализации индивидуальных проектных планов;</w:t>
      </w:r>
    </w:p>
    <w:p w14:paraId="4BCB3783" w14:textId="77777777" w:rsidR="009C50B3" w:rsidRPr="002D1CCE" w:rsidRDefault="009C50B3" w:rsidP="002D1CCE">
      <w:pPr>
        <w:numPr>
          <w:ilvl w:val="0"/>
          <w:numId w:val="14"/>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своевременно размещать и обновлять информацию по проектной деятельности на стенде;</w:t>
      </w:r>
    </w:p>
    <w:p w14:paraId="4E1D681E" w14:textId="77777777" w:rsidR="009C50B3" w:rsidRPr="002D1CCE" w:rsidRDefault="009C50B3" w:rsidP="002D1CCE">
      <w:pPr>
        <w:numPr>
          <w:ilvl w:val="0"/>
          <w:numId w:val="14"/>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вести необходимую сопроводительную и отчетную документацию по проектной деятельности.</w:t>
      </w:r>
    </w:p>
    <w:p w14:paraId="59302455" w14:textId="4642F0F4" w:rsidR="009C50B3" w:rsidRPr="002D1CCE" w:rsidRDefault="0078764D"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8</w:t>
      </w:r>
      <w:r w:rsidR="009C50B3" w:rsidRPr="002D1CCE">
        <w:rPr>
          <w:rFonts w:ascii="Times New Roman" w:eastAsia="Times New Roman" w:hAnsi="Times New Roman" w:cs="Times New Roman"/>
          <w:color w:val="222222"/>
          <w:sz w:val="24"/>
          <w:szCs w:val="24"/>
          <w:lang w:eastAsia="ru-RU"/>
        </w:rPr>
        <w:t>.6. Координатор проектной деятельности имеет право:</w:t>
      </w:r>
    </w:p>
    <w:p w14:paraId="26EEBE20" w14:textId="77777777" w:rsidR="009C50B3" w:rsidRPr="002D1CCE" w:rsidRDefault="009C50B3" w:rsidP="002D1CCE">
      <w:pPr>
        <w:numPr>
          <w:ilvl w:val="0"/>
          <w:numId w:val="15"/>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контролировать организацию условий, необходимых для проектной деятельности обучающихся (помещения, доступ к мультимедийной технике, установка программного обеспечения и т. д.);</w:t>
      </w:r>
    </w:p>
    <w:p w14:paraId="3000A506" w14:textId="77777777" w:rsidR="009C50B3" w:rsidRPr="002D1CCE" w:rsidRDefault="009C50B3" w:rsidP="002D1CCE">
      <w:pPr>
        <w:numPr>
          <w:ilvl w:val="0"/>
          <w:numId w:val="15"/>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осуществлять мониторинг своевременности выполнения этапов проектов;</w:t>
      </w:r>
    </w:p>
    <w:p w14:paraId="23C79107" w14:textId="77777777" w:rsidR="009C50B3" w:rsidRPr="002D1CCE" w:rsidRDefault="009C50B3" w:rsidP="002D1CCE">
      <w:pPr>
        <w:numPr>
          <w:ilvl w:val="0"/>
          <w:numId w:val="15"/>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осуществлять мониторинг своевременности и правильности оформления проектов: проектной документации и всех проектных материалов для их сдачи;</w:t>
      </w:r>
    </w:p>
    <w:p w14:paraId="3A1375B6" w14:textId="77777777" w:rsidR="009C50B3" w:rsidRPr="002D1CCE" w:rsidRDefault="009C50B3" w:rsidP="002D1CCE">
      <w:pPr>
        <w:numPr>
          <w:ilvl w:val="0"/>
          <w:numId w:val="15"/>
        </w:numPr>
        <w:spacing w:after="0" w:line="240" w:lineRule="auto"/>
        <w:ind w:left="270"/>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при необходимости организовать независимую экспертную оценку содержательного уровня проекта и хода проектного процесса в целом.</w:t>
      </w:r>
    </w:p>
    <w:p w14:paraId="17979B7D" w14:textId="78C3A463" w:rsidR="009C50B3" w:rsidRPr="002D1CCE" w:rsidRDefault="0078764D" w:rsidP="002D1CCE">
      <w:pPr>
        <w:spacing w:after="150" w:line="240" w:lineRule="auto"/>
        <w:jc w:val="both"/>
        <w:rPr>
          <w:rFonts w:ascii="Times New Roman" w:eastAsia="Times New Roman" w:hAnsi="Times New Roman" w:cs="Times New Roman"/>
          <w:b/>
          <w:bCs/>
          <w:color w:val="222222"/>
          <w:sz w:val="24"/>
          <w:szCs w:val="24"/>
          <w:lang w:eastAsia="ru-RU"/>
        </w:rPr>
      </w:pPr>
      <w:r w:rsidRPr="002D1CCE">
        <w:rPr>
          <w:rFonts w:ascii="Times New Roman" w:eastAsia="Times New Roman" w:hAnsi="Times New Roman" w:cs="Times New Roman"/>
          <w:b/>
          <w:bCs/>
          <w:color w:val="222222"/>
          <w:sz w:val="24"/>
          <w:szCs w:val="24"/>
          <w:lang w:eastAsia="ru-RU"/>
        </w:rPr>
        <w:t>9</w:t>
      </w:r>
      <w:r w:rsidR="009C50B3" w:rsidRPr="002D1CCE">
        <w:rPr>
          <w:rFonts w:ascii="Times New Roman" w:eastAsia="Times New Roman" w:hAnsi="Times New Roman" w:cs="Times New Roman"/>
          <w:b/>
          <w:bCs/>
          <w:color w:val="222222"/>
          <w:sz w:val="24"/>
          <w:szCs w:val="24"/>
          <w:lang w:eastAsia="ru-RU"/>
        </w:rPr>
        <w:t>. Документация по индивидуальному проекту</w:t>
      </w:r>
    </w:p>
    <w:p w14:paraId="2E34D21E" w14:textId="1C51E501" w:rsidR="009C50B3" w:rsidRPr="002D1CCE" w:rsidRDefault="0078764D"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9</w:t>
      </w:r>
      <w:r w:rsidR="009C50B3" w:rsidRPr="002D1CCE">
        <w:rPr>
          <w:rFonts w:ascii="Times New Roman" w:eastAsia="Times New Roman" w:hAnsi="Times New Roman" w:cs="Times New Roman"/>
          <w:color w:val="222222"/>
          <w:sz w:val="24"/>
          <w:szCs w:val="24"/>
          <w:lang w:eastAsia="ru-RU"/>
        </w:rPr>
        <w:t>.1. Для каждого обучающегося руководитель проекта составляет индивидуальный план выполнения проекта (приложение</w:t>
      </w:r>
      <w:r w:rsidR="00C911DB">
        <w:rPr>
          <w:rFonts w:ascii="Times New Roman" w:eastAsia="Times New Roman" w:hAnsi="Times New Roman" w:cs="Times New Roman"/>
          <w:color w:val="222222"/>
          <w:sz w:val="24"/>
          <w:szCs w:val="24"/>
          <w:lang w:eastAsia="ru-RU"/>
        </w:rPr>
        <w:t>1</w:t>
      </w:r>
      <w:r w:rsidR="009C50B3" w:rsidRPr="002D1CCE">
        <w:rPr>
          <w:rFonts w:ascii="Times New Roman" w:eastAsia="Times New Roman" w:hAnsi="Times New Roman" w:cs="Times New Roman"/>
          <w:color w:val="222222"/>
          <w:sz w:val="24"/>
          <w:szCs w:val="24"/>
          <w:lang w:eastAsia="ru-RU"/>
        </w:rPr>
        <w:t>).</w:t>
      </w:r>
    </w:p>
    <w:p w14:paraId="3B6D9C38" w14:textId="7F4BED3B" w:rsidR="009C50B3" w:rsidRPr="002D1CCE" w:rsidRDefault="0078764D" w:rsidP="002D1CCE">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9</w:t>
      </w:r>
      <w:r w:rsidR="009C50B3" w:rsidRPr="002D1CCE">
        <w:rPr>
          <w:rFonts w:ascii="Times New Roman" w:eastAsia="Times New Roman" w:hAnsi="Times New Roman" w:cs="Times New Roman"/>
          <w:color w:val="222222"/>
          <w:sz w:val="24"/>
          <w:szCs w:val="24"/>
          <w:lang w:eastAsia="ru-RU"/>
        </w:rPr>
        <w:t>.2. Классный руководитель составляет и своевременно заполняет сводную ведомость по всему классу (приложение </w:t>
      </w:r>
      <w:r w:rsidR="00E3366C" w:rsidRPr="002D1CCE">
        <w:rPr>
          <w:rFonts w:ascii="Times New Roman" w:eastAsia="Times New Roman" w:hAnsi="Times New Roman" w:cs="Times New Roman"/>
          <w:color w:val="222222"/>
          <w:sz w:val="24"/>
          <w:szCs w:val="24"/>
          <w:lang w:eastAsia="ru-RU"/>
        </w:rPr>
        <w:t>2</w:t>
      </w:r>
      <w:r w:rsidR="009C50B3" w:rsidRPr="002D1CCE">
        <w:rPr>
          <w:rFonts w:ascii="Times New Roman" w:eastAsia="Times New Roman" w:hAnsi="Times New Roman" w:cs="Times New Roman"/>
          <w:color w:val="222222"/>
          <w:sz w:val="24"/>
          <w:szCs w:val="24"/>
          <w:lang w:eastAsia="ru-RU"/>
        </w:rPr>
        <w:t>).</w:t>
      </w:r>
    </w:p>
    <w:p w14:paraId="68AE4BC4" w14:textId="783EF717" w:rsidR="000366AE" w:rsidRPr="00EB7E42" w:rsidRDefault="0078764D" w:rsidP="008B495C">
      <w:pPr>
        <w:spacing w:after="150" w:line="240" w:lineRule="auto"/>
        <w:jc w:val="both"/>
        <w:rPr>
          <w:rFonts w:ascii="Times New Roman" w:eastAsia="Times New Roman" w:hAnsi="Times New Roman" w:cs="Times New Roman"/>
          <w:color w:val="222222"/>
          <w:sz w:val="24"/>
          <w:szCs w:val="24"/>
          <w:lang w:eastAsia="ru-RU"/>
        </w:rPr>
      </w:pPr>
      <w:r w:rsidRPr="002D1CCE">
        <w:rPr>
          <w:rFonts w:ascii="Times New Roman" w:eastAsia="Times New Roman" w:hAnsi="Times New Roman" w:cs="Times New Roman"/>
          <w:color w:val="222222"/>
          <w:sz w:val="24"/>
          <w:szCs w:val="24"/>
          <w:lang w:eastAsia="ru-RU"/>
        </w:rPr>
        <w:t>9</w:t>
      </w:r>
      <w:r w:rsidR="009C50B3" w:rsidRPr="002D1CCE">
        <w:rPr>
          <w:rFonts w:ascii="Times New Roman" w:eastAsia="Times New Roman" w:hAnsi="Times New Roman" w:cs="Times New Roman"/>
          <w:color w:val="222222"/>
          <w:sz w:val="24"/>
          <w:szCs w:val="24"/>
          <w:lang w:eastAsia="ru-RU"/>
        </w:rPr>
        <w:t>.3. Координатор проектной деятельности составляет сводную ведомость индивидуальных проектов (приложение </w:t>
      </w:r>
      <w:r w:rsidR="00E3366C" w:rsidRPr="002D1CCE">
        <w:rPr>
          <w:rFonts w:ascii="Times New Roman" w:eastAsia="Times New Roman" w:hAnsi="Times New Roman" w:cs="Times New Roman"/>
          <w:color w:val="222222"/>
          <w:sz w:val="24"/>
          <w:szCs w:val="24"/>
          <w:lang w:eastAsia="ru-RU"/>
        </w:rPr>
        <w:t>3</w:t>
      </w:r>
      <w:r w:rsidR="009C50B3" w:rsidRPr="002D1CCE">
        <w:rPr>
          <w:rFonts w:ascii="Times New Roman" w:eastAsia="Times New Roman" w:hAnsi="Times New Roman" w:cs="Times New Roman"/>
          <w:color w:val="222222"/>
          <w:sz w:val="24"/>
          <w:szCs w:val="24"/>
          <w:lang w:eastAsia="ru-RU"/>
        </w:rPr>
        <w:t>), контролирует ход подготовки проектов в рамках мероприятий по внутришкольному конт</w:t>
      </w:r>
    </w:p>
    <w:p w14:paraId="5B7DF254" w14:textId="78C2EA95" w:rsidR="00491F43" w:rsidRPr="00E118BF" w:rsidRDefault="000B7868" w:rsidP="008B495C">
      <w:pPr>
        <w:spacing w:after="150" w:line="240" w:lineRule="auto"/>
        <w:jc w:val="both"/>
        <w:rPr>
          <w:rFonts w:ascii="Times New Roman" w:eastAsia="Times New Roman" w:hAnsi="Times New Roman" w:cs="Times New Roman"/>
          <w:color w:val="222222"/>
          <w:sz w:val="24"/>
          <w:szCs w:val="24"/>
          <w:lang w:eastAsia="ru-RU"/>
        </w:rPr>
      </w:pPr>
      <w:r w:rsidRPr="00E118BF">
        <w:rPr>
          <w:rFonts w:ascii="Times New Roman" w:eastAsia="Times New Roman" w:hAnsi="Times New Roman" w:cs="Times New Roman"/>
          <w:color w:val="222222"/>
          <w:sz w:val="24"/>
          <w:szCs w:val="24"/>
          <w:lang w:eastAsia="ru-RU"/>
        </w:rPr>
        <w:lastRenderedPageBreak/>
        <w:t xml:space="preserve">                                                           </w:t>
      </w:r>
      <w:r w:rsidR="007E3590" w:rsidRPr="00E118BF">
        <w:rPr>
          <w:rFonts w:ascii="Times New Roman" w:eastAsia="Times New Roman" w:hAnsi="Times New Roman" w:cs="Times New Roman"/>
          <w:color w:val="222222"/>
          <w:sz w:val="24"/>
          <w:szCs w:val="24"/>
          <w:lang w:eastAsia="ru-RU"/>
        </w:rPr>
        <w:t xml:space="preserve">                  </w:t>
      </w:r>
      <w:r w:rsidRPr="00E118BF">
        <w:rPr>
          <w:rFonts w:ascii="Times New Roman" w:eastAsia="Times New Roman" w:hAnsi="Times New Roman" w:cs="Times New Roman"/>
          <w:color w:val="222222"/>
          <w:sz w:val="24"/>
          <w:szCs w:val="24"/>
          <w:lang w:eastAsia="ru-RU"/>
        </w:rPr>
        <w:t xml:space="preserve"> </w:t>
      </w:r>
      <w:r w:rsidR="00442A0B">
        <w:rPr>
          <w:rFonts w:ascii="Times New Roman" w:eastAsia="Times New Roman" w:hAnsi="Times New Roman" w:cs="Times New Roman"/>
          <w:color w:val="222222"/>
          <w:sz w:val="24"/>
          <w:szCs w:val="24"/>
          <w:lang w:eastAsia="ru-RU"/>
        </w:rPr>
        <w:t xml:space="preserve">               </w:t>
      </w:r>
      <w:r w:rsidRPr="00E118BF">
        <w:rPr>
          <w:rFonts w:ascii="Times New Roman" w:eastAsia="Times New Roman" w:hAnsi="Times New Roman" w:cs="Times New Roman"/>
          <w:color w:val="222222"/>
          <w:sz w:val="24"/>
          <w:szCs w:val="24"/>
          <w:lang w:eastAsia="ru-RU"/>
        </w:rPr>
        <w:t xml:space="preserve">                                                                                    </w:t>
      </w:r>
    </w:p>
    <w:p w14:paraId="0CA27E46" w14:textId="17BC3EBB" w:rsidR="009C50B3" w:rsidRPr="000366AE" w:rsidRDefault="00442A0B" w:rsidP="000366AE">
      <w:pPr>
        <w:spacing w:after="15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00BE3F1E">
        <w:rPr>
          <w:rFonts w:ascii="Times New Roman" w:eastAsia="Times New Roman" w:hAnsi="Times New Roman" w:cs="Times New Roman"/>
          <w:color w:val="222222"/>
          <w:sz w:val="24"/>
          <w:szCs w:val="24"/>
          <w:lang w:eastAsia="ru-RU"/>
        </w:rPr>
        <w:t xml:space="preserve">                       </w:t>
      </w:r>
      <w:r w:rsidR="009C50B3" w:rsidRPr="00E118BF">
        <w:rPr>
          <w:rFonts w:ascii="Times New Roman" w:eastAsia="Times New Roman" w:hAnsi="Times New Roman" w:cs="Times New Roman"/>
          <w:color w:val="222222"/>
          <w:sz w:val="24"/>
          <w:szCs w:val="24"/>
          <w:lang w:eastAsia="ru-RU"/>
        </w:rPr>
        <w:t>Приложение </w:t>
      </w:r>
      <w:r>
        <w:rPr>
          <w:rFonts w:ascii="Times New Roman" w:eastAsia="Times New Roman" w:hAnsi="Times New Roman" w:cs="Times New Roman"/>
          <w:color w:val="222222"/>
          <w:sz w:val="24"/>
          <w:szCs w:val="24"/>
          <w:lang w:eastAsia="ru-RU"/>
        </w:rPr>
        <w:t>1</w:t>
      </w:r>
    </w:p>
    <w:p w14:paraId="50D30823" w14:textId="77777777" w:rsidR="009C50B3" w:rsidRPr="00E118BF" w:rsidRDefault="009C50B3" w:rsidP="008B495C">
      <w:pPr>
        <w:spacing w:after="150" w:line="240" w:lineRule="auto"/>
        <w:jc w:val="both"/>
        <w:rPr>
          <w:rFonts w:ascii="Times New Roman" w:eastAsia="Times New Roman" w:hAnsi="Times New Roman" w:cs="Times New Roman"/>
          <w:color w:val="222222"/>
          <w:sz w:val="24"/>
          <w:szCs w:val="24"/>
          <w:lang w:eastAsia="ru-RU"/>
        </w:rPr>
      </w:pPr>
      <w:r w:rsidRPr="00E118BF">
        <w:rPr>
          <w:rFonts w:ascii="Times New Roman" w:eastAsia="Times New Roman" w:hAnsi="Times New Roman" w:cs="Times New Roman"/>
          <w:b/>
          <w:bCs/>
          <w:color w:val="222222"/>
          <w:sz w:val="24"/>
          <w:szCs w:val="24"/>
          <w:lang w:eastAsia="ru-RU"/>
        </w:rPr>
        <w:t>Индивидуальный план выполнения индивидуального проекта обучающегося</w:t>
      </w:r>
      <w:r w:rsidRPr="00E118BF">
        <w:rPr>
          <w:rFonts w:ascii="Times New Roman" w:eastAsia="Times New Roman" w:hAnsi="Times New Roman" w:cs="Times New Roman"/>
          <w:color w:val="222222"/>
          <w:sz w:val="24"/>
          <w:szCs w:val="24"/>
          <w:lang w:eastAsia="ru-RU"/>
        </w:rPr>
        <w:t> </w:t>
      </w:r>
    </w:p>
    <w:tbl>
      <w:tblPr>
        <w:tblW w:w="5000" w:type="pct"/>
        <w:jc w:val="center"/>
        <w:tblCellMar>
          <w:top w:w="15" w:type="dxa"/>
          <w:left w:w="15" w:type="dxa"/>
          <w:bottom w:w="15" w:type="dxa"/>
          <w:right w:w="15" w:type="dxa"/>
        </w:tblCellMar>
        <w:tblLook w:val="04A0" w:firstRow="1" w:lastRow="0" w:firstColumn="1" w:lastColumn="0" w:noHBand="0" w:noVBand="1"/>
      </w:tblPr>
      <w:tblGrid>
        <w:gridCol w:w="1802"/>
        <w:gridCol w:w="2859"/>
        <w:gridCol w:w="1763"/>
        <w:gridCol w:w="1491"/>
        <w:gridCol w:w="1707"/>
      </w:tblGrid>
      <w:tr w:rsidR="009C50B3" w:rsidRPr="00E118BF" w14:paraId="218562C1" w14:textId="77777777" w:rsidTr="009C50B3">
        <w:trPr>
          <w:jc w:val="center"/>
        </w:trPr>
        <w:tc>
          <w:tcPr>
            <w:tcW w:w="14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AEC1635"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b/>
                <w:bCs/>
                <w:sz w:val="24"/>
                <w:szCs w:val="24"/>
                <w:lang w:eastAsia="ru-RU"/>
              </w:rPr>
              <w:t>Этапы</w:t>
            </w:r>
          </w:p>
        </w:tc>
        <w:tc>
          <w:tcPr>
            <w:tcW w:w="4920"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5E1CD3E2" w14:textId="68F4AB74" w:rsidR="009C50B3" w:rsidRPr="00E118BF" w:rsidRDefault="009C50B3" w:rsidP="008B495C">
            <w:pPr>
              <w:spacing w:after="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b/>
                <w:bCs/>
                <w:sz w:val="24"/>
                <w:szCs w:val="24"/>
                <w:lang w:eastAsia="ru-RU"/>
              </w:rPr>
              <w:t>Виды деятельности</w:t>
            </w:r>
          </w:p>
        </w:tc>
        <w:tc>
          <w:tcPr>
            <w:tcW w:w="2160"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12F95CC5"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b/>
                <w:bCs/>
                <w:sz w:val="24"/>
                <w:szCs w:val="24"/>
                <w:lang w:eastAsia="ru-RU"/>
              </w:rPr>
              <w:t>Планируемая дата исполнения</w:t>
            </w:r>
          </w:p>
        </w:tc>
        <w:tc>
          <w:tcPr>
            <w:tcW w:w="1605"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0368B8FA" w14:textId="77777777" w:rsidR="009C50B3" w:rsidRPr="00E118BF" w:rsidRDefault="009C50B3" w:rsidP="008B495C">
            <w:pPr>
              <w:spacing w:after="150" w:line="255" w:lineRule="atLeast"/>
              <w:jc w:val="both"/>
              <w:rPr>
                <w:rFonts w:ascii="Times New Roman" w:eastAsia="Times New Roman" w:hAnsi="Times New Roman" w:cs="Times New Roman"/>
                <w:b/>
                <w:bCs/>
                <w:sz w:val="24"/>
                <w:szCs w:val="24"/>
                <w:lang w:eastAsia="ru-RU"/>
              </w:rPr>
            </w:pPr>
            <w:r w:rsidRPr="00E118BF">
              <w:rPr>
                <w:rFonts w:ascii="Times New Roman" w:eastAsia="Times New Roman" w:hAnsi="Times New Roman" w:cs="Times New Roman"/>
                <w:b/>
                <w:bCs/>
                <w:sz w:val="24"/>
                <w:szCs w:val="24"/>
                <w:lang w:eastAsia="ru-RU"/>
              </w:rPr>
              <w:t>Дата</w:t>
            </w:r>
          </w:p>
          <w:p w14:paraId="638D0644" w14:textId="2A6111CD" w:rsidR="009C50B3" w:rsidRPr="00E118BF" w:rsidRDefault="009C50B3" w:rsidP="008B495C">
            <w:pPr>
              <w:spacing w:after="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b/>
                <w:bCs/>
                <w:sz w:val="24"/>
                <w:szCs w:val="24"/>
                <w:lang w:eastAsia="ru-RU"/>
              </w:rPr>
              <w:t>фактически</w:t>
            </w:r>
          </w:p>
        </w:tc>
        <w:tc>
          <w:tcPr>
            <w:tcW w:w="1860"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3436486E"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b/>
                <w:bCs/>
                <w:sz w:val="24"/>
                <w:szCs w:val="24"/>
                <w:lang w:eastAsia="ru-RU"/>
              </w:rPr>
              <w:t>Подпись руководителя</w:t>
            </w:r>
          </w:p>
        </w:tc>
      </w:tr>
      <w:tr w:rsidR="009C50B3" w:rsidRPr="00E118BF" w14:paraId="0AA7BCC4" w14:textId="77777777" w:rsidTr="009C50B3">
        <w:trPr>
          <w:jc w:val="center"/>
        </w:trPr>
        <w:tc>
          <w:tcPr>
            <w:tcW w:w="1410"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14:paraId="152A41D6"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Подготовка</w:t>
            </w:r>
          </w:p>
        </w:tc>
        <w:tc>
          <w:tcPr>
            <w:tcW w:w="4920" w:type="dxa"/>
            <w:tcBorders>
              <w:bottom w:val="single" w:sz="6" w:space="0" w:color="222222"/>
              <w:right w:val="single" w:sz="6" w:space="0" w:color="222222"/>
            </w:tcBorders>
            <w:tcMar>
              <w:top w:w="75" w:type="dxa"/>
              <w:left w:w="75" w:type="dxa"/>
              <w:bottom w:w="75" w:type="dxa"/>
              <w:right w:w="75" w:type="dxa"/>
            </w:tcMar>
            <w:hideMark/>
          </w:tcPr>
          <w:p w14:paraId="112C594E"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Выбор темы учебного проекта и тем исследований обучающихся.</w:t>
            </w:r>
          </w:p>
          <w:p w14:paraId="6D6ABF67"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Разработка основополагающего вопроса и проблемных вопросов учебной темы</w:t>
            </w:r>
          </w:p>
        </w:tc>
        <w:tc>
          <w:tcPr>
            <w:tcW w:w="2160" w:type="dxa"/>
            <w:tcBorders>
              <w:bottom w:val="single" w:sz="6" w:space="0" w:color="222222"/>
              <w:right w:val="single" w:sz="6" w:space="0" w:color="222222"/>
            </w:tcBorders>
            <w:tcMar>
              <w:top w:w="75" w:type="dxa"/>
              <w:left w:w="75" w:type="dxa"/>
              <w:bottom w:w="75" w:type="dxa"/>
              <w:right w:w="75" w:type="dxa"/>
            </w:tcMar>
            <w:hideMark/>
          </w:tcPr>
          <w:p w14:paraId="333DC9DB"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c>
          <w:tcPr>
            <w:tcW w:w="1605" w:type="dxa"/>
            <w:tcBorders>
              <w:bottom w:val="single" w:sz="6" w:space="0" w:color="222222"/>
              <w:right w:val="single" w:sz="6" w:space="0" w:color="222222"/>
            </w:tcBorders>
            <w:tcMar>
              <w:top w:w="75" w:type="dxa"/>
              <w:left w:w="75" w:type="dxa"/>
              <w:bottom w:w="75" w:type="dxa"/>
              <w:right w:w="75" w:type="dxa"/>
            </w:tcMar>
            <w:hideMark/>
          </w:tcPr>
          <w:p w14:paraId="64759EB6"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c>
          <w:tcPr>
            <w:tcW w:w="1860" w:type="dxa"/>
            <w:tcBorders>
              <w:bottom w:val="single" w:sz="6" w:space="0" w:color="222222"/>
              <w:right w:val="single" w:sz="6" w:space="0" w:color="222222"/>
            </w:tcBorders>
            <w:tcMar>
              <w:top w:w="75" w:type="dxa"/>
              <w:left w:w="75" w:type="dxa"/>
              <w:bottom w:w="75" w:type="dxa"/>
              <w:right w:w="75" w:type="dxa"/>
            </w:tcMar>
            <w:hideMark/>
          </w:tcPr>
          <w:p w14:paraId="0F56A940"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r>
      <w:tr w:rsidR="009C50B3" w:rsidRPr="00E118BF" w14:paraId="4A936939" w14:textId="77777777" w:rsidTr="009C50B3">
        <w:trPr>
          <w:jc w:val="center"/>
        </w:trPr>
        <w:tc>
          <w:tcPr>
            <w:tcW w:w="1410"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14:paraId="60016DBD"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Планирование</w:t>
            </w:r>
          </w:p>
        </w:tc>
        <w:tc>
          <w:tcPr>
            <w:tcW w:w="4920" w:type="dxa"/>
            <w:tcBorders>
              <w:bottom w:val="single" w:sz="6" w:space="0" w:color="222222"/>
              <w:right w:val="single" w:sz="6" w:space="0" w:color="222222"/>
            </w:tcBorders>
            <w:tcMar>
              <w:top w:w="75" w:type="dxa"/>
              <w:left w:w="75" w:type="dxa"/>
              <w:bottom w:w="75" w:type="dxa"/>
              <w:right w:w="75" w:type="dxa"/>
            </w:tcMar>
            <w:hideMark/>
          </w:tcPr>
          <w:p w14:paraId="31DBD0E4"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Формулировка задач, которые следует решить.</w:t>
            </w:r>
          </w:p>
          <w:p w14:paraId="58E97D83"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Выбор средств и методов решения задач.</w:t>
            </w:r>
          </w:p>
          <w:p w14:paraId="1080FDC2"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Определение последовательности и сроков работ</w:t>
            </w:r>
          </w:p>
        </w:tc>
        <w:tc>
          <w:tcPr>
            <w:tcW w:w="2160" w:type="dxa"/>
            <w:tcBorders>
              <w:bottom w:val="single" w:sz="6" w:space="0" w:color="222222"/>
              <w:right w:val="single" w:sz="6" w:space="0" w:color="222222"/>
            </w:tcBorders>
            <w:tcMar>
              <w:top w:w="75" w:type="dxa"/>
              <w:left w:w="75" w:type="dxa"/>
              <w:bottom w:w="75" w:type="dxa"/>
              <w:right w:w="75" w:type="dxa"/>
            </w:tcMar>
            <w:hideMark/>
          </w:tcPr>
          <w:p w14:paraId="3F93B5EC"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c>
          <w:tcPr>
            <w:tcW w:w="1605" w:type="dxa"/>
            <w:tcBorders>
              <w:bottom w:val="single" w:sz="6" w:space="0" w:color="222222"/>
              <w:right w:val="single" w:sz="6" w:space="0" w:color="222222"/>
            </w:tcBorders>
            <w:tcMar>
              <w:top w:w="75" w:type="dxa"/>
              <w:left w:w="75" w:type="dxa"/>
              <w:bottom w:w="75" w:type="dxa"/>
              <w:right w:w="75" w:type="dxa"/>
            </w:tcMar>
            <w:hideMark/>
          </w:tcPr>
          <w:p w14:paraId="20B6EC4A"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c>
          <w:tcPr>
            <w:tcW w:w="1860" w:type="dxa"/>
            <w:tcBorders>
              <w:bottom w:val="single" w:sz="6" w:space="0" w:color="222222"/>
              <w:right w:val="single" w:sz="6" w:space="0" w:color="222222"/>
            </w:tcBorders>
            <w:tcMar>
              <w:top w:w="75" w:type="dxa"/>
              <w:left w:w="75" w:type="dxa"/>
              <w:bottom w:w="75" w:type="dxa"/>
              <w:right w:w="75" w:type="dxa"/>
            </w:tcMar>
            <w:hideMark/>
          </w:tcPr>
          <w:p w14:paraId="24938649"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r>
      <w:tr w:rsidR="009C50B3" w:rsidRPr="00E118BF" w14:paraId="7F70EA07" w14:textId="77777777" w:rsidTr="009C50B3">
        <w:trPr>
          <w:jc w:val="center"/>
        </w:trPr>
        <w:tc>
          <w:tcPr>
            <w:tcW w:w="1410"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hideMark/>
          </w:tcPr>
          <w:p w14:paraId="14388D38"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Процесс проектирования</w:t>
            </w:r>
          </w:p>
        </w:tc>
        <w:tc>
          <w:tcPr>
            <w:tcW w:w="4920" w:type="dxa"/>
            <w:tcBorders>
              <w:bottom w:val="single" w:sz="6" w:space="0" w:color="222222"/>
              <w:right w:val="single" w:sz="6" w:space="0" w:color="222222"/>
            </w:tcBorders>
            <w:tcMar>
              <w:top w:w="75" w:type="dxa"/>
              <w:left w:w="75" w:type="dxa"/>
              <w:bottom w:w="75" w:type="dxa"/>
              <w:right w:w="75" w:type="dxa"/>
            </w:tcMar>
            <w:hideMark/>
          </w:tcPr>
          <w:p w14:paraId="588E6B31"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Самостоятельная работа</w:t>
            </w:r>
          </w:p>
        </w:tc>
        <w:tc>
          <w:tcPr>
            <w:tcW w:w="2160" w:type="dxa"/>
            <w:tcBorders>
              <w:bottom w:val="single" w:sz="6" w:space="0" w:color="222222"/>
              <w:right w:val="single" w:sz="6" w:space="0" w:color="222222"/>
            </w:tcBorders>
            <w:tcMar>
              <w:top w:w="75" w:type="dxa"/>
              <w:left w:w="75" w:type="dxa"/>
              <w:bottom w:w="75" w:type="dxa"/>
              <w:right w:w="75" w:type="dxa"/>
            </w:tcMar>
            <w:hideMark/>
          </w:tcPr>
          <w:p w14:paraId="6AB32C70"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c>
          <w:tcPr>
            <w:tcW w:w="1605" w:type="dxa"/>
            <w:tcBorders>
              <w:bottom w:val="single" w:sz="6" w:space="0" w:color="222222"/>
              <w:right w:val="single" w:sz="6" w:space="0" w:color="222222"/>
            </w:tcBorders>
            <w:tcMar>
              <w:top w:w="75" w:type="dxa"/>
              <w:left w:w="75" w:type="dxa"/>
              <w:bottom w:w="75" w:type="dxa"/>
              <w:right w:w="75" w:type="dxa"/>
            </w:tcMar>
            <w:hideMark/>
          </w:tcPr>
          <w:p w14:paraId="76BCA544"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c>
          <w:tcPr>
            <w:tcW w:w="1860" w:type="dxa"/>
            <w:tcBorders>
              <w:bottom w:val="single" w:sz="6" w:space="0" w:color="222222"/>
              <w:right w:val="single" w:sz="6" w:space="0" w:color="222222"/>
            </w:tcBorders>
            <w:tcMar>
              <w:top w:w="75" w:type="dxa"/>
              <w:left w:w="75" w:type="dxa"/>
              <w:bottom w:w="75" w:type="dxa"/>
              <w:right w:w="75" w:type="dxa"/>
            </w:tcMar>
            <w:hideMark/>
          </w:tcPr>
          <w:p w14:paraId="3E1D2713"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r>
      <w:tr w:rsidR="009C50B3" w:rsidRPr="00E118BF" w14:paraId="5445D7DE" w14:textId="77777777" w:rsidTr="009C50B3">
        <w:trPr>
          <w:jc w:val="center"/>
        </w:trPr>
        <w:tc>
          <w:tcPr>
            <w:tcW w:w="0" w:type="auto"/>
            <w:vMerge/>
            <w:tcBorders>
              <w:left w:val="single" w:sz="6" w:space="0" w:color="222222"/>
              <w:bottom w:val="single" w:sz="6" w:space="0" w:color="222222"/>
              <w:right w:val="single" w:sz="6" w:space="0" w:color="222222"/>
            </w:tcBorders>
            <w:vAlign w:val="center"/>
            <w:hideMark/>
          </w:tcPr>
          <w:p w14:paraId="29CEFE7D" w14:textId="77777777" w:rsidR="009C50B3" w:rsidRPr="00E118BF" w:rsidRDefault="009C50B3" w:rsidP="008B495C">
            <w:pPr>
              <w:spacing w:after="0" w:line="255" w:lineRule="atLeast"/>
              <w:jc w:val="both"/>
              <w:rPr>
                <w:rFonts w:ascii="Times New Roman" w:eastAsia="Times New Roman" w:hAnsi="Times New Roman" w:cs="Times New Roman"/>
                <w:sz w:val="24"/>
                <w:szCs w:val="24"/>
                <w:lang w:eastAsia="ru-RU"/>
              </w:rPr>
            </w:pPr>
          </w:p>
        </w:tc>
        <w:tc>
          <w:tcPr>
            <w:tcW w:w="4920" w:type="dxa"/>
            <w:tcBorders>
              <w:bottom w:val="single" w:sz="6" w:space="0" w:color="222222"/>
              <w:right w:val="single" w:sz="6" w:space="0" w:color="222222"/>
            </w:tcBorders>
            <w:tcMar>
              <w:top w:w="75" w:type="dxa"/>
              <w:left w:w="75" w:type="dxa"/>
              <w:bottom w:w="75" w:type="dxa"/>
              <w:right w:w="75" w:type="dxa"/>
            </w:tcMar>
            <w:hideMark/>
          </w:tcPr>
          <w:p w14:paraId="0505C347"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Оформления записки, плакатов и др.</w:t>
            </w:r>
          </w:p>
        </w:tc>
        <w:tc>
          <w:tcPr>
            <w:tcW w:w="2160" w:type="dxa"/>
            <w:tcBorders>
              <w:bottom w:val="single" w:sz="6" w:space="0" w:color="222222"/>
              <w:right w:val="single" w:sz="6" w:space="0" w:color="222222"/>
            </w:tcBorders>
            <w:tcMar>
              <w:top w:w="75" w:type="dxa"/>
              <w:left w:w="75" w:type="dxa"/>
              <w:bottom w:w="75" w:type="dxa"/>
              <w:right w:w="75" w:type="dxa"/>
            </w:tcMar>
            <w:hideMark/>
          </w:tcPr>
          <w:p w14:paraId="4921214E"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c>
          <w:tcPr>
            <w:tcW w:w="1605" w:type="dxa"/>
            <w:tcBorders>
              <w:bottom w:val="single" w:sz="6" w:space="0" w:color="222222"/>
              <w:right w:val="single" w:sz="6" w:space="0" w:color="222222"/>
            </w:tcBorders>
            <w:tcMar>
              <w:top w:w="75" w:type="dxa"/>
              <w:left w:w="75" w:type="dxa"/>
              <w:bottom w:w="75" w:type="dxa"/>
              <w:right w:w="75" w:type="dxa"/>
            </w:tcMar>
            <w:hideMark/>
          </w:tcPr>
          <w:p w14:paraId="1707951D"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c>
          <w:tcPr>
            <w:tcW w:w="1860" w:type="dxa"/>
            <w:tcBorders>
              <w:bottom w:val="single" w:sz="6" w:space="0" w:color="222222"/>
              <w:right w:val="single" w:sz="6" w:space="0" w:color="222222"/>
            </w:tcBorders>
            <w:tcMar>
              <w:top w:w="75" w:type="dxa"/>
              <w:left w:w="75" w:type="dxa"/>
              <w:bottom w:w="75" w:type="dxa"/>
              <w:right w:w="75" w:type="dxa"/>
            </w:tcMar>
            <w:hideMark/>
          </w:tcPr>
          <w:p w14:paraId="18F042F8"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r>
      <w:tr w:rsidR="009C50B3" w:rsidRPr="00E118BF" w14:paraId="5D101E6F" w14:textId="77777777" w:rsidTr="009C50B3">
        <w:trPr>
          <w:jc w:val="center"/>
        </w:trPr>
        <w:tc>
          <w:tcPr>
            <w:tcW w:w="1410"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hideMark/>
          </w:tcPr>
          <w:p w14:paraId="16774D32"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Итог</w:t>
            </w:r>
          </w:p>
          <w:p w14:paraId="79D94011"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p w14:paraId="1E7BC244"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c>
          <w:tcPr>
            <w:tcW w:w="4920" w:type="dxa"/>
            <w:tcBorders>
              <w:bottom w:val="single" w:sz="6" w:space="0" w:color="222222"/>
              <w:right w:val="single" w:sz="6" w:space="0" w:color="222222"/>
            </w:tcBorders>
            <w:tcMar>
              <w:top w:w="75" w:type="dxa"/>
              <w:left w:w="75" w:type="dxa"/>
              <w:bottom w:w="75" w:type="dxa"/>
              <w:right w:w="75" w:type="dxa"/>
            </w:tcMar>
            <w:hideMark/>
          </w:tcPr>
          <w:p w14:paraId="0CD8685F"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Достигнутый результат</w:t>
            </w:r>
          </w:p>
        </w:tc>
        <w:tc>
          <w:tcPr>
            <w:tcW w:w="2160" w:type="dxa"/>
            <w:tcBorders>
              <w:bottom w:val="single" w:sz="6" w:space="0" w:color="222222"/>
              <w:right w:val="single" w:sz="6" w:space="0" w:color="222222"/>
            </w:tcBorders>
            <w:tcMar>
              <w:top w:w="75" w:type="dxa"/>
              <w:left w:w="75" w:type="dxa"/>
              <w:bottom w:w="75" w:type="dxa"/>
              <w:right w:w="75" w:type="dxa"/>
            </w:tcMar>
            <w:hideMark/>
          </w:tcPr>
          <w:p w14:paraId="6528CACB"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c>
          <w:tcPr>
            <w:tcW w:w="1605" w:type="dxa"/>
            <w:tcBorders>
              <w:bottom w:val="single" w:sz="6" w:space="0" w:color="222222"/>
              <w:right w:val="single" w:sz="6" w:space="0" w:color="222222"/>
            </w:tcBorders>
            <w:tcMar>
              <w:top w:w="75" w:type="dxa"/>
              <w:left w:w="75" w:type="dxa"/>
              <w:bottom w:w="75" w:type="dxa"/>
              <w:right w:w="75" w:type="dxa"/>
            </w:tcMar>
            <w:hideMark/>
          </w:tcPr>
          <w:p w14:paraId="68F8B61E"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c>
          <w:tcPr>
            <w:tcW w:w="1860" w:type="dxa"/>
            <w:tcBorders>
              <w:bottom w:val="single" w:sz="6" w:space="0" w:color="222222"/>
              <w:right w:val="single" w:sz="6" w:space="0" w:color="222222"/>
            </w:tcBorders>
            <w:tcMar>
              <w:top w:w="75" w:type="dxa"/>
              <w:left w:w="75" w:type="dxa"/>
              <w:bottom w:w="75" w:type="dxa"/>
              <w:right w:w="75" w:type="dxa"/>
            </w:tcMar>
            <w:hideMark/>
          </w:tcPr>
          <w:p w14:paraId="286F9E14"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r>
      <w:tr w:rsidR="009C50B3" w:rsidRPr="00E118BF" w14:paraId="235EF58B" w14:textId="77777777" w:rsidTr="009C50B3">
        <w:trPr>
          <w:jc w:val="center"/>
        </w:trPr>
        <w:tc>
          <w:tcPr>
            <w:tcW w:w="0" w:type="auto"/>
            <w:vMerge/>
            <w:tcBorders>
              <w:left w:val="single" w:sz="6" w:space="0" w:color="222222"/>
              <w:bottom w:val="single" w:sz="6" w:space="0" w:color="222222"/>
              <w:right w:val="single" w:sz="6" w:space="0" w:color="222222"/>
            </w:tcBorders>
            <w:vAlign w:val="center"/>
            <w:hideMark/>
          </w:tcPr>
          <w:p w14:paraId="4E6C78DE" w14:textId="77777777" w:rsidR="009C50B3" w:rsidRPr="00E118BF" w:rsidRDefault="009C50B3" w:rsidP="008B495C">
            <w:pPr>
              <w:spacing w:after="0" w:line="255" w:lineRule="atLeast"/>
              <w:jc w:val="both"/>
              <w:rPr>
                <w:rFonts w:ascii="Times New Roman" w:eastAsia="Times New Roman" w:hAnsi="Times New Roman" w:cs="Times New Roman"/>
                <w:sz w:val="24"/>
                <w:szCs w:val="24"/>
                <w:lang w:eastAsia="ru-RU"/>
              </w:rPr>
            </w:pPr>
          </w:p>
        </w:tc>
        <w:tc>
          <w:tcPr>
            <w:tcW w:w="4920" w:type="dxa"/>
            <w:tcBorders>
              <w:bottom w:val="single" w:sz="6" w:space="0" w:color="222222"/>
              <w:right w:val="single" w:sz="6" w:space="0" w:color="222222"/>
            </w:tcBorders>
            <w:tcMar>
              <w:top w:w="75" w:type="dxa"/>
              <w:left w:w="75" w:type="dxa"/>
              <w:bottom w:w="75" w:type="dxa"/>
              <w:right w:w="75" w:type="dxa"/>
            </w:tcMar>
            <w:hideMark/>
          </w:tcPr>
          <w:p w14:paraId="3265AFBF"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Оформление</w:t>
            </w:r>
          </w:p>
        </w:tc>
        <w:tc>
          <w:tcPr>
            <w:tcW w:w="2160" w:type="dxa"/>
            <w:tcBorders>
              <w:bottom w:val="single" w:sz="6" w:space="0" w:color="222222"/>
              <w:right w:val="single" w:sz="6" w:space="0" w:color="222222"/>
            </w:tcBorders>
            <w:tcMar>
              <w:top w:w="75" w:type="dxa"/>
              <w:left w:w="75" w:type="dxa"/>
              <w:bottom w:w="75" w:type="dxa"/>
              <w:right w:w="75" w:type="dxa"/>
            </w:tcMar>
            <w:hideMark/>
          </w:tcPr>
          <w:p w14:paraId="0213F6BA"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c>
          <w:tcPr>
            <w:tcW w:w="1605" w:type="dxa"/>
            <w:tcBorders>
              <w:bottom w:val="single" w:sz="6" w:space="0" w:color="222222"/>
              <w:right w:val="single" w:sz="6" w:space="0" w:color="222222"/>
            </w:tcBorders>
            <w:tcMar>
              <w:top w:w="75" w:type="dxa"/>
              <w:left w:w="75" w:type="dxa"/>
              <w:bottom w:w="75" w:type="dxa"/>
              <w:right w:w="75" w:type="dxa"/>
            </w:tcMar>
            <w:hideMark/>
          </w:tcPr>
          <w:p w14:paraId="52ECE3DC"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c>
          <w:tcPr>
            <w:tcW w:w="1860" w:type="dxa"/>
            <w:tcBorders>
              <w:bottom w:val="single" w:sz="6" w:space="0" w:color="222222"/>
              <w:right w:val="single" w:sz="6" w:space="0" w:color="222222"/>
            </w:tcBorders>
            <w:tcMar>
              <w:top w:w="75" w:type="dxa"/>
              <w:left w:w="75" w:type="dxa"/>
              <w:bottom w:w="75" w:type="dxa"/>
              <w:right w:w="75" w:type="dxa"/>
            </w:tcMar>
            <w:hideMark/>
          </w:tcPr>
          <w:p w14:paraId="64EE41CB"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r>
      <w:tr w:rsidR="009C50B3" w:rsidRPr="00E118BF" w14:paraId="1BA0EFF9" w14:textId="77777777" w:rsidTr="009C50B3">
        <w:trPr>
          <w:jc w:val="center"/>
        </w:trPr>
        <w:tc>
          <w:tcPr>
            <w:tcW w:w="0" w:type="auto"/>
            <w:vMerge/>
            <w:tcBorders>
              <w:left w:val="single" w:sz="6" w:space="0" w:color="222222"/>
              <w:bottom w:val="single" w:sz="6" w:space="0" w:color="222222"/>
              <w:right w:val="single" w:sz="6" w:space="0" w:color="222222"/>
            </w:tcBorders>
            <w:vAlign w:val="center"/>
            <w:hideMark/>
          </w:tcPr>
          <w:p w14:paraId="0CFEA573" w14:textId="77777777" w:rsidR="009C50B3" w:rsidRPr="00E118BF" w:rsidRDefault="009C50B3" w:rsidP="008B495C">
            <w:pPr>
              <w:spacing w:after="0" w:line="255" w:lineRule="atLeast"/>
              <w:jc w:val="both"/>
              <w:rPr>
                <w:rFonts w:ascii="Times New Roman" w:eastAsia="Times New Roman" w:hAnsi="Times New Roman" w:cs="Times New Roman"/>
                <w:sz w:val="24"/>
                <w:szCs w:val="24"/>
                <w:lang w:eastAsia="ru-RU"/>
              </w:rPr>
            </w:pPr>
          </w:p>
        </w:tc>
        <w:tc>
          <w:tcPr>
            <w:tcW w:w="4920" w:type="dxa"/>
            <w:tcBorders>
              <w:bottom w:val="single" w:sz="6" w:space="0" w:color="222222"/>
              <w:right w:val="single" w:sz="6" w:space="0" w:color="222222"/>
            </w:tcBorders>
            <w:tcMar>
              <w:top w:w="75" w:type="dxa"/>
              <w:left w:w="75" w:type="dxa"/>
              <w:bottom w:w="75" w:type="dxa"/>
              <w:right w:w="75" w:type="dxa"/>
            </w:tcMar>
            <w:hideMark/>
          </w:tcPr>
          <w:p w14:paraId="201DD8FD"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Защита</w:t>
            </w:r>
          </w:p>
        </w:tc>
        <w:tc>
          <w:tcPr>
            <w:tcW w:w="2160" w:type="dxa"/>
            <w:tcBorders>
              <w:bottom w:val="single" w:sz="6" w:space="0" w:color="222222"/>
              <w:right w:val="single" w:sz="6" w:space="0" w:color="222222"/>
            </w:tcBorders>
            <w:tcMar>
              <w:top w:w="75" w:type="dxa"/>
              <w:left w:w="75" w:type="dxa"/>
              <w:bottom w:w="75" w:type="dxa"/>
              <w:right w:w="75" w:type="dxa"/>
            </w:tcMar>
            <w:hideMark/>
          </w:tcPr>
          <w:p w14:paraId="341A1BD5"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c>
          <w:tcPr>
            <w:tcW w:w="1605" w:type="dxa"/>
            <w:tcBorders>
              <w:bottom w:val="single" w:sz="6" w:space="0" w:color="222222"/>
              <w:right w:val="single" w:sz="6" w:space="0" w:color="222222"/>
            </w:tcBorders>
            <w:tcMar>
              <w:top w:w="75" w:type="dxa"/>
              <w:left w:w="75" w:type="dxa"/>
              <w:bottom w:w="75" w:type="dxa"/>
              <w:right w:w="75" w:type="dxa"/>
            </w:tcMar>
            <w:hideMark/>
          </w:tcPr>
          <w:p w14:paraId="68AA7D83"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c>
          <w:tcPr>
            <w:tcW w:w="1860" w:type="dxa"/>
            <w:tcBorders>
              <w:bottom w:val="single" w:sz="6" w:space="0" w:color="222222"/>
              <w:right w:val="single" w:sz="6" w:space="0" w:color="222222"/>
            </w:tcBorders>
            <w:tcMar>
              <w:top w:w="75" w:type="dxa"/>
              <w:left w:w="75" w:type="dxa"/>
              <w:bottom w:w="75" w:type="dxa"/>
              <w:right w:w="75" w:type="dxa"/>
            </w:tcMar>
            <w:hideMark/>
          </w:tcPr>
          <w:p w14:paraId="6F9E0133"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r>
    </w:tbl>
    <w:p w14:paraId="04BEDD08" w14:textId="77777777" w:rsidR="000B7868" w:rsidRPr="00E118BF" w:rsidRDefault="000B7868" w:rsidP="008B495C">
      <w:pPr>
        <w:spacing w:after="150" w:line="240" w:lineRule="auto"/>
        <w:jc w:val="both"/>
        <w:rPr>
          <w:rFonts w:ascii="Times New Roman" w:eastAsia="Times New Roman" w:hAnsi="Times New Roman" w:cs="Times New Roman"/>
          <w:color w:val="222222"/>
          <w:sz w:val="24"/>
          <w:szCs w:val="24"/>
          <w:lang w:eastAsia="ru-RU"/>
        </w:rPr>
      </w:pPr>
    </w:p>
    <w:p w14:paraId="03C38A24" w14:textId="77777777" w:rsidR="000B7868" w:rsidRPr="00E118BF" w:rsidRDefault="000B7868" w:rsidP="008B495C">
      <w:pPr>
        <w:spacing w:after="150" w:line="240" w:lineRule="auto"/>
        <w:jc w:val="both"/>
        <w:rPr>
          <w:rFonts w:ascii="Times New Roman" w:eastAsia="Times New Roman" w:hAnsi="Times New Roman" w:cs="Times New Roman"/>
          <w:color w:val="222222"/>
          <w:sz w:val="24"/>
          <w:szCs w:val="24"/>
          <w:lang w:eastAsia="ru-RU"/>
        </w:rPr>
      </w:pPr>
    </w:p>
    <w:p w14:paraId="67664E7D" w14:textId="56327E5D" w:rsidR="000B7868" w:rsidRDefault="000B7868" w:rsidP="008B495C">
      <w:pPr>
        <w:spacing w:after="150" w:line="240" w:lineRule="auto"/>
        <w:jc w:val="both"/>
        <w:rPr>
          <w:rFonts w:ascii="Times New Roman" w:eastAsia="Times New Roman" w:hAnsi="Times New Roman" w:cs="Times New Roman"/>
          <w:color w:val="222222"/>
          <w:sz w:val="24"/>
          <w:szCs w:val="24"/>
          <w:lang w:eastAsia="ru-RU"/>
        </w:rPr>
      </w:pPr>
    </w:p>
    <w:p w14:paraId="6A26A739" w14:textId="67EA360F" w:rsidR="00BE3F1E" w:rsidRDefault="00BE3F1E" w:rsidP="008B495C">
      <w:pPr>
        <w:spacing w:after="150" w:line="240" w:lineRule="auto"/>
        <w:jc w:val="both"/>
        <w:rPr>
          <w:rFonts w:ascii="Times New Roman" w:eastAsia="Times New Roman" w:hAnsi="Times New Roman" w:cs="Times New Roman"/>
          <w:color w:val="222222"/>
          <w:sz w:val="24"/>
          <w:szCs w:val="24"/>
          <w:lang w:eastAsia="ru-RU"/>
        </w:rPr>
      </w:pPr>
    </w:p>
    <w:p w14:paraId="1F28BD0F" w14:textId="78E9B998" w:rsidR="00BE3F1E" w:rsidRDefault="00BE3F1E" w:rsidP="008B495C">
      <w:pPr>
        <w:spacing w:after="150" w:line="240" w:lineRule="auto"/>
        <w:jc w:val="both"/>
        <w:rPr>
          <w:rFonts w:ascii="Times New Roman" w:eastAsia="Times New Roman" w:hAnsi="Times New Roman" w:cs="Times New Roman"/>
          <w:color w:val="222222"/>
          <w:sz w:val="24"/>
          <w:szCs w:val="24"/>
          <w:lang w:eastAsia="ru-RU"/>
        </w:rPr>
      </w:pPr>
    </w:p>
    <w:p w14:paraId="3981F18F" w14:textId="2DC1234D" w:rsidR="00BE3F1E" w:rsidRDefault="00BE3F1E" w:rsidP="008B495C">
      <w:pPr>
        <w:spacing w:after="150" w:line="240" w:lineRule="auto"/>
        <w:jc w:val="both"/>
        <w:rPr>
          <w:rFonts w:ascii="Times New Roman" w:eastAsia="Times New Roman" w:hAnsi="Times New Roman" w:cs="Times New Roman"/>
          <w:color w:val="222222"/>
          <w:sz w:val="24"/>
          <w:szCs w:val="24"/>
          <w:lang w:eastAsia="ru-RU"/>
        </w:rPr>
      </w:pPr>
    </w:p>
    <w:p w14:paraId="65740801" w14:textId="0E9CA0BC" w:rsidR="003C5B66" w:rsidRDefault="003C5B66" w:rsidP="008B495C">
      <w:pPr>
        <w:spacing w:after="150" w:line="240" w:lineRule="auto"/>
        <w:jc w:val="both"/>
        <w:rPr>
          <w:rFonts w:ascii="Times New Roman" w:eastAsia="Times New Roman" w:hAnsi="Times New Roman" w:cs="Times New Roman"/>
          <w:color w:val="222222"/>
          <w:sz w:val="24"/>
          <w:szCs w:val="24"/>
          <w:lang w:eastAsia="ru-RU"/>
        </w:rPr>
      </w:pPr>
    </w:p>
    <w:p w14:paraId="29CF0AA4" w14:textId="06D7EDDA" w:rsidR="009C554C" w:rsidRDefault="009C554C" w:rsidP="008B495C">
      <w:pPr>
        <w:spacing w:after="150" w:line="240" w:lineRule="auto"/>
        <w:jc w:val="both"/>
        <w:rPr>
          <w:rFonts w:ascii="Times New Roman" w:eastAsia="Times New Roman" w:hAnsi="Times New Roman" w:cs="Times New Roman"/>
          <w:color w:val="222222"/>
          <w:sz w:val="24"/>
          <w:szCs w:val="24"/>
          <w:lang w:eastAsia="ru-RU"/>
        </w:rPr>
      </w:pPr>
    </w:p>
    <w:p w14:paraId="24CC877C" w14:textId="77777777" w:rsidR="009C554C" w:rsidRPr="00E118BF" w:rsidRDefault="009C554C" w:rsidP="008B495C">
      <w:pPr>
        <w:spacing w:after="150" w:line="240" w:lineRule="auto"/>
        <w:jc w:val="both"/>
        <w:rPr>
          <w:rFonts w:ascii="Times New Roman" w:eastAsia="Times New Roman" w:hAnsi="Times New Roman" w:cs="Times New Roman"/>
          <w:color w:val="222222"/>
          <w:sz w:val="24"/>
          <w:szCs w:val="24"/>
          <w:lang w:eastAsia="ru-RU"/>
        </w:rPr>
      </w:pPr>
    </w:p>
    <w:p w14:paraId="0822F369" w14:textId="7E3F373C" w:rsidR="009C50B3" w:rsidRPr="00E118BF" w:rsidRDefault="0084268C" w:rsidP="008B495C">
      <w:pPr>
        <w:spacing w:after="15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009C50B3" w:rsidRPr="00E118BF">
        <w:rPr>
          <w:rFonts w:ascii="Times New Roman" w:eastAsia="Times New Roman" w:hAnsi="Times New Roman" w:cs="Times New Roman"/>
          <w:color w:val="222222"/>
          <w:sz w:val="24"/>
          <w:szCs w:val="24"/>
          <w:lang w:eastAsia="ru-RU"/>
        </w:rPr>
        <w:t xml:space="preserve">Приложение </w:t>
      </w:r>
      <w:r w:rsidR="00442A0B">
        <w:rPr>
          <w:rFonts w:ascii="Times New Roman" w:eastAsia="Times New Roman" w:hAnsi="Times New Roman" w:cs="Times New Roman"/>
          <w:color w:val="222222"/>
          <w:sz w:val="24"/>
          <w:szCs w:val="24"/>
          <w:lang w:eastAsia="ru-RU"/>
        </w:rPr>
        <w:t>2</w:t>
      </w:r>
    </w:p>
    <w:p w14:paraId="3FE0AF5A" w14:textId="740A89C1" w:rsidR="009C50B3" w:rsidRPr="00E118BF" w:rsidRDefault="009C50B3" w:rsidP="008B495C">
      <w:pPr>
        <w:spacing w:after="0" w:line="240" w:lineRule="auto"/>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br/>
      </w:r>
    </w:p>
    <w:p w14:paraId="29B3EFFB" w14:textId="77777777" w:rsidR="009C50B3" w:rsidRPr="00E118BF" w:rsidRDefault="009C50B3" w:rsidP="008B495C">
      <w:pPr>
        <w:spacing w:after="150" w:line="240" w:lineRule="auto"/>
        <w:jc w:val="both"/>
        <w:rPr>
          <w:rFonts w:ascii="Times New Roman" w:eastAsia="Times New Roman" w:hAnsi="Times New Roman" w:cs="Times New Roman"/>
          <w:color w:val="222222"/>
          <w:sz w:val="24"/>
          <w:szCs w:val="24"/>
          <w:lang w:eastAsia="ru-RU"/>
        </w:rPr>
      </w:pPr>
      <w:r w:rsidRPr="00E118BF">
        <w:rPr>
          <w:rFonts w:ascii="Times New Roman" w:eastAsia="Times New Roman" w:hAnsi="Times New Roman" w:cs="Times New Roman"/>
          <w:b/>
          <w:bCs/>
          <w:color w:val="222222"/>
          <w:sz w:val="24"/>
          <w:szCs w:val="24"/>
          <w:lang w:eastAsia="ru-RU"/>
        </w:rPr>
        <w:t>Сводная ведомость индивидуальных проектов в __ классе на ____ учебный год</w:t>
      </w:r>
    </w:p>
    <w:tbl>
      <w:tblPr>
        <w:tblW w:w="5000" w:type="pct"/>
        <w:tblCellMar>
          <w:top w:w="15" w:type="dxa"/>
          <w:left w:w="15" w:type="dxa"/>
          <w:bottom w:w="15" w:type="dxa"/>
          <w:right w:w="15" w:type="dxa"/>
        </w:tblCellMar>
        <w:tblLook w:val="04A0" w:firstRow="1" w:lastRow="0" w:firstColumn="1" w:lastColumn="0" w:noHBand="0" w:noVBand="1"/>
      </w:tblPr>
      <w:tblGrid>
        <w:gridCol w:w="736"/>
        <w:gridCol w:w="1445"/>
        <w:gridCol w:w="2055"/>
        <w:gridCol w:w="1629"/>
        <w:gridCol w:w="1098"/>
        <w:gridCol w:w="1273"/>
        <w:gridCol w:w="1386"/>
      </w:tblGrid>
      <w:tr w:rsidR="009C50B3" w:rsidRPr="00E118BF" w14:paraId="3478B11B" w14:textId="77777777" w:rsidTr="009C50B3">
        <w:tc>
          <w:tcPr>
            <w:tcW w:w="3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70A3351"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b/>
                <w:bCs/>
                <w:sz w:val="24"/>
                <w:szCs w:val="24"/>
                <w:lang w:eastAsia="ru-RU"/>
              </w:rPr>
              <w:t>№п/п</w:t>
            </w:r>
          </w:p>
        </w:tc>
        <w:tc>
          <w:tcPr>
            <w:tcW w:w="2130"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5D5FA109"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b/>
                <w:bCs/>
                <w:sz w:val="24"/>
                <w:szCs w:val="24"/>
                <w:lang w:eastAsia="ru-RU"/>
              </w:rPr>
              <w:t>Ф. И. О. ученика</w:t>
            </w:r>
          </w:p>
        </w:tc>
        <w:tc>
          <w:tcPr>
            <w:tcW w:w="3825"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38B1C4CA"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b/>
                <w:bCs/>
                <w:sz w:val="24"/>
                <w:szCs w:val="24"/>
                <w:lang w:eastAsia="ru-RU"/>
              </w:rPr>
              <w:t>Тема проекта</w:t>
            </w:r>
          </w:p>
        </w:tc>
        <w:tc>
          <w:tcPr>
            <w:tcW w:w="1830"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16D75027"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b/>
                <w:bCs/>
                <w:sz w:val="24"/>
                <w:szCs w:val="24"/>
                <w:lang w:eastAsia="ru-RU"/>
              </w:rPr>
              <w:t>Дата выполнения проекта</w:t>
            </w:r>
          </w:p>
        </w:tc>
        <w:tc>
          <w:tcPr>
            <w:tcW w:w="1245"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5D2AA8AE"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b/>
                <w:bCs/>
                <w:sz w:val="24"/>
                <w:szCs w:val="24"/>
                <w:lang w:eastAsia="ru-RU"/>
              </w:rPr>
              <w:t>Дата защиты</w:t>
            </w:r>
          </w:p>
        </w:tc>
        <w:tc>
          <w:tcPr>
            <w:tcW w:w="1590"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4896041C"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b/>
                <w:bCs/>
                <w:sz w:val="24"/>
                <w:szCs w:val="24"/>
                <w:lang w:eastAsia="ru-RU"/>
              </w:rPr>
              <w:t>Подпись ученика</w:t>
            </w:r>
          </w:p>
        </w:tc>
        <w:tc>
          <w:tcPr>
            <w:tcW w:w="1590"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3E288B67" w14:textId="77777777" w:rsidR="009C50B3" w:rsidRPr="00E118BF" w:rsidRDefault="009C50B3" w:rsidP="008B495C">
            <w:pPr>
              <w:spacing w:after="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b/>
                <w:bCs/>
                <w:sz w:val="24"/>
                <w:szCs w:val="24"/>
                <w:lang w:eastAsia="ru-RU"/>
              </w:rPr>
              <w:t>Подпись родителей</w:t>
            </w:r>
          </w:p>
        </w:tc>
      </w:tr>
      <w:tr w:rsidR="009C50B3" w:rsidRPr="00E118BF" w14:paraId="0BC90668" w14:textId="77777777" w:rsidTr="009C50B3">
        <w:tc>
          <w:tcPr>
            <w:tcW w:w="375"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14:paraId="152F259D"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1.</w:t>
            </w:r>
          </w:p>
        </w:tc>
        <w:tc>
          <w:tcPr>
            <w:tcW w:w="2130" w:type="dxa"/>
            <w:tcBorders>
              <w:bottom w:val="single" w:sz="6" w:space="0" w:color="222222"/>
              <w:right w:val="single" w:sz="6" w:space="0" w:color="222222"/>
            </w:tcBorders>
            <w:tcMar>
              <w:top w:w="75" w:type="dxa"/>
              <w:left w:w="75" w:type="dxa"/>
              <w:bottom w:w="75" w:type="dxa"/>
              <w:right w:w="75" w:type="dxa"/>
            </w:tcMar>
            <w:hideMark/>
          </w:tcPr>
          <w:p w14:paraId="4CC2B27B" w14:textId="77777777" w:rsidR="009C50B3" w:rsidRPr="00E118BF" w:rsidRDefault="009C50B3" w:rsidP="008B495C">
            <w:pPr>
              <w:spacing w:after="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c>
          <w:tcPr>
            <w:tcW w:w="3825" w:type="dxa"/>
            <w:tcBorders>
              <w:bottom w:val="single" w:sz="6" w:space="0" w:color="222222"/>
              <w:right w:val="single" w:sz="6" w:space="0" w:color="222222"/>
            </w:tcBorders>
            <w:tcMar>
              <w:top w:w="75" w:type="dxa"/>
              <w:left w:w="75" w:type="dxa"/>
              <w:bottom w:w="75" w:type="dxa"/>
              <w:right w:w="75" w:type="dxa"/>
            </w:tcMar>
            <w:hideMark/>
          </w:tcPr>
          <w:p w14:paraId="6445E63C"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c>
          <w:tcPr>
            <w:tcW w:w="1830" w:type="dxa"/>
            <w:tcBorders>
              <w:bottom w:val="single" w:sz="6" w:space="0" w:color="222222"/>
              <w:right w:val="single" w:sz="6" w:space="0" w:color="222222"/>
            </w:tcBorders>
            <w:tcMar>
              <w:top w:w="75" w:type="dxa"/>
              <w:left w:w="75" w:type="dxa"/>
              <w:bottom w:w="75" w:type="dxa"/>
              <w:right w:w="75" w:type="dxa"/>
            </w:tcMar>
            <w:hideMark/>
          </w:tcPr>
          <w:p w14:paraId="689E658F"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c>
          <w:tcPr>
            <w:tcW w:w="1245" w:type="dxa"/>
            <w:tcBorders>
              <w:bottom w:val="single" w:sz="6" w:space="0" w:color="222222"/>
              <w:right w:val="single" w:sz="6" w:space="0" w:color="222222"/>
            </w:tcBorders>
            <w:tcMar>
              <w:top w:w="75" w:type="dxa"/>
              <w:left w:w="75" w:type="dxa"/>
              <w:bottom w:w="75" w:type="dxa"/>
              <w:right w:w="75" w:type="dxa"/>
            </w:tcMar>
            <w:hideMark/>
          </w:tcPr>
          <w:p w14:paraId="1FAB1005"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c>
          <w:tcPr>
            <w:tcW w:w="1590" w:type="dxa"/>
            <w:tcBorders>
              <w:bottom w:val="single" w:sz="6" w:space="0" w:color="222222"/>
              <w:right w:val="single" w:sz="6" w:space="0" w:color="222222"/>
            </w:tcBorders>
            <w:tcMar>
              <w:top w:w="75" w:type="dxa"/>
              <w:left w:w="75" w:type="dxa"/>
              <w:bottom w:w="75" w:type="dxa"/>
              <w:right w:w="75" w:type="dxa"/>
            </w:tcMar>
            <w:hideMark/>
          </w:tcPr>
          <w:p w14:paraId="009246F8"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c>
          <w:tcPr>
            <w:tcW w:w="1590" w:type="dxa"/>
            <w:tcBorders>
              <w:bottom w:val="single" w:sz="6" w:space="0" w:color="222222"/>
              <w:right w:val="single" w:sz="6" w:space="0" w:color="222222"/>
            </w:tcBorders>
            <w:tcMar>
              <w:top w:w="75" w:type="dxa"/>
              <w:left w:w="75" w:type="dxa"/>
              <w:bottom w:w="75" w:type="dxa"/>
              <w:right w:w="75" w:type="dxa"/>
            </w:tcMar>
            <w:hideMark/>
          </w:tcPr>
          <w:p w14:paraId="06B93F96" w14:textId="77777777" w:rsidR="009C50B3" w:rsidRPr="00E118BF" w:rsidRDefault="009C50B3" w:rsidP="008B495C">
            <w:pPr>
              <w:spacing w:after="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r>
      <w:tr w:rsidR="009C50B3" w:rsidRPr="00E118BF" w14:paraId="1E902D25" w14:textId="77777777" w:rsidTr="009C50B3">
        <w:tc>
          <w:tcPr>
            <w:tcW w:w="375"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14:paraId="3A078981"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2.</w:t>
            </w:r>
          </w:p>
        </w:tc>
        <w:tc>
          <w:tcPr>
            <w:tcW w:w="2130" w:type="dxa"/>
            <w:tcBorders>
              <w:bottom w:val="single" w:sz="6" w:space="0" w:color="222222"/>
              <w:right w:val="single" w:sz="6" w:space="0" w:color="222222"/>
            </w:tcBorders>
            <w:tcMar>
              <w:top w:w="75" w:type="dxa"/>
              <w:left w:w="75" w:type="dxa"/>
              <w:bottom w:w="75" w:type="dxa"/>
              <w:right w:w="75" w:type="dxa"/>
            </w:tcMar>
            <w:hideMark/>
          </w:tcPr>
          <w:p w14:paraId="4E32E128" w14:textId="77777777" w:rsidR="009C50B3" w:rsidRPr="00E118BF" w:rsidRDefault="009C50B3" w:rsidP="008B495C">
            <w:pPr>
              <w:spacing w:after="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c>
          <w:tcPr>
            <w:tcW w:w="3825" w:type="dxa"/>
            <w:tcBorders>
              <w:bottom w:val="single" w:sz="6" w:space="0" w:color="222222"/>
              <w:right w:val="single" w:sz="6" w:space="0" w:color="222222"/>
            </w:tcBorders>
            <w:tcMar>
              <w:top w:w="75" w:type="dxa"/>
              <w:left w:w="75" w:type="dxa"/>
              <w:bottom w:w="75" w:type="dxa"/>
              <w:right w:w="75" w:type="dxa"/>
            </w:tcMar>
            <w:hideMark/>
          </w:tcPr>
          <w:p w14:paraId="10F4A209"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c>
          <w:tcPr>
            <w:tcW w:w="1830" w:type="dxa"/>
            <w:tcBorders>
              <w:bottom w:val="single" w:sz="6" w:space="0" w:color="222222"/>
              <w:right w:val="single" w:sz="6" w:space="0" w:color="222222"/>
            </w:tcBorders>
            <w:tcMar>
              <w:top w:w="75" w:type="dxa"/>
              <w:left w:w="75" w:type="dxa"/>
              <w:bottom w:w="75" w:type="dxa"/>
              <w:right w:w="75" w:type="dxa"/>
            </w:tcMar>
            <w:hideMark/>
          </w:tcPr>
          <w:p w14:paraId="13F8F955"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c>
          <w:tcPr>
            <w:tcW w:w="1245" w:type="dxa"/>
            <w:tcBorders>
              <w:bottom w:val="single" w:sz="6" w:space="0" w:color="222222"/>
              <w:right w:val="single" w:sz="6" w:space="0" w:color="222222"/>
            </w:tcBorders>
            <w:tcMar>
              <w:top w:w="75" w:type="dxa"/>
              <w:left w:w="75" w:type="dxa"/>
              <w:bottom w:w="75" w:type="dxa"/>
              <w:right w:w="75" w:type="dxa"/>
            </w:tcMar>
            <w:hideMark/>
          </w:tcPr>
          <w:p w14:paraId="5181DEFC"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c>
          <w:tcPr>
            <w:tcW w:w="1590" w:type="dxa"/>
            <w:tcBorders>
              <w:bottom w:val="single" w:sz="6" w:space="0" w:color="222222"/>
              <w:right w:val="single" w:sz="6" w:space="0" w:color="222222"/>
            </w:tcBorders>
            <w:tcMar>
              <w:top w:w="75" w:type="dxa"/>
              <w:left w:w="75" w:type="dxa"/>
              <w:bottom w:w="75" w:type="dxa"/>
              <w:right w:w="75" w:type="dxa"/>
            </w:tcMar>
            <w:hideMark/>
          </w:tcPr>
          <w:p w14:paraId="7E5450B8"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c>
          <w:tcPr>
            <w:tcW w:w="1590" w:type="dxa"/>
            <w:tcBorders>
              <w:bottom w:val="single" w:sz="6" w:space="0" w:color="222222"/>
              <w:right w:val="single" w:sz="6" w:space="0" w:color="222222"/>
            </w:tcBorders>
            <w:tcMar>
              <w:top w:w="75" w:type="dxa"/>
              <w:left w:w="75" w:type="dxa"/>
              <w:bottom w:w="75" w:type="dxa"/>
              <w:right w:w="75" w:type="dxa"/>
            </w:tcMar>
            <w:hideMark/>
          </w:tcPr>
          <w:p w14:paraId="03A9A79F" w14:textId="77777777" w:rsidR="009C50B3" w:rsidRPr="00E118BF" w:rsidRDefault="009C50B3" w:rsidP="008B495C">
            <w:pPr>
              <w:spacing w:after="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r>
      <w:tr w:rsidR="009C50B3" w:rsidRPr="00E118BF" w14:paraId="243B6480" w14:textId="77777777" w:rsidTr="009C50B3">
        <w:tc>
          <w:tcPr>
            <w:tcW w:w="375"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14:paraId="1C20A8A1"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&lt;…&gt;</w:t>
            </w:r>
          </w:p>
        </w:tc>
        <w:tc>
          <w:tcPr>
            <w:tcW w:w="2130" w:type="dxa"/>
            <w:tcBorders>
              <w:bottom w:val="single" w:sz="6" w:space="0" w:color="222222"/>
              <w:right w:val="single" w:sz="6" w:space="0" w:color="222222"/>
            </w:tcBorders>
            <w:tcMar>
              <w:top w:w="75" w:type="dxa"/>
              <w:left w:w="75" w:type="dxa"/>
              <w:bottom w:w="75" w:type="dxa"/>
              <w:right w:w="75" w:type="dxa"/>
            </w:tcMar>
            <w:hideMark/>
          </w:tcPr>
          <w:p w14:paraId="2BF1E734" w14:textId="77777777" w:rsidR="009C50B3" w:rsidRPr="00E118BF" w:rsidRDefault="009C50B3" w:rsidP="008B495C">
            <w:pPr>
              <w:spacing w:after="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c>
          <w:tcPr>
            <w:tcW w:w="3825" w:type="dxa"/>
            <w:tcBorders>
              <w:bottom w:val="single" w:sz="6" w:space="0" w:color="222222"/>
              <w:right w:val="single" w:sz="6" w:space="0" w:color="222222"/>
            </w:tcBorders>
            <w:tcMar>
              <w:top w:w="75" w:type="dxa"/>
              <w:left w:w="75" w:type="dxa"/>
              <w:bottom w:w="75" w:type="dxa"/>
              <w:right w:w="75" w:type="dxa"/>
            </w:tcMar>
            <w:hideMark/>
          </w:tcPr>
          <w:p w14:paraId="7A3F9100"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c>
          <w:tcPr>
            <w:tcW w:w="1830" w:type="dxa"/>
            <w:tcBorders>
              <w:bottom w:val="single" w:sz="6" w:space="0" w:color="222222"/>
              <w:right w:val="single" w:sz="6" w:space="0" w:color="222222"/>
            </w:tcBorders>
            <w:tcMar>
              <w:top w:w="75" w:type="dxa"/>
              <w:left w:w="75" w:type="dxa"/>
              <w:bottom w:w="75" w:type="dxa"/>
              <w:right w:w="75" w:type="dxa"/>
            </w:tcMar>
            <w:hideMark/>
          </w:tcPr>
          <w:p w14:paraId="73AAA867"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c>
          <w:tcPr>
            <w:tcW w:w="1245" w:type="dxa"/>
            <w:tcBorders>
              <w:bottom w:val="single" w:sz="6" w:space="0" w:color="222222"/>
              <w:right w:val="single" w:sz="6" w:space="0" w:color="222222"/>
            </w:tcBorders>
            <w:tcMar>
              <w:top w:w="75" w:type="dxa"/>
              <w:left w:w="75" w:type="dxa"/>
              <w:bottom w:w="75" w:type="dxa"/>
              <w:right w:w="75" w:type="dxa"/>
            </w:tcMar>
            <w:hideMark/>
          </w:tcPr>
          <w:p w14:paraId="750B7DE9"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c>
          <w:tcPr>
            <w:tcW w:w="1590" w:type="dxa"/>
            <w:tcBorders>
              <w:bottom w:val="single" w:sz="6" w:space="0" w:color="222222"/>
              <w:right w:val="single" w:sz="6" w:space="0" w:color="222222"/>
            </w:tcBorders>
            <w:tcMar>
              <w:top w:w="75" w:type="dxa"/>
              <w:left w:w="75" w:type="dxa"/>
              <w:bottom w:w="75" w:type="dxa"/>
              <w:right w:w="75" w:type="dxa"/>
            </w:tcMar>
            <w:hideMark/>
          </w:tcPr>
          <w:p w14:paraId="54EA55A5"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c>
          <w:tcPr>
            <w:tcW w:w="1590" w:type="dxa"/>
            <w:tcBorders>
              <w:bottom w:val="single" w:sz="6" w:space="0" w:color="222222"/>
              <w:right w:val="single" w:sz="6" w:space="0" w:color="222222"/>
            </w:tcBorders>
            <w:tcMar>
              <w:top w:w="75" w:type="dxa"/>
              <w:left w:w="75" w:type="dxa"/>
              <w:bottom w:w="75" w:type="dxa"/>
              <w:right w:w="75" w:type="dxa"/>
            </w:tcMar>
            <w:hideMark/>
          </w:tcPr>
          <w:p w14:paraId="3CE47A7A" w14:textId="77777777" w:rsidR="009C50B3" w:rsidRPr="00E118BF" w:rsidRDefault="009C50B3" w:rsidP="008B495C">
            <w:pPr>
              <w:spacing w:after="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r>
    </w:tbl>
    <w:p w14:paraId="53D096BC" w14:textId="77777777" w:rsidR="000B7868" w:rsidRPr="00E118BF" w:rsidRDefault="000B7868" w:rsidP="008B495C">
      <w:pPr>
        <w:spacing w:after="150" w:line="240" w:lineRule="auto"/>
        <w:jc w:val="both"/>
        <w:rPr>
          <w:rFonts w:ascii="Times New Roman" w:eastAsia="Times New Roman" w:hAnsi="Times New Roman" w:cs="Times New Roman"/>
          <w:color w:val="222222"/>
          <w:sz w:val="24"/>
          <w:szCs w:val="24"/>
          <w:lang w:eastAsia="ru-RU"/>
        </w:rPr>
      </w:pPr>
    </w:p>
    <w:p w14:paraId="49A88A22" w14:textId="77777777" w:rsidR="000B7868" w:rsidRPr="00E118BF" w:rsidRDefault="000B7868" w:rsidP="008B495C">
      <w:pPr>
        <w:spacing w:after="150" w:line="240" w:lineRule="auto"/>
        <w:jc w:val="both"/>
        <w:rPr>
          <w:rFonts w:ascii="Times New Roman" w:eastAsia="Times New Roman" w:hAnsi="Times New Roman" w:cs="Times New Roman"/>
          <w:color w:val="222222"/>
          <w:sz w:val="24"/>
          <w:szCs w:val="24"/>
          <w:lang w:eastAsia="ru-RU"/>
        </w:rPr>
      </w:pPr>
    </w:p>
    <w:p w14:paraId="1D5F92EB" w14:textId="353C9248" w:rsidR="009C50B3" w:rsidRPr="00442A0B" w:rsidRDefault="00261BCC" w:rsidP="00442A0B">
      <w:pPr>
        <w:spacing w:after="15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009C50B3" w:rsidRPr="00E118BF">
        <w:rPr>
          <w:rFonts w:ascii="Times New Roman" w:eastAsia="Times New Roman" w:hAnsi="Times New Roman" w:cs="Times New Roman"/>
          <w:color w:val="222222"/>
          <w:sz w:val="24"/>
          <w:szCs w:val="24"/>
          <w:lang w:eastAsia="ru-RU"/>
        </w:rPr>
        <w:t xml:space="preserve">Приложение </w:t>
      </w:r>
      <w:r w:rsidR="00442A0B">
        <w:rPr>
          <w:rFonts w:ascii="Times New Roman" w:eastAsia="Times New Roman" w:hAnsi="Times New Roman" w:cs="Times New Roman"/>
          <w:color w:val="222222"/>
          <w:sz w:val="24"/>
          <w:szCs w:val="24"/>
          <w:lang w:eastAsia="ru-RU"/>
        </w:rPr>
        <w:t>3</w:t>
      </w:r>
    </w:p>
    <w:p w14:paraId="76940E05" w14:textId="77777777" w:rsidR="009C50B3" w:rsidRPr="00E118BF" w:rsidRDefault="009C50B3" w:rsidP="008B495C">
      <w:pPr>
        <w:spacing w:after="150" w:line="240" w:lineRule="auto"/>
        <w:jc w:val="both"/>
        <w:rPr>
          <w:rFonts w:ascii="Times New Roman" w:eastAsia="Times New Roman" w:hAnsi="Times New Roman" w:cs="Times New Roman"/>
          <w:color w:val="222222"/>
          <w:sz w:val="24"/>
          <w:szCs w:val="24"/>
          <w:lang w:eastAsia="ru-RU"/>
        </w:rPr>
      </w:pPr>
      <w:r w:rsidRPr="00E118BF">
        <w:rPr>
          <w:rFonts w:ascii="Times New Roman" w:eastAsia="Times New Roman" w:hAnsi="Times New Roman" w:cs="Times New Roman"/>
          <w:b/>
          <w:bCs/>
          <w:color w:val="222222"/>
          <w:sz w:val="24"/>
          <w:szCs w:val="24"/>
          <w:lang w:eastAsia="ru-RU"/>
        </w:rPr>
        <w:t>Сводная ведомость итоговых индивидуальных проектов на _______ учебный год</w:t>
      </w:r>
    </w:p>
    <w:tbl>
      <w:tblPr>
        <w:tblW w:w="5000" w:type="pct"/>
        <w:tblCellMar>
          <w:top w:w="15" w:type="dxa"/>
          <w:left w:w="15" w:type="dxa"/>
          <w:bottom w:w="15" w:type="dxa"/>
          <w:right w:w="15" w:type="dxa"/>
        </w:tblCellMar>
        <w:tblLook w:val="04A0" w:firstRow="1" w:lastRow="0" w:firstColumn="1" w:lastColumn="0" w:noHBand="0" w:noVBand="1"/>
      </w:tblPr>
      <w:tblGrid>
        <w:gridCol w:w="783"/>
        <w:gridCol w:w="1750"/>
        <w:gridCol w:w="1595"/>
        <w:gridCol w:w="2211"/>
        <w:gridCol w:w="1623"/>
        <w:gridCol w:w="1660"/>
      </w:tblGrid>
      <w:tr w:rsidR="009C50B3" w:rsidRPr="00E118BF" w14:paraId="7F81B62E" w14:textId="77777777" w:rsidTr="009C50B3">
        <w:tc>
          <w:tcPr>
            <w:tcW w:w="10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8EACF0D"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b/>
                <w:bCs/>
                <w:sz w:val="24"/>
                <w:szCs w:val="24"/>
                <w:lang w:eastAsia="ru-RU"/>
              </w:rPr>
              <w:t>№ п/п</w:t>
            </w:r>
          </w:p>
        </w:tc>
        <w:tc>
          <w:tcPr>
            <w:tcW w:w="2850"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5315FBAA"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b/>
                <w:bCs/>
                <w:sz w:val="24"/>
                <w:szCs w:val="24"/>
                <w:lang w:eastAsia="ru-RU"/>
              </w:rPr>
              <w:t>Ф. И. О. ученика</w:t>
            </w:r>
          </w:p>
        </w:tc>
        <w:tc>
          <w:tcPr>
            <w:tcW w:w="2850"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0D648FB6" w14:textId="77777777" w:rsidR="009C50B3" w:rsidRPr="00E118BF" w:rsidRDefault="009C50B3" w:rsidP="008B495C">
            <w:pPr>
              <w:spacing w:after="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b/>
                <w:bCs/>
                <w:sz w:val="24"/>
                <w:szCs w:val="24"/>
                <w:lang w:eastAsia="ru-RU"/>
              </w:rPr>
              <w:t>Класс</w:t>
            </w:r>
          </w:p>
        </w:tc>
        <w:tc>
          <w:tcPr>
            <w:tcW w:w="4065"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65EA029F"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b/>
                <w:bCs/>
                <w:sz w:val="24"/>
                <w:szCs w:val="24"/>
                <w:lang w:eastAsia="ru-RU"/>
              </w:rPr>
              <w:t>Тема проекта</w:t>
            </w:r>
          </w:p>
        </w:tc>
        <w:tc>
          <w:tcPr>
            <w:tcW w:w="2310"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5D736EDE"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b/>
                <w:bCs/>
                <w:sz w:val="24"/>
                <w:szCs w:val="24"/>
                <w:lang w:eastAsia="ru-RU"/>
              </w:rPr>
              <w:t>Итоговая оценка  </w:t>
            </w:r>
          </w:p>
        </w:tc>
        <w:tc>
          <w:tcPr>
            <w:tcW w:w="1590"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30712413"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b/>
                <w:bCs/>
                <w:sz w:val="24"/>
                <w:szCs w:val="24"/>
                <w:lang w:eastAsia="ru-RU"/>
              </w:rPr>
              <w:t>Подпись руководителя проекта</w:t>
            </w:r>
          </w:p>
        </w:tc>
      </w:tr>
      <w:tr w:rsidR="009C50B3" w:rsidRPr="00E118BF" w14:paraId="24C817E5" w14:textId="77777777" w:rsidTr="009C50B3">
        <w:tc>
          <w:tcPr>
            <w:tcW w:w="1065"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14:paraId="2E36F547"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1.</w:t>
            </w:r>
          </w:p>
        </w:tc>
        <w:tc>
          <w:tcPr>
            <w:tcW w:w="2850" w:type="dxa"/>
            <w:tcBorders>
              <w:bottom w:val="single" w:sz="6" w:space="0" w:color="222222"/>
              <w:right w:val="single" w:sz="6" w:space="0" w:color="222222"/>
            </w:tcBorders>
            <w:tcMar>
              <w:top w:w="75" w:type="dxa"/>
              <w:left w:w="75" w:type="dxa"/>
              <w:bottom w:w="75" w:type="dxa"/>
              <w:right w:w="75" w:type="dxa"/>
            </w:tcMar>
            <w:hideMark/>
          </w:tcPr>
          <w:p w14:paraId="0D6C744C" w14:textId="77777777" w:rsidR="009C50B3" w:rsidRPr="00E118BF" w:rsidRDefault="009C50B3" w:rsidP="008B495C">
            <w:pPr>
              <w:spacing w:after="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c>
          <w:tcPr>
            <w:tcW w:w="2850" w:type="dxa"/>
            <w:tcBorders>
              <w:bottom w:val="single" w:sz="6" w:space="0" w:color="222222"/>
              <w:right w:val="single" w:sz="6" w:space="0" w:color="222222"/>
            </w:tcBorders>
            <w:tcMar>
              <w:top w:w="75" w:type="dxa"/>
              <w:left w:w="75" w:type="dxa"/>
              <w:bottom w:w="75" w:type="dxa"/>
              <w:right w:w="75" w:type="dxa"/>
            </w:tcMar>
            <w:hideMark/>
          </w:tcPr>
          <w:p w14:paraId="14B63060" w14:textId="77777777" w:rsidR="009C50B3" w:rsidRPr="00E118BF" w:rsidRDefault="009C50B3" w:rsidP="008B495C">
            <w:pPr>
              <w:spacing w:after="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c>
          <w:tcPr>
            <w:tcW w:w="4065" w:type="dxa"/>
            <w:tcBorders>
              <w:bottom w:val="single" w:sz="6" w:space="0" w:color="222222"/>
              <w:right w:val="single" w:sz="6" w:space="0" w:color="222222"/>
            </w:tcBorders>
            <w:tcMar>
              <w:top w:w="75" w:type="dxa"/>
              <w:left w:w="75" w:type="dxa"/>
              <w:bottom w:w="75" w:type="dxa"/>
              <w:right w:w="75" w:type="dxa"/>
            </w:tcMar>
            <w:hideMark/>
          </w:tcPr>
          <w:p w14:paraId="2C6A7F29" w14:textId="77777777" w:rsidR="009C50B3" w:rsidRPr="00E118BF" w:rsidRDefault="009C50B3" w:rsidP="008B495C">
            <w:pPr>
              <w:spacing w:after="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c>
          <w:tcPr>
            <w:tcW w:w="2310" w:type="dxa"/>
            <w:tcBorders>
              <w:bottom w:val="single" w:sz="6" w:space="0" w:color="222222"/>
              <w:right w:val="single" w:sz="6" w:space="0" w:color="222222"/>
            </w:tcBorders>
            <w:tcMar>
              <w:top w:w="75" w:type="dxa"/>
              <w:left w:w="75" w:type="dxa"/>
              <w:bottom w:w="75" w:type="dxa"/>
              <w:right w:w="75" w:type="dxa"/>
            </w:tcMar>
            <w:hideMark/>
          </w:tcPr>
          <w:p w14:paraId="0C9D08C9"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c>
          <w:tcPr>
            <w:tcW w:w="1590" w:type="dxa"/>
            <w:tcBorders>
              <w:bottom w:val="single" w:sz="6" w:space="0" w:color="222222"/>
              <w:right w:val="single" w:sz="6" w:space="0" w:color="222222"/>
            </w:tcBorders>
            <w:tcMar>
              <w:top w:w="75" w:type="dxa"/>
              <w:left w:w="75" w:type="dxa"/>
              <w:bottom w:w="75" w:type="dxa"/>
              <w:right w:w="75" w:type="dxa"/>
            </w:tcMar>
            <w:hideMark/>
          </w:tcPr>
          <w:p w14:paraId="7F66C608"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r>
      <w:tr w:rsidR="009C50B3" w:rsidRPr="00E118BF" w14:paraId="1A0A732A" w14:textId="77777777" w:rsidTr="009C50B3">
        <w:tc>
          <w:tcPr>
            <w:tcW w:w="1065"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14:paraId="2B4970C1"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2.</w:t>
            </w:r>
          </w:p>
        </w:tc>
        <w:tc>
          <w:tcPr>
            <w:tcW w:w="2850" w:type="dxa"/>
            <w:tcBorders>
              <w:bottom w:val="single" w:sz="6" w:space="0" w:color="222222"/>
              <w:right w:val="single" w:sz="6" w:space="0" w:color="222222"/>
            </w:tcBorders>
            <w:tcMar>
              <w:top w:w="75" w:type="dxa"/>
              <w:left w:w="75" w:type="dxa"/>
              <w:bottom w:w="75" w:type="dxa"/>
              <w:right w:w="75" w:type="dxa"/>
            </w:tcMar>
            <w:hideMark/>
          </w:tcPr>
          <w:p w14:paraId="3B77574F" w14:textId="77777777" w:rsidR="009C50B3" w:rsidRPr="00E118BF" w:rsidRDefault="009C50B3" w:rsidP="008B495C">
            <w:pPr>
              <w:spacing w:after="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c>
          <w:tcPr>
            <w:tcW w:w="2850" w:type="dxa"/>
            <w:tcBorders>
              <w:bottom w:val="single" w:sz="6" w:space="0" w:color="222222"/>
              <w:right w:val="single" w:sz="6" w:space="0" w:color="222222"/>
            </w:tcBorders>
            <w:tcMar>
              <w:top w:w="75" w:type="dxa"/>
              <w:left w:w="75" w:type="dxa"/>
              <w:bottom w:w="75" w:type="dxa"/>
              <w:right w:w="75" w:type="dxa"/>
            </w:tcMar>
            <w:hideMark/>
          </w:tcPr>
          <w:p w14:paraId="6C5D3834" w14:textId="77777777" w:rsidR="009C50B3" w:rsidRPr="00E118BF" w:rsidRDefault="009C50B3" w:rsidP="008B495C">
            <w:pPr>
              <w:spacing w:after="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c>
          <w:tcPr>
            <w:tcW w:w="4065" w:type="dxa"/>
            <w:tcBorders>
              <w:bottom w:val="single" w:sz="6" w:space="0" w:color="222222"/>
              <w:right w:val="single" w:sz="6" w:space="0" w:color="222222"/>
            </w:tcBorders>
            <w:tcMar>
              <w:top w:w="75" w:type="dxa"/>
              <w:left w:w="75" w:type="dxa"/>
              <w:bottom w:w="75" w:type="dxa"/>
              <w:right w:w="75" w:type="dxa"/>
            </w:tcMar>
            <w:hideMark/>
          </w:tcPr>
          <w:p w14:paraId="4F42202C"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c>
          <w:tcPr>
            <w:tcW w:w="2310" w:type="dxa"/>
            <w:tcBorders>
              <w:bottom w:val="single" w:sz="6" w:space="0" w:color="222222"/>
              <w:right w:val="single" w:sz="6" w:space="0" w:color="222222"/>
            </w:tcBorders>
            <w:tcMar>
              <w:top w:w="75" w:type="dxa"/>
              <w:left w:w="75" w:type="dxa"/>
              <w:bottom w:w="75" w:type="dxa"/>
              <w:right w:w="75" w:type="dxa"/>
            </w:tcMar>
            <w:hideMark/>
          </w:tcPr>
          <w:p w14:paraId="36D9066F"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c>
          <w:tcPr>
            <w:tcW w:w="1590" w:type="dxa"/>
            <w:tcBorders>
              <w:bottom w:val="single" w:sz="6" w:space="0" w:color="222222"/>
              <w:right w:val="single" w:sz="6" w:space="0" w:color="222222"/>
            </w:tcBorders>
            <w:tcMar>
              <w:top w:w="75" w:type="dxa"/>
              <w:left w:w="75" w:type="dxa"/>
              <w:bottom w:w="75" w:type="dxa"/>
              <w:right w:w="75" w:type="dxa"/>
            </w:tcMar>
            <w:hideMark/>
          </w:tcPr>
          <w:p w14:paraId="3ED8B0FB" w14:textId="77777777" w:rsidR="009C50B3" w:rsidRPr="00E118BF" w:rsidRDefault="009C50B3" w:rsidP="008B495C">
            <w:pPr>
              <w:spacing w:after="15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r>
      <w:tr w:rsidR="009C50B3" w:rsidRPr="00E118BF" w14:paraId="2B80E884" w14:textId="77777777" w:rsidTr="009C50B3">
        <w:tc>
          <w:tcPr>
            <w:tcW w:w="1065"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14:paraId="1DF0CDE7" w14:textId="77777777" w:rsidR="009C50B3" w:rsidRPr="00E118BF" w:rsidRDefault="009C50B3" w:rsidP="008B495C">
            <w:pPr>
              <w:spacing w:after="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&lt;...&gt;</w:t>
            </w:r>
          </w:p>
        </w:tc>
        <w:tc>
          <w:tcPr>
            <w:tcW w:w="2850" w:type="dxa"/>
            <w:tcBorders>
              <w:bottom w:val="single" w:sz="6" w:space="0" w:color="222222"/>
              <w:right w:val="single" w:sz="6" w:space="0" w:color="222222"/>
            </w:tcBorders>
            <w:tcMar>
              <w:top w:w="75" w:type="dxa"/>
              <w:left w:w="75" w:type="dxa"/>
              <w:bottom w:w="75" w:type="dxa"/>
              <w:right w:w="75" w:type="dxa"/>
            </w:tcMar>
            <w:hideMark/>
          </w:tcPr>
          <w:p w14:paraId="3A17E0DF" w14:textId="77777777" w:rsidR="009C50B3" w:rsidRPr="00E118BF" w:rsidRDefault="009C50B3" w:rsidP="008B495C">
            <w:pPr>
              <w:spacing w:after="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c>
          <w:tcPr>
            <w:tcW w:w="2850" w:type="dxa"/>
            <w:tcBorders>
              <w:bottom w:val="single" w:sz="6" w:space="0" w:color="222222"/>
              <w:right w:val="single" w:sz="6" w:space="0" w:color="222222"/>
            </w:tcBorders>
            <w:tcMar>
              <w:top w:w="75" w:type="dxa"/>
              <w:left w:w="75" w:type="dxa"/>
              <w:bottom w:w="75" w:type="dxa"/>
              <w:right w:w="75" w:type="dxa"/>
            </w:tcMar>
            <w:hideMark/>
          </w:tcPr>
          <w:p w14:paraId="411AAF91" w14:textId="77777777" w:rsidR="009C50B3" w:rsidRPr="00E118BF" w:rsidRDefault="009C50B3" w:rsidP="008B495C">
            <w:pPr>
              <w:spacing w:after="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c>
          <w:tcPr>
            <w:tcW w:w="4065" w:type="dxa"/>
            <w:tcBorders>
              <w:bottom w:val="single" w:sz="6" w:space="0" w:color="222222"/>
              <w:right w:val="single" w:sz="6" w:space="0" w:color="222222"/>
            </w:tcBorders>
            <w:tcMar>
              <w:top w:w="75" w:type="dxa"/>
              <w:left w:w="75" w:type="dxa"/>
              <w:bottom w:w="75" w:type="dxa"/>
              <w:right w:w="75" w:type="dxa"/>
            </w:tcMar>
            <w:hideMark/>
          </w:tcPr>
          <w:p w14:paraId="37CE1E60" w14:textId="77777777" w:rsidR="009C50B3" w:rsidRPr="00E118BF" w:rsidRDefault="009C50B3" w:rsidP="008B495C">
            <w:pPr>
              <w:spacing w:after="0" w:line="255" w:lineRule="atLeast"/>
              <w:jc w:val="both"/>
              <w:rPr>
                <w:rFonts w:ascii="Times New Roman" w:eastAsia="Times New Roman" w:hAnsi="Times New Roman" w:cs="Times New Roman"/>
                <w:sz w:val="24"/>
                <w:szCs w:val="24"/>
                <w:lang w:eastAsia="ru-RU"/>
              </w:rPr>
            </w:pPr>
            <w:r w:rsidRPr="00E118BF">
              <w:rPr>
                <w:rFonts w:ascii="Times New Roman" w:eastAsia="Times New Roman" w:hAnsi="Times New Roman" w:cs="Times New Roman"/>
                <w:sz w:val="24"/>
                <w:szCs w:val="24"/>
                <w:lang w:eastAsia="ru-RU"/>
              </w:rPr>
              <w:t> </w:t>
            </w:r>
          </w:p>
        </w:tc>
        <w:tc>
          <w:tcPr>
            <w:tcW w:w="0" w:type="auto"/>
            <w:vAlign w:val="center"/>
            <w:hideMark/>
          </w:tcPr>
          <w:p w14:paraId="79701466" w14:textId="77777777" w:rsidR="009C50B3" w:rsidRPr="00E118BF" w:rsidRDefault="009C50B3" w:rsidP="008B495C">
            <w:pPr>
              <w:spacing w:after="0" w:line="255" w:lineRule="atLeast"/>
              <w:jc w:val="both"/>
              <w:rPr>
                <w:rFonts w:ascii="Times New Roman" w:eastAsia="Times New Roman" w:hAnsi="Times New Roman" w:cs="Times New Roman"/>
                <w:sz w:val="24"/>
                <w:szCs w:val="24"/>
                <w:lang w:eastAsia="ru-RU"/>
              </w:rPr>
            </w:pPr>
          </w:p>
        </w:tc>
        <w:tc>
          <w:tcPr>
            <w:tcW w:w="0" w:type="auto"/>
            <w:vAlign w:val="center"/>
            <w:hideMark/>
          </w:tcPr>
          <w:p w14:paraId="5BCB90DA" w14:textId="77777777" w:rsidR="009C50B3" w:rsidRPr="00E118BF" w:rsidRDefault="009C50B3" w:rsidP="008B495C">
            <w:pPr>
              <w:spacing w:after="0" w:line="255" w:lineRule="atLeast"/>
              <w:jc w:val="both"/>
              <w:rPr>
                <w:rFonts w:ascii="Times New Roman" w:eastAsia="Times New Roman" w:hAnsi="Times New Roman" w:cs="Times New Roman"/>
                <w:sz w:val="24"/>
                <w:szCs w:val="24"/>
                <w:lang w:eastAsia="ru-RU"/>
              </w:rPr>
            </w:pPr>
          </w:p>
        </w:tc>
      </w:tr>
    </w:tbl>
    <w:p w14:paraId="398E24C4" w14:textId="7CF088D2" w:rsidR="00253C8F" w:rsidRPr="00E118BF" w:rsidRDefault="00253C8F" w:rsidP="008B495C">
      <w:pPr>
        <w:jc w:val="both"/>
        <w:rPr>
          <w:rFonts w:ascii="Times New Roman" w:hAnsi="Times New Roman" w:cs="Times New Roman"/>
          <w:sz w:val="24"/>
          <w:szCs w:val="24"/>
        </w:rPr>
      </w:pPr>
    </w:p>
    <w:p w14:paraId="465BF498" w14:textId="1BC7D02B" w:rsidR="00491F43" w:rsidRPr="00E118BF" w:rsidRDefault="005D1DD7" w:rsidP="00491F43">
      <w:pPr>
        <w:jc w:val="both"/>
        <w:rPr>
          <w:rFonts w:ascii="Times New Roman" w:hAnsi="Times New Roman" w:cs="Times New Roman"/>
          <w:sz w:val="24"/>
          <w:szCs w:val="24"/>
        </w:rPr>
      </w:pPr>
      <w:r w:rsidRPr="00E118BF">
        <w:rPr>
          <w:rFonts w:ascii="Times New Roman" w:hAnsi="Times New Roman" w:cs="Times New Roman"/>
          <w:sz w:val="24"/>
          <w:szCs w:val="24"/>
        </w:rPr>
        <w:t xml:space="preserve">                                                                                                </w:t>
      </w:r>
    </w:p>
    <w:p w14:paraId="7384BD38" w14:textId="174D539B" w:rsidR="005D1DD7" w:rsidRPr="00E118BF" w:rsidRDefault="005D1DD7" w:rsidP="005D1DD7">
      <w:pPr>
        <w:jc w:val="both"/>
        <w:rPr>
          <w:rFonts w:ascii="Times New Roman" w:hAnsi="Times New Roman" w:cs="Times New Roman"/>
          <w:sz w:val="24"/>
          <w:szCs w:val="24"/>
        </w:rPr>
      </w:pPr>
    </w:p>
    <w:sectPr w:rsidR="005D1DD7" w:rsidRPr="00E118BF" w:rsidSect="000366AE">
      <w:pgSz w:w="11906" w:h="16838"/>
      <w:pgMar w:top="1276"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4229"/>
    <w:multiLevelType w:val="multilevel"/>
    <w:tmpl w:val="B948B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76E28"/>
    <w:multiLevelType w:val="multilevel"/>
    <w:tmpl w:val="96E8D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226EE"/>
    <w:multiLevelType w:val="hybridMultilevel"/>
    <w:tmpl w:val="7B6EBC82"/>
    <w:lvl w:ilvl="0" w:tplc="04190001">
      <w:start w:val="1"/>
      <w:numFmt w:val="bullet"/>
      <w:lvlText w:val=""/>
      <w:lvlJc w:val="left"/>
      <w:pPr>
        <w:ind w:left="630" w:hanging="360"/>
      </w:pPr>
      <w:rPr>
        <w:rFonts w:ascii="Symbol" w:hAnsi="Symbol" w:hint="default"/>
      </w:rPr>
    </w:lvl>
    <w:lvl w:ilvl="1" w:tplc="04190003" w:tentative="1">
      <w:start w:val="1"/>
      <w:numFmt w:val="bullet"/>
      <w:lvlText w:val="o"/>
      <w:lvlJc w:val="left"/>
      <w:pPr>
        <w:ind w:left="1350" w:hanging="360"/>
      </w:pPr>
      <w:rPr>
        <w:rFonts w:ascii="Courier New" w:hAnsi="Courier New" w:cs="Courier New" w:hint="default"/>
      </w:rPr>
    </w:lvl>
    <w:lvl w:ilvl="2" w:tplc="04190005" w:tentative="1">
      <w:start w:val="1"/>
      <w:numFmt w:val="bullet"/>
      <w:lvlText w:val=""/>
      <w:lvlJc w:val="left"/>
      <w:pPr>
        <w:ind w:left="2070" w:hanging="360"/>
      </w:pPr>
      <w:rPr>
        <w:rFonts w:ascii="Wingdings" w:hAnsi="Wingdings" w:hint="default"/>
      </w:rPr>
    </w:lvl>
    <w:lvl w:ilvl="3" w:tplc="04190001" w:tentative="1">
      <w:start w:val="1"/>
      <w:numFmt w:val="bullet"/>
      <w:lvlText w:val=""/>
      <w:lvlJc w:val="left"/>
      <w:pPr>
        <w:ind w:left="2790" w:hanging="360"/>
      </w:pPr>
      <w:rPr>
        <w:rFonts w:ascii="Symbol" w:hAnsi="Symbol" w:hint="default"/>
      </w:rPr>
    </w:lvl>
    <w:lvl w:ilvl="4" w:tplc="04190003" w:tentative="1">
      <w:start w:val="1"/>
      <w:numFmt w:val="bullet"/>
      <w:lvlText w:val="o"/>
      <w:lvlJc w:val="left"/>
      <w:pPr>
        <w:ind w:left="3510" w:hanging="360"/>
      </w:pPr>
      <w:rPr>
        <w:rFonts w:ascii="Courier New" w:hAnsi="Courier New" w:cs="Courier New" w:hint="default"/>
      </w:rPr>
    </w:lvl>
    <w:lvl w:ilvl="5" w:tplc="04190005" w:tentative="1">
      <w:start w:val="1"/>
      <w:numFmt w:val="bullet"/>
      <w:lvlText w:val=""/>
      <w:lvlJc w:val="left"/>
      <w:pPr>
        <w:ind w:left="4230" w:hanging="360"/>
      </w:pPr>
      <w:rPr>
        <w:rFonts w:ascii="Wingdings" w:hAnsi="Wingdings" w:hint="default"/>
      </w:rPr>
    </w:lvl>
    <w:lvl w:ilvl="6" w:tplc="04190001" w:tentative="1">
      <w:start w:val="1"/>
      <w:numFmt w:val="bullet"/>
      <w:lvlText w:val=""/>
      <w:lvlJc w:val="left"/>
      <w:pPr>
        <w:ind w:left="4950" w:hanging="360"/>
      </w:pPr>
      <w:rPr>
        <w:rFonts w:ascii="Symbol" w:hAnsi="Symbol" w:hint="default"/>
      </w:rPr>
    </w:lvl>
    <w:lvl w:ilvl="7" w:tplc="04190003" w:tentative="1">
      <w:start w:val="1"/>
      <w:numFmt w:val="bullet"/>
      <w:lvlText w:val="o"/>
      <w:lvlJc w:val="left"/>
      <w:pPr>
        <w:ind w:left="5670" w:hanging="360"/>
      </w:pPr>
      <w:rPr>
        <w:rFonts w:ascii="Courier New" w:hAnsi="Courier New" w:cs="Courier New" w:hint="default"/>
      </w:rPr>
    </w:lvl>
    <w:lvl w:ilvl="8" w:tplc="04190005" w:tentative="1">
      <w:start w:val="1"/>
      <w:numFmt w:val="bullet"/>
      <w:lvlText w:val=""/>
      <w:lvlJc w:val="left"/>
      <w:pPr>
        <w:ind w:left="6390" w:hanging="360"/>
      </w:pPr>
      <w:rPr>
        <w:rFonts w:ascii="Wingdings" w:hAnsi="Wingdings" w:hint="default"/>
      </w:rPr>
    </w:lvl>
  </w:abstractNum>
  <w:abstractNum w:abstractNumId="3" w15:restartNumberingAfterBreak="0">
    <w:nsid w:val="116740F8"/>
    <w:multiLevelType w:val="multilevel"/>
    <w:tmpl w:val="6E18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05D03"/>
    <w:multiLevelType w:val="multilevel"/>
    <w:tmpl w:val="1522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5225AE"/>
    <w:multiLevelType w:val="multilevel"/>
    <w:tmpl w:val="946C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CF4C79"/>
    <w:multiLevelType w:val="multilevel"/>
    <w:tmpl w:val="0724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0F5A7D"/>
    <w:multiLevelType w:val="multilevel"/>
    <w:tmpl w:val="79E8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DE2768"/>
    <w:multiLevelType w:val="multilevel"/>
    <w:tmpl w:val="1BF8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26146E"/>
    <w:multiLevelType w:val="hybridMultilevel"/>
    <w:tmpl w:val="CF5EE0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6771378"/>
    <w:multiLevelType w:val="multilevel"/>
    <w:tmpl w:val="499A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763044"/>
    <w:multiLevelType w:val="multilevel"/>
    <w:tmpl w:val="C2BE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B103E0"/>
    <w:multiLevelType w:val="multilevel"/>
    <w:tmpl w:val="CB74D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65701B"/>
    <w:multiLevelType w:val="multilevel"/>
    <w:tmpl w:val="FE20A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B21730"/>
    <w:multiLevelType w:val="hybridMultilevel"/>
    <w:tmpl w:val="708415A6"/>
    <w:lvl w:ilvl="0" w:tplc="04190001">
      <w:start w:val="1"/>
      <w:numFmt w:val="bullet"/>
      <w:lvlText w:val=""/>
      <w:lvlJc w:val="left"/>
      <w:pPr>
        <w:ind w:left="630" w:hanging="360"/>
      </w:pPr>
      <w:rPr>
        <w:rFonts w:ascii="Symbol" w:hAnsi="Symbol" w:hint="default"/>
      </w:rPr>
    </w:lvl>
    <w:lvl w:ilvl="1" w:tplc="04190003" w:tentative="1">
      <w:start w:val="1"/>
      <w:numFmt w:val="bullet"/>
      <w:lvlText w:val="o"/>
      <w:lvlJc w:val="left"/>
      <w:pPr>
        <w:ind w:left="1350" w:hanging="360"/>
      </w:pPr>
      <w:rPr>
        <w:rFonts w:ascii="Courier New" w:hAnsi="Courier New" w:cs="Courier New" w:hint="default"/>
      </w:rPr>
    </w:lvl>
    <w:lvl w:ilvl="2" w:tplc="04190005" w:tentative="1">
      <w:start w:val="1"/>
      <w:numFmt w:val="bullet"/>
      <w:lvlText w:val=""/>
      <w:lvlJc w:val="left"/>
      <w:pPr>
        <w:ind w:left="2070" w:hanging="360"/>
      </w:pPr>
      <w:rPr>
        <w:rFonts w:ascii="Wingdings" w:hAnsi="Wingdings" w:hint="default"/>
      </w:rPr>
    </w:lvl>
    <w:lvl w:ilvl="3" w:tplc="04190001" w:tentative="1">
      <w:start w:val="1"/>
      <w:numFmt w:val="bullet"/>
      <w:lvlText w:val=""/>
      <w:lvlJc w:val="left"/>
      <w:pPr>
        <w:ind w:left="2790" w:hanging="360"/>
      </w:pPr>
      <w:rPr>
        <w:rFonts w:ascii="Symbol" w:hAnsi="Symbol" w:hint="default"/>
      </w:rPr>
    </w:lvl>
    <w:lvl w:ilvl="4" w:tplc="04190003" w:tentative="1">
      <w:start w:val="1"/>
      <w:numFmt w:val="bullet"/>
      <w:lvlText w:val="o"/>
      <w:lvlJc w:val="left"/>
      <w:pPr>
        <w:ind w:left="3510" w:hanging="360"/>
      </w:pPr>
      <w:rPr>
        <w:rFonts w:ascii="Courier New" w:hAnsi="Courier New" w:cs="Courier New" w:hint="default"/>
      </w:rPr>
    </w:lvl>
    <w:lvl w:ilvl="5" w:tplc="04190005" w:tentative="1">
      <w:start w:val="1"/>
      <w:numFmt w:val="bullet"/>
      <w:lvlText w:val=""/>
      <w:lvlJc w:val="left"/>
      <w:pPr>
        <w:ind w:left="4230" w:hanging="360"/>
      </w:pPr>
      <w:rPr>
        <w:rFonts w:ascii="Wingdings" w:hAnsi="Wingdings" w:hint="default"/>
      </w:rPr>
    </w:lvl>
    <w:lvl w:ilvl="6" w:tplc="04190001" w:tentative="1">
      <w:start w:val="1"/>
      <w:numFmt w:val="bullet"/>
      <w:lvlText w:val=""/>
      <w:lvlJc w:val="left"/>
      <w:pPr>
        <w:ind w:left="4950" w:hanging="360"/>
      </w:pPr>
      <w:rPr>
        <w:rFonts w:ascii="Symbol" w:hAnsi="Symbol" w:hint="default"/>
      </w:rPr>
    </w:lvl>
    <w:lvl w:ilvl="7" w:tplc="04190003" w:tentative="1">
      <w:start w:val="1"/>
      <w:numFmt w:val="bullet"/>
      <w:lvlText w:val="o"/>
      <w:lvlJc w:val="left"/>
      <w:pPr>
        <w:ind w:left="5670" w:hanging="360"/>
      </w:pPr>
      <w:rPr>
        <w:rFonts w:ascii="Courier New" w:hAnsi="Courier New" w:cs="Courier New" w:hint="default"/>
      </w:rPr>
    </w:lvl>
    <w:lvl w:ilvl="8" w:tplc="04190005" w:tentative="1">
      <w:start w:val="1"/>
      <w:numFmt w:val="bullet"/>
      <w:lvlText w:val=""/>
      <w:lvlJc w:val="left"/>
      <w:pPr>
        <w:ind w:left="6390" w:hanging="360"/>
      </w:pPr>
      <w:rPr>
        <w:rFonts w:ascii="Wingdings" w:hAnsi="Wingdings" w:hint="default"/>
      </w:rPr>
    </w:lvl>
  </w:abstractNum>
  <w:abstractNum w:abstractNumId="15" w15:restartNumberingAfterBreak="0">
    <w:nsid w:val="5CB254B7"/>
    <w:multiLevelType w:val="multilevel"/>
    <w:tmpl w:val="4D60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5E69DB"/>
    <w:multiLevelType w:val="multilevel"/>
    <w:tmpl w:val="9E42B85E"/>
    <w:lvl w:ilvl="0">
      <w:start w:val="2"/>
      <w:numFmt w:val="decimal"/>
      <w:lvlText w:val="%1."/>
      <w:lvlJc w:val="left"/>
      <w:pPr>
        <w:ind w:left="390" w:hanging="39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6D0B11BC"/>
    <w:multiLevelType w:val="hybridMultilevel"/>
    <w:tmpl w:val="FB8CF1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8B74F4F"/>
    <w:multiLevelType w:val="multilevel"/>
    <w:tmpl w:val="9C7CF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C96776"/>
    <w:multiLevelType w:val="multilevel"/>
    <w:tmpl w:val="ECBEE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686269">
    <w:abstractNumId w:val="0"/>
  </w:num>
  <w:num w:numId="2" w16cid:durableId="1888224756">
    <w:abstractNumId w:val="5"/>
  </w:num>
  <w:num w:numId="3" w16cid:durableId="431097352">
    <w:abstractNumId w:val="19"/>
  </w:num>
  <w:num w:numId="4" w16cid:durableId="1801722323">
    <w:abstractNumId w:val="12"/>
  </w:num>
  <w:num w:numId="5" w16cid:durableId="273296255">
    <w:abstractNumId w:val="1"/>
  </w:num>
  <w:num w:numId="6" w16cid:durableId="998311400">
    <w:abstractNumId w:val="7"/>
  </w:num>
  <w:num w:numId="7" w16cid:durableId="43720923">
    <w:abstractNumId w:val="13"/>
  </w:num>
  <w:num w:numId="8" w16cid:durableId="853422363">
    <w:abstractNumId w:val="6"/>
  </w:num>
  <w:num w:numId="9" w16cid:durableId="1073965455">
    <w:abstractNumId w:val="4"/>
  </w:num>
  <w:num w:numId="10" w16cid:durableId="463277237">
    <w:abstractNumId w:val="11"/>
  </w:num>
  <w:num w:numId="11" w16cid:durableId="1119492425">
    <w:abstractNumId w:val="10"/>
  </w:num>
  <w:num w:numId="12" w16cid:durableId="637343176">
    <w:abstractNumId w:val="15"/>
  </w:num>
  <w:num w:numId="13" w16cid:durableId="1966425828">
    <w:abstractNumId w:val="18"/>
  </w:num>
  <w:num w:numId="14" w16cid:durableId="794105903">
    <w:abstractNumId w:val="3"/>
  </w:num>
  <w:num w:numId="15" w16cid:durableId="1182932045">
    <w:abstractNumId w:val="8"/>
  </w:num>
  <w:num w:numId="16" w16cid:durableId="587858071">
    <w:abstractNumId w:val="14"/>
  </w:num>
  <w:num w:numId="17" w16cid:durableId="293760635">
    <w:abstractNumId w:val="16"/>
  </w:num>
  <w:num w:numId="18" w16cid:durableId="1201240928">
    <w:abstractNumId w:val="17"/>
  </w:num>
  <w:num w:numId="19" w16cid:durableId="836462171">
    <w:abstractNumId w:val="2"/>
  </w:num>
  <w:num w:numId="20" w16cid:durableId="1122929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C8F"/>
    <w:rsid w:val="000366AE"/>
    <w:rsid w:val="000B7868"/>
    <w:rsid w:val="001775C8"/>
    <w:rsid w:val="001A5C2A"/>
    <w:rsid w:val="001D6EC1"/>
    <w:rsid w:val="00252793"/>
    <w:rsid w:val="00253C8F"/>
    <w:rsid w:val="00261BCC"/>
    <w:rsid w:val="00283EBE"/>
    <w:rsid w:val="002D1CCE"/>
    <w:rsid w:val="00385BA5"/>
    <w:rsid w:val="003C2C6A"/>
    <w:rsid w:val="003C5B66"/>
    <w:rsid w:val="00416486"/>
    <w:rsid w:val="00433E67"/>
    <w:rsid w:val="00442A0B"/>
    <w:rsid w:val="004501D8"/>
    <w:rsid w:val="00491F43"/>
    <w:rsid w:val="005362E8"/>
    <w:rsid w:val="00537683"/>
    <w:rsid w:val="005D1DD7"/>
    <w:rsid w:val="006031DB"/>
    <w:rsid w:val="0061008A"/>
    <w:rsid w:val="00612BD9"/>
    <w:rsid w:val="00620094"/>
    <w:rsid w:val="00666C3F"/>
    <w:rsid w:val="007533A1"/>
    <w:rsid w:val="0078764D"/>
    <w:rsid w:val="007C30E2"/>
    <w:rsid w:val="007E19DA"/>
    <w:rsid w:val="007E3590"/>
    <w:rsid w:val="0084268C"/>
    <w:rsid w:val="00847E7C"/>
    <w:rsid w:val="008924A1"/>
    <w:rsid w:val="008B495C"/>
    <w:rsid w:val="00935C05"/>
    <w:rsid w:val="00962BEE"/>
    <w:rsid w:val="009C50B3"/>
    <w:rsid w:val="009C554C"/>
    <w:rsid w:val="009F5554"/>
    <w:rsid w:val="00AD058D"/>
    <w:rsid w:val="00B604C3"/>
    <w:rsid w:val="00BC5325"/>
    <w:rsid w:val="00BE3F1E"/>
    <w:rsid w:val="00C10E72"/>
    <w:rsid w:val="00C911DB"/>
    <w:rsid w:val="00D11F1F"/>
    <w:rsid w:val="00E10ACD"/>
    <w:rsid w:val="00E118BF"/>
    <w:rsid w:val="00E3366C"/>
    <w:rsid w:val="00E44473"/>
    <w:rsid w:val="00E54901"/>
    <w:rsid w:val="00EB17CA"/>
    <w:rsid w:val="00EB42CE"/>
    <w:rsid w:val="00EB7E42"/>
    <w:rsid w:val="00F23BEA"/>
    <w:rsid w:val="00F702C6"/>
    <w:rsid w:val="00F94413"/>
    <w:rsid w:val="00F95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960DB"/>
  <w15:chartTrackingRefBased/>
  <w15:docId w15:val="{97308BD9-1148-4E4A-A70E-D9B5EB985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0094"/>
    <w:pPr>
      <w:spacing w:after="0" w:line="240" w:lineRule="auto"/>
    </w:pPr>
  </w:style>
  <w:style w:type="character" w:styleId="a4">
    <w:name w:val="Hyperlink"/>
    <w:basedOn w:val="a0"/>
    <w:uiPriority w:val="99"/>
    <w:unhideWhenUsed/>
    <w:rsid w:val="000B7868"/>
    <w:rPr>
      <w:color w:val="0563C1" w:themeColor="hyperlink"/>
      <w:u w:val="single"/>
    </w:rPr>
  </w:style>
  <w:style w:type="character" w:styleId="a5">
    <w:name w:val="Unresolved Mention"/>
    <w:basedOn w:val="a0"/>
    <w:uiPriority w:val="99"/>
    <w:semiHidden/>
    <w:unhideWhenUsed/>
    <w:rsid w:val="000B7868"/>
    <w:rPr>
      <w:color w:val="605E5C"/>
      <w:shd w:val="clear" w:color="auto" w:fill="E1DFDD"/>
    </w:rPr>
  </w:style>
  <w:style w:type="paragraph" w:styleId="a6">
    <w:name w:val="List Paragraph"/>
    <w:basedOn w:val="a"/>
    <w:uiPriority w:val="34"/>
    <w:qFormat/>
    <w:rsid w:val="003C2C6A"/>
    <w:pPr>
      <w:ind w:left="720"/>
      <w:contextualSpacing/>
    </w:pPr>
  </w:style>
  <w:style w:type="paragraph" w:customStyle="1" w:styleId="FR3">
    <w:name w:val="FR3"/>
    <w:rsid w:val="005D1DD7"/>
    <w:pPr>
      <w:widowControl w:val="0"/>
      <w:snapToGrid w:val="0"/>
      <w:spacing w:before="620" w:after="0" w:line="300" w:lineRule="auto"/>
      <w:ind w:left="240" w:right="1800"/>
    </w:pPr>
    <w:rPr>
      <w:rFonts w:ascii="Arial" w:eastAsia="Times New Roman" w:hAnsi="Arial" w:cs="Times New Roman"/>
      <w:b/>
      <w:sz w:val="28"/>
      <w:szCs w:val="20"/>
      <w:lang w:eastAsia="ru-RU"/>
    </w:rPr>
  </w:style>
  <w:style w:type="table" w:styleId="a7">
    <w:name w:val="Table Grid"/>
    <w:basedOn w:val="a1"/>
    <w:uiPriority w:val="59"/>
    <w:rsid w:val="00962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011266">
      <w:bodyDiv w:val="1"/>
      <w:marLeft w:val="0"/>
      <w:marRight w:val="0"/>
      <w:marTop w:val="0"/>
      <w:marBottom w:val="0"/>
      <w:divBdr>
        <w:top w:val="none" w:sz="0" w:space="0" w:color="auto"/>
        <w:left w:val="none" w:sz="0" w:space="0" w:color="auto"/>
        <w:bottom w:val="none" w:sz="0" w:space="0" w:color="auto"/>
        <w:right w:val="none" w:sz="0" w:space="0" w:color="auto"/>
      </w:divBdr>
      <w:divsChild>
        <w:div w:id="173804947">
          <w:marLeft w:val="0"/>
          <w:marRight w:val="0"/>
          <w:marTop w:val="0"/>
          <w:marBottom w:val="0"/>
          <w:divBdr>
            <w:top w:val="none" w:sz="0" w:space="0" w:color="auto"/>
            <w:left w:val="none" w:sz="0" w:space="0" w:color="auto"/>
            <w:bottom w:val="none" w:sz="0" w:space="0" w:color="auto"/>
            <w:right w:val="none" w:sz="0" w:space="0" w:color="auto"/>
          </w:divBdr>
        </w:div>
        <w:div w:id="1659383977">
          <w:marLeft w:val="0"/>
          <w:marRight w:val="0"/>
          <w:marTop w:val="0"/>
          <w:marBottom w:val="0"/>
          <w:divBdr>
            <w:top w:val="none" w:sz="0" w:space="0" w:color="auto"/>
            <w:left w:val="none" w:sz="0" w:space="0" w:color="auto"/>
            <w:bottom w:val="none" w:sz="0" w:space="0" w:color="auto"/>
            <w:right w:val="none" w:sz="0" w:space="0" w:color="auto"/>
          </w:divBdr>
        </w:div>
        <w:div w:id="1001007167">
          <w:marLeft w:val="0"/>
          <w:marRight w:val="0"/>
          <w:marTop w:val="0"/>
          <w:marBottom w:val="0"/>
          <w:divBdr>
            <w:top w:val="none" w:sz="0" w:space="0" w:color="auto"/>
            <w:left w:val="none" w:sz="0" w:space="0" w:color="auto"/>
            <w:bottom w:val="none" w:sz="0" w:space="0" w:color="auto"/>
            <w:right w:val="none" w:sz="0" w:space="0" w:color="auto"/>
          </w:divBdr>
        </w:div>
        <w:div w:id="1523932743">
          <w:marLeft w:val="0"/>
          <w:marRight w:val="0"/>
          <w:marTop w:val="0"/>
          <w:marBottom w:val="0"/>
          <w:divBdr>
            <w:top w:val="none" w:sz="0" w:space="0" w:color="auto"/>
            <w:left w:val="none" w:sz="0" w:space="0" w:color="auto"/>
            <w:bottom w:val="none" w:sz="0" w:space="0" w:color="auto"/>
            <w:right w:val="none" w:sz="0" w:space="0" w:color="auto"/>
          </w:divBdr>
        </w:div>
        <w:div w:id="1241014907">
          <w:marLeft w:val="0"/>
          <w:marRight w:val="0"/>
          <w:marTop w:val="0"/>
          <w:marBottom w:val="0"/>
          <w:divBdr>
            <w:top w:val="none" w:sz="0" w:space="0" w:color="auto"/>
            <w:left w:val="none" w:sz="0" w:space="0" w:color="auto"/>
            <w:bottom w:val="none" w:sz="0" w:space="0" w:color="auto"/>
            <w:right w:val="none" w:sz="0" w:space="0" w:color="auto"/>
          </w:divBdr>
        </w:div>
        <w:div w:id="1144664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p.1zavuch.ru/" TargetMode="External"/><Relationship Id="rId5" Type="http://schemas.openxmlformats.org/officeDocument/2006/relationships/hyperlink" Target="https://vip.1zavuch.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12</Pages>
  <Words>3771</Words>
  <Characters>21498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СОШ№44_22</dc:creator>
  <cp:keywords/>
  <dc:description/>
  <cp:lastModifiedBy>Teacher</cp:lastModifiedBy>
  <cp:revision>35</cp:revision>
  <cp:lastPrinted>2023-02-03T11:11:00Z</cp:lastPrinted>
  <dcterms:created xsi:type="dcterms:W3CDTF">2021-08-30T17:30:00Z</dcterms:created>
  <dcterms:modified xsi:type="dcterms:W3CDTF">2024-11-18T11:09:00Z</dcterms:modified>
</cp:coreProperties>
</file>