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C69B" w14:textId="215CA3CD" w:rsidR="00465E45" w:rsidRPr="00465E45" w:rsidRDefault="00465E45" w:rsidP="00465E45">
      <w:pPr>
        <w:shd w:val="clear" w:color="auto" w:fill="FFFFFF" w:themeFill="background1"/>
        <w:spacing w:after="0"/>
        <w:ind w:right="-426"/>
        <w:rPr>
          <w:rFonts w:ascii="Times New Roman" w:hAnsi="Times New Roman" w:cs="Times New Roman"/>
          <w:color w:val="000000" w:themeColor="text1"/>
          <w:sz w:val="28"/>
        </w:rPr>
      </w:pPr>
      <w:bookmarkStart w:id="0" w:name="_Hlk169813286"/>
      <w:r w:rsidRPr="00465E45">
        <w:rPr>
          <w:rFonts w:ascii="Times New Roman" w:hAnsi="Times New Roman" w:cs="Times New Roman"/>
          <w:color w:val="000000" w:themeColor="text1"/>
          <w:sz w:val="28"/>
        </w:rPr>
        <w:t>К ООП НОО,</w:t>
      </w:r>
    </w:p>
    <w:p w14:paraId="16980B5E" w14:textId="6398FE09" w:rsidR="00465E45" w:rsidRPr="00465E45" w:rsidRDefault="00465E45" w:rsidP="00465E45">
      <w:pPr>
        <w:shd w:val="clear" w:color="auto" w:fill="FFFFFF" w:themeFill="background1"/>
        <w:spacing w:after="0"/>
        <w:ind w:right="-426"/>
        <w:rPr>
          <w:rFonts w:ascii="Times New Roman" w:hAnsi="Times New Roman" w:cs="Times New Roman"/>
          <w:color w:val="000000" w:themeColor="text1"/>
          <w:sz w:val="28"/>
        </w:rPr>
      </w:pPr>
      <w:r w:rsidRPr="00465E45">
        <w:rPr>
          <w:rFonts w:ascii="Times New Roman" w:hAnsi="Times New Roman" w:cs="Times New Roman"/>
          <w:color w:val="000000" w:themeColor="text1"/>
          <w:sz w:val="28"/>
        </w:rPr>
        <w:t xml:space="preserve">утвержденной приказом по </w:t>
      </w:r>
      <w:r w:rsidR="00BE1B01" w:rsidRPr="005847AF">
        <w:rPr>
          <w:rFonts w:ascii="Times New Roman" w:hAnsi="Times New Roman" w:cs="Times New Roman"/>
          <w:sz w:val="28"/>
        </w:rPr>
        <w:t>МБОУ «</w:t>
      </w:r>
      <w:r w:rsidRPr="005847AF">
        <w:rPr>
          <w:rFonts w:ascii="Times New Roman" w:hAnsi="Times New Roman" w:cs="Times New Roman"/>
          <w:sz w:val="28"/>
        </w:rPr>
        <w:t xml:space="preserve">СОШ №44 </w:t>
      </w:r>
      <w:proofErr w:type="spellStart"/>
      <w:r w:rsidRPr="005847AF">
        <w:rPr>
          <w:rFonts w:ascii="Times New Roman" w:hAnsi="Times New Roman" w:cs="Times New Roman"/>
          <w:sz w:val="28"/>
        </w:rPr>
        <w:t>им.А.Абденановой</w:t>
      </w:r>
      <w:proofErr w:type="spellEnd"/>
      <w:r w:rsidRPr="005847AF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5847AF">
        <w:rPr>
          <w:rFonts w:ascii="Times New Roman" w:hAnsi="Times New Roman" w:cs="Times New Roman"/>
          <w:sz w:val="28"/>
        </w:rPr>
        <w:t>г.Симферополь</w:t>
      </w:r>
      <w:proofErr w:type="spellEnd"/>
    </w:p>
    <w:tbl>
      <w:tblPr>
        <w:tblStyle w:val="a3"/>
        <w:tblpPr w:leftFromText="180" w:rightFromText="180" w:vertAnchor="page" w:horzAnchor="margin" w:tblpY="2617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093"/>
      </w:tblGrid>
      <w:tr w:rsidR="00465E45" w:rsidRPr="00465E45" w14:paraId="734C9787" w14:textId="77777777" w:rsidTr="00465E45">
        <w:trPr>
          <w:trHeight w:val="2343"/>
        </w:trPr>
        <w:tc>
          <w:tcPr>
            <w:tcW w:w="4264" w:type="dxa"/>
          </w:tcPr>
          <w:p w14:paraId="61F8CD91" w14:textId="77777777" w:rsidR="00465E45" w:rsidRPr="00465E45" w:rsidRDefault="00465E45" w:rsidP="00465E45">
            <w:pPr>
              <w:shd w:val="clear" w:color="auto" w:fill="FFFFFF" w:themeFill="background1"/>
              <w:ind w:left="284" w:hanging="28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5E45">
              <w:rPr>
                <w:rFonts w:ascii="Times New Roman" w:hAnsi="Times New Roman" w:cs="Times New Roman"/>
                <w:color w:val="000000" w:themeColor="text1"/>
                <w:sz w:val="28"/>
              </w:rPr>
              <w:t>СОГЛАСОВАН</w:t>
            </w:r>
          </w:p>
          <w:p w14:paraId="20F32B43" w14:textId="14F54419" w:rsidR="00465E45" w:rsidRPr="00465E45" w:rsidRDefault="00465E45" w:rsidP="00465E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5E4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Управляющим </w:t>
            </w:r>
            <w:r w:rsidR="00192631" w:rsidRPr="00465E4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советом </w:t>
            </w:r>
            <w:r w:rsidR="00192631" w:rsidRPr="005847AF">
              <w:rPr>
                <w:rFonts w:ascii="Times New Roman" w:hAnsi="Times New Roman" w:cs="Times New Roman"/>
                <w:sz w:val="28"/>
              </w:rPr>
              <w:t>МБОУ</w:t>
            </w:r>
            <w:r w:rsidRPr="005847AF">
              <w:rPr>
                <w:rFonts w:ascii="Times New Roman" w:hAnsi="Times New Roman" w:cs="Times New Roman"/>
                <w:sz w:val="28"/>
              </w:rPr>
              <w:t xml:space="preserve"> «СОШ №44 </w:t>
            </w:r>
            <w:proofErr w:type="spellStart"/>
            <w:r w:rsidRPr="005847AF">
              <w:rPr>
                <w:rFonts w:ascii="Times New Roman" w:hAnsi="Times New Roman" w:cs="Times New Roman"/>
                <w:sz w:val="28"/>
              </w:rPr>
              <w:t>им.А.Абденановой</w:t>
            </w:r>
            <w:proofErr w:type="spellEnd"/>
            <w:r w:rsidRPr="005847AF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 w:rsidRPr="005847AF">
              <w:rPr>
                <w:rFonts w:ascii="Times New Roman" w:hAnsi="Times New Roman" w:cs="Times New Roman"/>
                <w:sz w:val="28"/>
              </w:rPr>
              <w:t>г.Симферополь</w:t>
            </w:r>
            <w:proofErr w:type="spellEnd"/>
          </w:p>
          <w:p w14:paraId="45383DF3" w14:textId="77777777" w:rsidR="00192631" w:rsidRPr="00465E45" w:rsidRDefault="00192631" w:rsidP="0019263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5E45">
              <w:rPr>
                <w:rFonts w:ascii="Times New Roman" w:hAnsi="Times New Roman" w:cs="Times New Roman"/>
                <w:color w:val="000000" w:themeColor="text1"/>
                <w:sz w:val="28"/>
              </w:rPr>
              <w:t>(протокол от _____ № _______)</w:t>
            </w:r>
          </w:p>
          <w:p w14:paraId="2BCF7F49" w14:textId="7F8A5632" w:rsidR="00465E45" w:rsidRPr="00465E45" w:rsidRDefault="00465E45" w:rsidP="00465E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tbl>
            <w:tblPr>
              <w:tblStyle w:val="a3"/>
              <w:tblpPr w:leftFromText="180" w:rightFromText="180" w:vertAnchor="text" w:horzAnchor="margin" w:tblpY="3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8"/>
            </w:tblGrid>
            <w:tr w:rsidR="00192631" w:rsidRPr="00465E45" w14:paraId="220A7F11" w14:textId="77777777" w:rsidTr="00192631">
              <w:trPr>
                <w:trHeight w:val="996"/>
              </w:trPr>
              <w:tc>
                <w:tcPr>
                  <w:tcW w:w="4048" w:type="dxa"/>
                </w:tcPr>
                <w:p w14:paraId="36FA2782" w14:textId="77777777" w:rsidR="00192631" w:rsidRPr="00465E45" w:rsidRDefault="00192631" w:rsidP="00192631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465E4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ПРИНЯТ</w:t>
                  </w:r>
                </w:p>
                <w:p w14:paraId="35CA7E45" w14:textId="47915366" w:rsidR="00192631" w:rsidRPr="00465E45" w:rsidRDefault="00192631" w:rsidP="0019263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65E4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Педагогическим советом </w:t>
                  </w:r>
                  <w:r w:rsidRPr="005847AF">
                    <w:rPr>
                      <w:rFonts w:ascii="Times New Roman" w:hAnsi="Times New Roman" w:cs="Times New Roman"/>
                      <w:sz w:val="28"/>
                    </w:rPr>
                    <w:t xml:space="preserve">МБОУ «СОШ №44 </w:t>
                  </w:r>
                  <w:proofErr w:type="spellStart"/>
                  <w:r w:rsidRPr="005847AF">
                    <w:rPr>
                      <w:rFonts w:ascii="Times New Roman" w:hAnsi="Times New Roman" w:cs="Times New Roman"/>
                      <w:sz w:val="28"/>
                    </w:rPr>
                    <w:t>им.А.Абденановой</w:t>
                  </w:r>
                  <w:proofErr w:type="spellEnd"/>
                  <w:r w:rsidRPr="005847AF">
                    <w:rPr>
                      <w:rFonts w:ascii="Times New Roman" w:hAnsi="Times New Roman" w:cs="Times New Roman"/>
                      <w:sz w:val="28"/>
                    </w:rPr>
                    <w:t xml:space="preserve">» </w:t>
                  </w:r>
                  <w:proofErr w:type="spellStart"/>
                  <w:r w:rsidRPr="005847AF">
                    <w:rPr>
                      <w:rFonts w:ascii="Times New Roman" w:hAnsi="Times New Roman" w:cs="Times New Roman"/>
                      <w:sz w:val="28"/>
                    </w:rPr>
                    <w:t>г.Симферополь</w:t>
                  </w:r>
                  <w:proofErr w:type="spellEnd"/>
                  <w:r w:rsidRPr="005847AF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  <w:p w14:paraId="345AE0F4" w14:textId="77777777" w:rsidR="00192631" w:rsidRPr="00465E45" w:rsidRDefault="00192631" w:rsidP="00192631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465E4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(протокол от _____ № _______)</w:t>
                  </w:r>
                </w:p>
                <w:p w14:paraId="1D74B9D9" w14:textId="77777777" w:rsidR="00192631" w:rsidRPr="00465E45" w:rsidRDefault="00192631" w:rsidP="00192631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</w:p>
              </w:tc>
            </w:tr>
          </w:tbl>
          <w:p w14:paraId="5252D41B" w14:textId="77777777" w:rsidR="00465E45" w:rsidRPr="00465E45" w:rsidRDefault="00465E45" w:rsidP="00465E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3" w:type="dxa"/>
          </w:tcPr>
          <w:p w14:paraId="4E9FFFAD" w14:textId="77777777" w:rsidR="00465E45" w:rsidRPr="00465E45" w:rsidRDefault="00465E45" w:rsidP="0019263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5E45">
              <w:rPr>
                <w:rFonts w:ascii="Times New Roman" w:hAnsi="Times New Roman" w:cs="Times New Roman"/>
                <w:color w:val="000000" w:themeColor="text1"/>
                <w:sz w:val="28"/>
              </w:rPr>
              <w:t>УТВЕРЖДЕН</w:t>
            </w:r>
          </w:p>
          <w:p w14:paraId="67A741DC" w14:textId="5E8B4439" w:rsidR="00465E45" w:rsidRPr="005847AF" w:rsidRDefault="00465E45" w:rsidP="00465E45">
            <w:pPr>
              <w:rPr>
                <w:rFonts w:ascii="Times New Roman" w:hAnsi="Times New Roman" w:cs="Times New Roman"/>
                <w:sz w:val="28"/>
              </w:rPr>
            </w:pPr>
            <w:r w:rsidRPr="00465E4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приказом  </w:t>
            </w:r>
            <w:r w:rsidRPr="005847AF">
              <w:rPr>
                <w:rFonts w:ascii="Times New Roman" w:hAnsi="Times New Roman" w:cs="Times New Roman"/>
                <w:sz w:val="28"/>
              </w:rPr>
              <w:t xml:space="preserve"> МБОУ «СОШ №44 </w:t>
            </w:r>
            <w:proofErr w:type="spellStart"/>
            <w:r w:rsidRPr="005847AF">
              <w:rPr>
                <w:rFonts w:ascii="Times New Roman" w:hAnsi="Times New Roman" w:cs="Times New Roman"/>
                <w:sz w:val="28"/>
              </w:rPr>
              <w:t>им.А.Абденановой</w:t>
            </w:r>
            <w:proofErr w:type="spellEnd"/>
            <w:r w:rsidRPr="005847AF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 w:rsidRPr="005847AF">
              <w:rPr>
                <w:rFonts w:ascii="Times New Roman" w:hAnsi="Times New Roman" w:cs="Times New Roman"/>
                <w:sz w:val="28"/>
              </w:rPr>
              <w:t>г.Симферополь</w:t>
            </w:r>
            <w:proofErr w:type="spellEnd"/>
          </w:p>
          <w:p w14:paraId="16968278" w14:textId="77777777" w:rsidR="00465E45" w:rsidRPr="005847AF" w:rsidRDefault="00465E45" w:rsidP="00465E45">
            <w:pPr>
              <w:ind w:right="-1"/>
              <w:rPr>
                <w:rFonts w:ascii="Times New Roman" w:hAnsi="Times New Roman" w:cs="Times New Roman"/>
                <w:sz w:val="28"/>
              </w:rPr>
            </w:pPr>
            <w:r w:rsidRPr="005847AF">
              <w:rPr>
                <w:rFonts w:ascii="Times New Roman" w:hAnsi="Times New Roman" w:cs="Times New Roman"/>
                <w:sz w:val="28"/>
              </w:rPr>
              <w:t>от________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5847AF">
              <w:rPr>
                <w:rFonts w:ascii="Times New Roman" w:hAnsi="Times New Roman" w:cs="Times New Roman"/>
                <w:sz w:val="28"/>
              </w:rPr>
              <w:t>__202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5847AF">
              <w:rPr>
                <w:rFonts w:ascii="Times New Roman" w:hAnsi="Times New Roman" w:cs="Times New Roman"/>
                <w:sz w:val="28"/>
              </w:rPr>
              <w:t>г №______</w:t>
            </w:r>
          </w:p>
          <w:p w14:paraId="569A2A10" w14:textId="2717FE80" w:rsidR="00465E45" w:rsidRPr="00465E45" w:rsidRDefault="00465E45" w:rsidP="00465E4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847AF">
              <w:rPr>
                <w:rFonts w:ascii="Times New Roman" w:hAnsi="Times New Roman" w:cs="Times New Roman"/>
                <w:sz w:val="28"/>
              </w:rPr>
              <w:t>Директор _________ Муртазаева Г.Н.</w:t>
            </w:r>
          </w:p>
        </w:tc>
      </w:tr>
    </w:tbl>
    <w:p w14:paraId="41EC03EB" w14:textId="583F930B" w:rsidR="005847AF" w:rsidRPr="003C4F55" w:rsidRDefault="005847AF" w:rsidP="003C4F55">
      <w:pPr>
        <w:spacing w:after="0"/>
        <w:ind w:right="-1"/>
        <w:rPr>
          <w:rFonts w:ascii="Times New Roman" w:hAnsi="Times New Roman" w:cs="Times New Roman"/>
          <w:sz w:val="28"/>
        </w:rPr>
      </w:pPr>
      <w:bookmarkStart w:id="1" w:name="_Hlk115032052"/>
      <w:bookmarkEnd w:id="0"/>
    </w:p>
    <w:p w14:paraId="51CC6D9B" w14:textId="77777777" w:rsidR="00A90C81" w:rsidRDefault="00A90C81" w:rsidP="00A90C8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39A80" w14:textId="58F533AE" w:rsidR="00A90C81" w:rsidRPr="00A90C81" w:rsidRDefault="00A90C81" w:rsidP="00A90C8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0C81">
        <w:rPr>
          <w:rFonts w:ascii="Times New Roman" w:eastAsia="Calibri" w:hAnsi="Times New Roman" w:cs="Times New Roman"/>
          <w:b/>
          <w:bCs/>
          <w:sz w:val="28"/>
          <w:szCs w:val="28"/>
        </w:rPr>
        <w:t>УЧЕБНЫЙ ПЛАН</w:t>
      </w:r>
    </w:p>
    <w:p w14:paraId="2E7AE7FC" w14:textId="77777777" w:rsidR="00A90C81" w:rsidRPr="00A90C81" w:rsidRDefault="00A90C81" w:rsidP="00A90C8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226CF6" w14:textId="77777777" w:rsidR="00A90C81" w:rsidRPr="00A90C81" w:rsidRDefault="00A90C81" w:rsidP="00A90C81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Муниципального бюджетного общеобразовательного учреждения</w:t>
      </w:r>
    </w:p>
    <w:p w14:paraId="0FBAFEF9" w14:textId="77777777" w:rsidR="00A90C81" w:rsidRPr="00A90C81" w:rsidRDefault="00A90C81" w:rsidP="00A90C81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«Средняя общеобразовательная школа № 44 имени</w:t>
      </w:r>
    </w:p>
    <w:p w14:paraId="13D455A0" w14:textId="77777777" w:rsidR="00A90C81" w:rsidRPr="00A90C81" w:rsidRDefault="00A90C81" w:rsidP="00A90C81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 xml:space="preserve">героя Российской Федерации Алиме </w:t>
      </w:r>
      <w:proofErr w:type="spellStart"/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Абденановой</w:t>
      </w:r>
      <w:proofErr w:type="spellEnd"/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»</w:t>
      </w:r>
    </w:p>
    <w:p w14:paraId="53E59352" w14:textId="77777777" w:rsidR="00A90C81" w:rsidRPr="00A90C81" w:rsidRDefault="00A90C81" w:rsidP="00A90C81">
      <w:pPr>
        <w:tabs>
          <w:tab w:val="left" w:pos="192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  <w:r w:rsidRPr="00A90C81">
        <w:rPr>
          <w:rFonts w:ascii="Times New Roman" w:eastAsia="Arial Unicode MS" w:hAnsi="Times New Roman" w:cs="Calibri"/>
          <w:b/>
          <w:bCs/>
          <w:color w:val="00000A"/>
          <w:kern w:val="2"/>
          <w:sz w:val="28"/>
          <w:szCs w:val="28"/>
          <w:lang w:eastAsia="ar-SA"/>
        </w:rPr>
        <w:t xml:space="preserve">муниципального образования городской округ Симферополь                                                  </w:t>
      </w: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Республики Крым</w:t>
      </w:r>
    </w:p>
    <w:p w14:paraId="3B6BCFA8" w14:textId="5275E9AB" w:rsidR="00745DAD" w:rsidRDefault="00A90C81" w:rsidP="00A90C8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на 202</w:t>
      </w:r>
      <w:r w:rsidR="00BE56E6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4</w:t>
      </w: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-202</w:t>
      </w:r>
      <w:r w:rsidR="00BE56E6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5</w:t>
      </w: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 xml:space="preserve"> учебный год </w:t>
      </w:r>
    </w:p>
    <w:p w14:paraId="29519379" w14:textId="522DAEA5" w:rsidR="00A90C81" w:rsidRPr="00A90C81" w:rsidRDefault="00A90C81" w:rsidP="00A90C8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(1-</w:t>
      </w:r>
      <w:r w:rsidR="00745DAD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4</w:t>
      </w:r>
      <w:r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 xml:space="preserve"> класс)</w:t>
      </w:r>
    </w:p>
    <w:p w14:paraId="399344E6" w14:textId="77777777" w:rsidR="00A90C81" w:rsidRPr="00A90C81" w:rsidRDefault="00A90C81" w:rsidP="00A90C81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</w:pPr>
    </w:p>
    <w:p w14:paraId="2998934A" w14:textId="5D57480F" w:rsidR="006C32AD" w:rsidRDefault="006C32AD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787460E8" w14:textId="77777777" w:rsidR="006C32AD" w:rsidRDefault="006C32AD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14F5445A" w14:textId="42EC1950" w:rsidR="006C32AD" w:rsidRDefault="006C32AD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7693F81D" w14:textId="25A25983" w:rsidR="006D1532" w:rsidRDefault="006D1532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bookmarkEnd w:id="1"/>
    <w:p w14:paraId="7A70B43D" w14:textId="50BF897C" w:rsidR="006D1532" w:rsidRDefault="006D1532" w:rsidP="00192631">
      <w:pPr>
        <w:spacing w:after="0"/>
        <w:ind w:right="-426"/>
        <w:rPr>
          <w:rFonts w:ascii="Times New Roman" w:hAnsi="Times New Roman" w:cs="Times New Roman"/>
          <w:sz w:val="28"/>
        </w:rPr>
      </w:pPr>
    </w:p>
    <w:p w14:paraId="5E47196F" w14:textId="165F170E" w:rsidR="006D1532" w:rsidRDefault="006D1532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7BE7BAFB" w14:textId="77777777" w:rsidR="003C4F55" w:rsidRDefault="003C4F55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6E79E3EF" w14:textId="77777777" w:rsidR="003C4F55" w:rsidRDefault="003C4F55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4FB00205" w14:textId="77777777" w:rsidR="003C4F55" w:rsidRDefault="003C4F55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74F3C024" w14:textId="77777777" w:rsidR="003C4F55" w:rsidRDefault="003C4F55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3045969A" w14:textId="77777777" w:rsidR="003C4F55" w:rsidRDefault="003C4F55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7AF80482" w14:textId="77777777" w:rsidR="003C4F55" w:rsidRDefault="003C4F55" w:rsidP="001B3542">
      <w:pPr>
        <w:spacing w:after="0"/>
        <w:ind w:left="-709" w:right="-426"/>
        <w:rPr>
          <w:rFonts w:ascii="Times New Roman" w:hAnsi="Times New Roman" w:cs="Times New Roman"/>
          <w:sz w:val="28"/>
        </w:rPr>
      </w:pPr>
    </w:p>
    <w:p w14:paraId="04529211" w14:textId="4FCEDFA5" w:rsidR="006D1532" w:rsidRDefault="00745DAD" w:rsidP="006F63E1">
      <w:pPr>
        <w:spacing w:after="0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9813338"/>
      <w:r w:rsidRPr="00BA3D6F">
        <w:rPr>
          <w:rFonts w:ascii="Times New Roman" w:hAnsi="Times New Roman" w:cs="Times New Roman"/>
          <w:sz w:val="24"/>
          <w:szCs w:val="24"/>
        </w:rPr>
        <w:t>Симферополь,202</w:t>
      </w:r>
      <w:r w:rsidR="00BE56E6">
        <w:rPr>
          <w:rFonts w:ascii="Times New Roman" w:hAnsi="Times New Roman" w:cs="Times New Roman"/>
          <w:sz w:val="24"/>
          <w:szCs w:val="24"/>
        </w:rPr>
        <w:t>4</w:t>
      </w:r>
      <w:r w:rsidRPr="00BA3D6F">
        <w:rPr>
          <w:rFonts w:ascii="Times New Roman" w:hAnsi="Times New Roman" w:cs="Times New Roman"/>
          <w:sz w:val="24"/>
          <w:szCs w:val="24"/>
        </w:rPr>
        <w:t>г</w:t>
      </w:r>
      <w:r w:rsidR="006F63E1">
        <w:rPr>
          <w:rFonts w:ascii="Times New Roman" w:hAnsi="Times New Roman" w:cs="Times New Roman"/>
          <w:sz w:val="24"/>
          <w:szCs w:val="24"/>
        </w:rPr>
        <w:t>.</w:t>
      </w:r>
    </w:p>
    <w:p w14:paraId="5E87B719" w14:textId="77777777" w:rsidR="000B66C3" w:rsidRPr="006F63E1" w:rsidRDefault="000B66C3" w:rsidP="006F63E1">
      <w:pPr>
        <w:spacing w:after="0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3D404B04" w14:textId="54DD36A8" w:rsidR="006D1532" w:rsidRPr="000B66C3" w:rsidRDefault="006D1532" w:rsidP="000B6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14:paraId="2A7C61FE" w14:textId="42188CDF" w:rsidR="006D1532" w:rsidRPr="00064102" w:rsidRDefault="006D1532" w:rsidP="000641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         Учебный план МБОУ «СОШ № 44 им </w:t>
      </w:r>
      <w:proofErr w:type="spellStart"/>
      <w:r w:rsidRPr="00064102">
        <w:rPr>
          <w:rFonts w:ascii="Times New Roman" w:eastAsia="Calibri" w:hAnsi="Times New Roman" w:cs="Times New Roman"/>
          <w:sz w:val="24"/>
          <w:szCs w:val="24"/>
        </w:rPr>
        <w:t>А.Абденановой</w:t>
      </w:r>
      <w:proofErr w:type="spellEnd"/>
      <w:r w:rsidRPr="00064102">
        <w:rPr>
          <w:rFonts w:ascii="Times New Roman" w:eastAsia="Calibri" w:hAnsi="Times New Roman" w:cs="Times New Roman"/>
          <w:sz w:val="24"/>
          <w:szCs w:val="24"/>
        </w:rPr>
        <w:t>» г. Симферополя на 202</w:t>
      </w:r>
      <w:r w:rsidR="00BE56E6" w:rsidRPr="00064102">
        <w:rPr>
          <w:rFonts w:ascii="Times New Roman" w:eastAsia="Calibri" w:hAnsi="Times New Roman" w:cs="Times New Roman"/>
          <w:sz w:val="24"/>
          <w:szCs w:val="24"/>
        </w:rPr>
        <w:t>4</w:t>
      </w:r>
      <w:r w:rsidRPr="00064102">
        <w:rPr>
          <w:rFonts w:ascii="Times New Roman" w:eastAsia="Calibri" w:hAnsi="Times New Roman" w:cs="Times New Roman"/>
          <w:sz w:val="24"/>
          <w:szCs w:val="24"/>
        </w:rPr>
        <w:t>/202</w:t>
      </w:r>
      <w:r w:rsidR="00BE56E6" w:rsidRPr="00064102">
        <w:rPr>
          <w:rFonts w:ascii="Times New Roman" w:eastAsia="Calibri" w:hAnsi="Times New Roman" w:cs="Times New Roman"/>
          <w:sz w:val="24"/>
          <w:szCs w:val="24"/>
        </w:rPr>
        <w:t>5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учебный год </w:t>
      </w:r>
      <w:r w:rsidR="00745DAD" w:rsidRPr="00064102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(НОО 1-4 класс)</w:t>
      </w:r>
      <w:r w:rsidR="0055792E" w:rsidRPr="00064102"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 w:rsidRPr="00064102">
        <w:rPr>
          <w:rFonts w:ascii="Times New Roman" w:eastAsia="Calibri" w:hAnsi="Times New Roman" w:cs="Times New Roman"/>
          <w:sz w:val="24"/>
          <w:szCs w:val="24"/>
        </w:rPr>
        <w:t>определяет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классам, учебны</w:t>
      </w:r>
      <w:r w:rsidR="0055792E" w:rsidRPr="00064102">
        <w:rPr>
          <w:rFonts w:ascii="Times New Roman" w:eastAsia="Calibri" w:hAnsi="Times New Roman" w:cs="Times New Roman"/>
          <w:sz w:val="24"/>
          <w:szCs w:val="24"/>
        </w:rPr>
        <w:t>х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предмет</w:t>
      </w:r>
      <w:r w:rsidR="0055792E" w:rsidRPr="00064102">
        <w:rPr>
          <w:rFonts w:ascii="Times New Roman" w:eastAsia="Calibri" w:hAnsi="Times New Roman" w:cs="Times New Roman"/>
          <w:sz w:val="24"/>
          <w:szCs w:val="24"/>
        </w:rPr>
        <w:t>ов, курсов, дисциплин(модулей), формы промежуточной аттестации обучающихся</w:t>
      </w:r>
      <w:r w:rsidRPr="00064102">
        <w:rPr>
          <w:rFonts w:ascii="Times New Roman" w:eastAsia="Calibri" w:hAnsi="Times New Roman" w:cs="Times New Roman"/>
          <w:sz w:val="24"/>
          <w:szCs w:val="24"/>
        </w:rPr>
        <w:t>.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0A7C6E99" w14:textId="77777777" w:rsidR="003C4F55" w:rsidRPr="00064102" w:rsidRDefault="003C4F55" w:rsidP="000641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0C80B05" w14:textId="2FDDDC02" w:rsidR="006D1532" w:rsidRPr="00064102" w:rsidRDefault="00704DD8" w:rsidP="00064102">
      <w:pPr>
        <w:spacing w:after="0" w:line="240" w:lineRule="auto"/>
        <w:ind w:left="1200" w:right="28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4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E0255E" w:rsidRPr="00064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</w:t>
      </w:r>
      <w:r w:rsidR="006D1532" w:rsidRPr="00064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-правовое обеспечение учебного плана:</w:t>
      </w:r>
    </w:p>
    <w:p w14:paraId="7195F77F" w14:textId="77777777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Федеральный закон </w:t>
      </w:r>
      <w:r w:rsidRPr="00064102">
        <w:rPr>
          <w:rFonts w:ascii="Times New Roman" w:eastAsia="Calibri" w:hAnsi="Times New Roman" w:cs="Times New Roman"/>
          <w:sz w:val="24"/>
          <w:szCs w:val="24"/>
        </w:rPr>
        <w:t>от 29.12.2012 № 273-ФЗ «Об образовании в Российской Федерации» (с изменениями и дополнениями).</w:t>
      </w:r>
    </w:p>
    <w:p w14:paraId="2144B76D" w14:textId="77777777" w:rsidR="00672747" w:rsidRPr="00064102" w:rsidRDefault="00672747" w:rsidP="00064102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02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  <w:r w:rsidRPr="00064102">
        <w:rPr>
          <w:rFonts w:ascii="Times New Roman" w:hAnsi="Times New Roman" w:cs="Times New Roman"/>
          <w:sz w:val="24"/>
          <w:szCs w:val="24"/>
        </w:rPr>
        <w:t xml:space="preserve"> от 24.09.2022 № </w:t>
      </w:r>
      <w:r w:rsidRPr="00064102">
        <w:rPr>
          <w:rFonts w:ascii="Times New Roman" w:hAnsi="Times New Roman" w:cs="Times New Roman"/>
          <w:b/>
          <w:sz w:val="24"/>
          <w:szCs w:val="24"/>
        </w:rPr>
        <w:t>371-ФЗ</w:t>
      </w:r>
      <w:r w:rsidRPr="00064102"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(</w:t>
      </w:r>
      <w:r w:rsidRPr="00064102">
        <w:rPr>
          <w:rFonts w:ascii="Times New Roman" w:hAnsi="Times New Roman" w:cs="Times New Roman"/>
          <w:i/>
          <w:sz w:val="24"/>
          <w:szCs w:val="24"/>
        </w:rPr>
        <w:t>федеральный план</w:t>
      </w:r>
      <w:r w:rsidRPr="00064102">
        <w:rPr>
          <w:rFonts w:ascii="Times New Roman" w:hAnsi="Times New Roman" w:cs="Times New Roman"/>
          <w:sz w:val="24"/>
          <w:szCs w:val="24"/>
        </w:rPr>
        <w:t>).</w:t>
      </w:r>
    </w:p>
    <w:p w14:paraId="643DA6D7" w14:textId="77777777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>Федеральный государственный образовательный стандарт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образования, утвержденный приказом Министерства просвещения Российской Федерации от 31.05.2021 № 286 (с изменениями);</w:t>
      </w:r>
    </w:p>
    <w:p w14:paraId="2C366292" w14:textId="77777777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>Федеральная образовательная программа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общего, утвержденная приказом Министерства просвещения Российской Федерации от 18.05.2023 № 372</w:t>
      </w:r>
    </w:p>
    <w:p w14:paraId="3D70340F" w14:textId="77777777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 xml:space="preserve">Приказ </w:t>
      </w:r>
      <w:r w:rsidRPr="00064102">
        <w:rPr>
          <w:rFonts w:ascii="Times New Roman" w:eastAsia="Calibri" w:hAnsi="Times New Roman" w:cs="Times New Roman"/>
          <w:sz w:val="24"/>
          <w:szCs w:val="24"/>
        </w:rPr>
        <w:t>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148A060F" w14:textId="2573D370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 </w:t>
      </w:r>
    </w:p>
    <w:p w14:paraId="0E17226D" w14:textId="77777777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14:paraId="2890732F" w14:textId="714F4683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 xml:space="preserve">Письмо 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Департамента </w:t>
      </w:r>
      <w:r w:rsidR="00FF2D6E" w:rsidRPr="00064102">
        <w:rPr>
          <w:rFonts w:ascii="Times New Roman" w:eastAsia="Calibri" w:hAnsi="Times New Roman" w:cs="Times New Roman"/>
          <w:sz w:val="24"/>
          <w:szCs w:val="24"/>
        </w:rPr>
        <w:t>государств. Политики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и управления в сфере общего образования «О направлении информации» от 03.03.2023 № 03-327 </w:t>
      </w:r>
    </w:p>
    <w:p w14:paraId="489FA5C5" w14:textId="4D8853CD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>Санитарные правила СП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</w:t>
      </w:r>
      <w:r w:rsidR="00A725DF" w:rsidRPr="00064102">
        <w:rPr>
          <w:rFonts w:ascii="Times New Roman" w:eastAsia="Calibri" w:hAnsi="Times New Roman" w:cs="Times New Roman"/>
          <w:sz w:val="24"/>
          <w:szCs w:val="24"/>
        </w:rPr>
        <w:t>Федерации от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28.09.2020 №28;</w:t>
      </w:r>
    </w:p>
    <w:p w14:paraId="2FA74C49" w14:textId="77777777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  <w:r w:rsidRPr="00064102">
        <w:rPr>
          <w:rFonts w:ascii="Times New Roman" w:eastAsia="Calibri" w:hAnsi="Times New Roman" w:cs="Times New Roman"/>
          <w:sz w:val="24"/>
          <w:szCs w:val="24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40265E91" w14:textId="7BB49C4D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 xml:space="preserve">Письмо </w:t>
      </w:r>
      <w:r w:rsidRPr="00064102">
        <w:rPr>
          <w:rFonts w:ascii="Times New Roman" w:eastAsia="Calibri" w:hAnsi="Times New Roman" w:cs="Times New Roman"/>
          <w:sz w:val="24"/>
          <w:szCs w:val="24"/>
        </w:rPr>
        <w:t>Министерства образования, науки и молодежи Республики Крым от 13.04.2023 № 1988/01-15.</w:t>
      </w:r>
    </w:p>
    <w:p w14:paraId="1B06B68C" w14:textId="0B36A4F0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>Письмо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образования, науки и молодежи РК от 18.04.2024 №2464/01-15</w:t>
      </w:r>
      <w:r w:rsidR="00A725DF" w:rsidRPr="0006410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95D27A" w14:textId="14D32C55" w:rsidR="00672747" w:rsidRPr="00064102" w:rsidRDefault="00672747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sz w:val="24"/>
          <w:szCs w:val="24"/>
        </w:rPr>
        <w:t>Письмо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образования, науки и молодежи РК от 22.05.2024 №3125/01-15 </w:t>
      </w:r>
    </w:p>
    <w:p w14:paraId="5378C72E" w14:textId="0FB0BF46" w:rsidR="00A725DF" w:rsidRPr="00064102" w:rsidRDefault="00A725DF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bCs/>
          <w:sz w:val="24"/>
          <w:szCs w:val="24"/>
        </w:rPr>
        <w:t>Письмо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Рособрнадзора от 20.06.2018 № 05-192 «Об изучении родных языков из числа языков народов Российской Федерации».</w:t>
      </w:r>
    </w:p>
    <w:p w14:paraId="2B75B2A1" w14:textId="491135FA" w:rsidR="00493D68" w:rsidRPr="00064102" w:rsidRDefault="00493D68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Письмо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образования, науки и молодежи РК от 18.04.2024 № 2464/01-15, «О формировании учебных планов общеобразовательных организаций   Республики Крым на 2024\2025учебный год.</w:t>
      </w:r>
    </w:p>
    <w:p w14:paraId="23A2A37B" w14:textId="41C15A8A" w:rsidR="00493D68" w:rsidRDefault="00493D68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bCs/>
          <w:sz w:val="24"/>
          <w:szCs w:val="24"/>
        </w:rPr>
        <w:t>Инструкция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по ведению деловой документации в общеобразовательных организациях Республики Крым №565 от 27.03.2023г</w:t>
      </w:r>
      <w:r w:rsidR="00C967E3" w:rsidRPr="0006410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202085" w14:textId="0EEC6BCD" w:rsidR="009D2660" w:rsidRPr="009D2660" w:rsidRDefault="009D2660" w:rsidP="009D2660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коллегии Министерства образования, науки и молодежи Республики Крым от 22.04.2015№2/7«Об утверждении перечня региональных элективных курсов, </w:t>
      </w:r>
      <w:r w:rsidRPr="00064102">
        <w:rPr>
          <w:rFonts w:ascii="Times New Roman" w:eastAsia="Calibri" w:hAnsi="Times New Roman" w:cs="Times New Roman"/>
          <w:sz w:val="24"/>
          <w:szCs w:val="24"/>
        </w:rPr>
        <w:t>рекомен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064102">
        <w:rPr>
          <w:rFonts w:ascii="Times New Roman" w:eastAsia="Calibri" w:hAnsi="Times New Roman" w:cs="Times New Roman"/>
          <w:sz w:val="24"/>
          <w:szCs w:val="24"/>
        </w:rPr>
        <w:t>ованных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для использования в учебном процессе общеобразовательных организаций Республики Крым»; </w:t>
      </w:r>
    </w:p>
    <w:p w14:paraId="75DCE070" w14:textId="36BD8950" w:rsidR="00C967E3" w:rsidRPr="00064102" w:rsidRDefault="00C967E3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bCs/>
          <w:sz w:val="24"/>
          <w:szCs w:val="24"/>
        </w:rPr>
        <w:t>Устав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МБОУ «СОШ № 44 им </w:t>
      </w:r>
      <w:proofErr w:type="spellStart"/>
      <w:r w:rsidRPr="00064102">
        <w:rPr>
          <w:rFonts w:ascii="Times New Roman" w:eastAsia="Calibri" w:hAnsi="Times New Roman" w:cs="Times New Roman"/>
          <w:sz w:val="24"/>
          <w:szCs w:val="24"/>
        </w:rPr>
        <w:t>А.Абденановой</w:t>
      </w:r>
      <w:proofErr w:type="spellEnd"/>
      <w:r w:rsidRPr="00064102">
        <w:rPr>
          <w:rFonts w:ascii="Times New Roman" w:eastAsia="Calibri" w:hAnsi="Times New Roman" w:cs="Times New Roman"/>
          <w:sz w:val="24"/>
          <w:szCs w:val="24"/>
        </w:rPr>
        <w:t>» г. Симферополя (с изменениями и дополнениями)</w:t>
      </w:r>
      <w:r w:rsidR="000B66C3" w:rsidRPr="0006410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1D9AFB9" w14:textId="36E55EBA" w:rsidR="00493D68" w:rsidRPr="00064102" w:rsidRDefault="00493D68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МБОУ «СОШ № 44 им </w:t>
      </w:r>
      <w:proofErr w:type="spellStart"/>
      <w:r w:rsidRPr="00064102">
        <w:rPr>
          <w:rFonts w:ascii="Times New Roman" w:eastAsia="Calibri" w:hAnsi="Times New Roman" w:cs="Times New Roman"/>
          <w:sz w:val="24"/>
          <w:szCs w:val="24"/>
        </w:rPr>
        <w:t>А.Абденановой</w:t>
      </w:r>
      <w:proofErr w:type="spellEnd"/>
      <w:r w:rsidRPr="00064102">
        <w:rPr>
          <w:rFonts w:ascii="Times New Roman" w:eastAsia="Calibri" w:hAnsi="Times New Roman" w:cs="Times New Roman"/>
          <w:sz w:val="24"/>
          <w:szCs w:val="24"/>
        </w:rPr>
        <w:t>» г. Симферополя, регламентирующие права и обязанности участников образовательного процесса</w:t>
      </w:r>
      <w:r w:rsidR="000B66C3" w:rsidRPr="0006410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170F279" w14:textId="66BA851E" w:rsidR="006F63E1" w:rsidRPr="00064102" w:rsidRDefault="00C16B50" w:rsidP="0006410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Положение 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«О текущем контроле успеваемости и промежуточной аттестации обучающихся в МБОУ «СОШ № 44 им </w:t>
      </w:r>
      <w:proofErr w:type="spellStart"/>
      <w:r w:rsidRPr="00064102">
        <w:rPr>
          <w:rFonts w:ascii="Times New Roman" w:eastAsia="Calibri" w:hAnsi="Times New Roman" w:cs="Times New Roman"/>
          <w:sz w:val="24"/>
          <w:szCs w:val="24"/>
        </w:rPr>
        <w:t>А.Абденановой</w:t>
      </w:r>
      <w:proofErr w:type="spellEnd"/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» г. Симферополя от </w:t>
      </w:r>
      <w:r w:rsidR="009D2660">
        <w:rPr>
          <w:rFonts w:ascii="Times New Roman" w:eastAsia="Calibri" w:hAnsi="Times New Roman" w:cs="Times New Roman"/>
          <w:sz w:val="24"/>
          <w:szCs w:val="24"/>
        </w:rPr>
        <w:t>29</w:t>
      </w:r>
      <w:r w:rsidRPr="00064102">
        <w:rPr>
          <w:rFonts w:ascii="Times New Roman" w:eastAsia="Calibri" w:hAnsi="Times New Roman" w:cs="Times New Roman"/>
          <w:sz w:val="24"/>
          <w:szCs w:val="24"/>
        </w:rPr>
        <w:t>.08</w:t>
      </w:r>
      <w:r w:rsidR="009D2660">
        <w:rPr>
          <w:rFonts w:ascii="Times New Roman" w:eastAsia="Calibri" w:hAnsi="Times New Roman" w:cs="Times New Roman"/>
          <w:sz w:val="24"/>
          <w:szCs w:val="24"/>
        </w:rPr>
        <w:t>.20</w:t>
      </w:r>
      <w:r w:rsidRPr="00064102">
        <w:rPr>
          <w:rFonts w:ascii="Times New Roman" w:eastAsia="Calibri" w:hAnsi="Times New Roman" w:cs="Times New Roman"/>
          <w:sz w:val="24"/>
          <w:szCs w:val="24"/>
        </w:rPr>
        <w:t>2</w:t>
      </w:r>
      <w:r w:rsidR="009D2660">
        <w:rPr>
          <w:rFonts w:ascii="Times New Roman" w:eastAsia="Calibri" w:hAnsi="Times New Roman" w:cs="Times New Roman"/>
          <w:sz w:val="24"/>
          <w:szCs w:val="24"/>
        </w:rPr>
        <w:t>4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г № </w:t>
      </w:r>
      <w:r w:rsidR="009D2660">
        <w:rPr>
          <w:rFonts w:ascii="Times New Roman" w:eastAsia="Calibri" w:hAnsi="Times New Roman" w:cs="Times New Roman"/>
          <w:sz w:val="24"/>
          <w:szCs w:val="24"/>
        </w:rPr>
        <w:t>____</w:t>
      </w:r>
      <w:r w:rsidR="000B66C3" w:rsidRPr="0006410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AF85306" w14:textId="77777777" w:rsidR="00C16B50" w:rsidRPr="00064102" w:rsidRDefault="00C16B50" w:rsidP="00064102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7D9D9" w14:textId="77777777" w:rsidR="006F63E1" w:rsidRPr="00064102" w:rsidRDefault="009F0187" w:rsidP="00064102">
      <w:pPr>
        <w:widowControl w:val="0"/>
        <w:tabs>
          <w:tab w:val="left" w:pos="11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="004E7169" w:rsidRPr="0006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06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условия реализации учебного плана:</w:t>
      </w:r>
    </w:p>
    <w:p w14:paraId="6824207B" w14:textId="77777777" w:rsidR="005A4FCE" w:rsidRPr="00064102" w:rsidRDefault="005A4FCE" w:rsidP="00064102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9250F24" w14:textId="5FACD4D3" w:rsidR="000B66C3" w:rsidRPr="00064102" w:rsidRDefault="006F63E1" w:rsidP="00064102">
      <w:pPr>
        <w:pStyle w:val="ConsPlusNormal"/>
        <w:jc w:val="both"/>
        <w:rPr>
          <w:bCs/>
        </w:rPr>
      </w:pPr>
      <w:r w:rsidRPr="00064102">
        <w:rPr>
          <w:rFonts w:eastAsia="Times New Roman"/>
          <w:color w:val="000000"/>
        </w:rPr>
        <w:t xml:space="preserve">        </w:t>
      </w:r>
      <w:r w:rsidR="004C51CB" w:rsidRPr="00064102">
        <w:rPr>
          <w:rFonts w:eastAsia="Times New Roman"/>
          <w:b/>
          <w:bCs/>
          <w:color w:val="000000"/>
        </w:rPr>
        <w:t>2.1.</w:t>
      </w:r>
      <w:r w:rsidRPr="00064102">
        <w:rPr>
          <w:rFonts w:eastAsia="Times New Roman"/>
          <w:color w:val="000000"/>
        </w:rPr>
        <w:t xml:space="preserve">  </w:t>
      </w:r>
      <w:r w:rsidR="009F0187" w:rsidRPr="00064102">
        <w:rPr>
          <w:rFonts w:eastAsia="Times New Roman"/>
          <w:color w:val="000000"/>
        </w:rPr>
        <w:t>Учебный план приведен в</w:t>
      </w:r>
      <w:r w:rsidR="009F0187" w:rsidRPr="00064102">
        <w:rPr>
          <w:rFonts w:eastAsia="Times New Roman"/>
          <w:color w:val="000000"/>
          <w:lang w:val="en-US"/>
        </w:rPr>
        <w:t> </w:t>
      </w:r>
      <w:r w:rsidR="009F0187" w:rsidRPr="00064102">
        <w:rPr>
          <w:rFonts w:eastAsia="Times New Roman"/>
          <w:color w:val="000000"/>
        </w:rPr>
        <w:t xml:space="preserve">соответствие </w:t>
      </w:r>
      <w:bookmarkStart w:id="3" w:name="_Hlk174391709"/>
      <w:r w:rsidR="000B66C3" w:rsidRPr="00064102">
        <w:rPr>
          <w:rFonts w:eastAsia="Times New Roman"/>
          <w:color w:val="000000"/>
        </w:rPr>
        <w:t>с ПРИЛОЖЕНИЕМ</w:t>
      </w:r>
      <w:r w:rsidR="005A4FCE" w:rsidRPr="00064102">
        <w:t xml:space="preserve"> </w:t>
      </w:r>
      <w:r w:rsidR="00BE1B01" w:rsidRPr="00064102">
        <w:t>№ 3</w:t>
      </w:r>
      <w:bookmarkEnd w:id="3"/>
      <w:r w:rsidR="005A4FCE" w:rsidRPr="00064102">
        <w:t>,</w:t>
      </w:r>
      <w:r w:rsidR="00BE1B01" w:rsidRPr="00064102">
        <w:t> </w:t>
      </w:r>
      <w:r w:rsidR="000B66C3" w:rsidRPr="00064102">
        <w:rPr>
          <w:bCs/>
        </w:rPr>
        <w:t>Федерального учебного плана начального общего образования (5-дневная учебная неделя с изучением родного языка или обучением на родном языке)</w:t>
      </w:r>
      <w:r w:rsidR="000B66C3" w:rsidRPr="00064102">
        <w:rPr>
          <w:rFonts w:eastAsia="Calibri"/>
          <w:color w:val="000000"/>
        </w:rPr>
        <w:t xml:space="preserve"> (</w:t>
      </w:r>
      <w:r w:rsidR="005A4FCE" w:rsidRPr="005A4FCE">
        <w:rPr>
          <w:rFonts w:eastAsia="Calibri"/>
          <w:color w:val="000000"/>
        </w:rPr>
        <w:t>Приложение №1)</w:t>
      </w:r>
      <w:r w:rsidR="00BE1B01" w:rsidRPr="00064102">
        <w:rPr>
          <w:rFonts w:eastAsia="Times New Roman"/>
          <w:color w:val="000000"/>
        </w:rPr>
        <w:t>.</w:t>
      </w:r>
      <w:r w:rsidR="000B66C3" w:rsidRPr="00064102">
        <w:rPr>
          <w:b/>
        </w:rPr>
        <w:t xml:space="preserve"> </w:t>
      </w:r>
      <w:bookmarkStart w:id="4" w:name="_Hlk174393082"/>
    </w:p>
    <w:bookmarkEnd w:id="4"/>
    <w:p w14:paraId="2D6EDFCD" w14:textId="453BA5E8" w:rsidR="006F63E1" w:rsidRPr="00064102" w:rsidRDefault="005A4FCE" w:rsidP="00064102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</w:t>
      </w:r>
      <w:r w:rsidR="006F63E1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тем что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с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D4AE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FD4AE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осваивать ООП НОО будут 1-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4-е классы, учебный план фиксирует общий объем нагрузки,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объем аудиторной нагрузки обучающихся, состав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предметных областей, распределяет учебное время, отводимое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освоение, по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классам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предметам только для 1–4-х классов.</w:t>
      </w:r>
    </w:p>
    <w:p w14:paraId="0932D9E5" w14:textId="2BB49682" w:rsidR="006F63E1" w:rsidRPr="00064102" w:rsidRDefault="006F63E1" w:rsidP="00064102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план, предусматривает четырехлетний нормативный срок освоения образовательных программ начального общего образования для 1–4-х классов (135 учебных недель)</w:t>
      </w:r>
      <w:r w:rsidR="005A4FCE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объем максимально допустимой нагрузки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дня для 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1-х классов не превышает четырех, пяти уроков, 2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–4-х классов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превышает пяти уроков.</w:t>
      </w:r>
    </w:p>
    <w:p w14:paraId="0E5F41D1" w14:textId="77777777" w:rsidR="006F63E1" w:rsidRPr="00064102" w:rsidRDefault="006F63E1" w:rsidP="00064102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неделя пятидневная.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учебных недель в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1х классах- 33</w:t>
      </w: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недели. Количество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недель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3–4-х классах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— 34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недели.</w:t>
      </w:r>
    </w:p>
    <w:p w14:paraId="0CC0E897" w14:textId="77777777" w:rsidR="006F63E1" w:rsidRPr="00064102" w:rsidRDefault="006F63E1" w:rsidP="00064102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часов, отведенных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учебного плана образовательной организации, состоящего из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части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части, формируемой участниками образовательного процесса,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совокупности не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превышает величины недельной образовательной нагрузки, установленной СанПиН 1.2.3685-21: 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E7169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1х классах -21 час в неделю,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 3–4-х классах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— 23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неделю.</w:t>
      </w:r>
    </w:p>
    <w:p w14:paraId="6F8C1A6D" w14:textId="7A738374" w:rsidR="005A4FCE" w:rsidRPr="00064102" w:rsidRDefault="000B66C3" w:rsidP="000D25EA">
      <w:pPr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5A4FCE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</w:t>
      </w:r>
      <w:r w:rsidR="005A4FCE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25EA" w:rsidRPr="000D2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</w:t>
      </w:r>
      <w:bookmarkStart w:id="5" w:name="_Hlk175830163"/>
      <w:r w:rsidR="000D25EA" w:rsidRPr="000D25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25EA" w:rsidRPr="000D25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25EA" w:rsidRPr="000D2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порядком организации и осуществления образовательной деятельности по основным общеобразовательным программам </w:t>
      </w:r>
      <w:r w:rsid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начального общего образования </w:t>
      </w:r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основного общего и среднего общего образования, утверждённого приказом Министерства просвещения Российской Федерации от 22.03.2021 № 115, </w:t>
      </w:r>
      <w:r w:rsidR="000D25EA" w:rsidRPr="000D25E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занятий по</w:t>
      </w:r>
      <w:r w:rsidR="000D25EA" w:rsidRPr="000D25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25EA" w:rsidRPr="000D2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иностранному языку, информатика, технология, родной язык осуществляется деление классов на две группы, </w:t>
      </w:r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при наполняемости 25 и более человек. Для</w:t>
      </w:r>
      <w:r w:rsidR="000D25EA" w:rsidRPr="000D25E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деления классов на группы при проведении учебных занятий, курсов, дисциплин (модулей), </w:t>
      </w:r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в МБОУ «СОШ№44 </w:t>
      </w:r>
      <w:proofErr w:type="spellStart"/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им.А.Абденановой</w:t>
      </w:r>
      <w:proofErr w:type="spellEnd"/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» созданы</w:t>
      </w:r>
      <w:r w:rsidR="000D25EA" w:rsidRPr="000D25E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необходимые условия</w:t>
      </w:r>
      <w:r w:rsidR="000D25EA" w:rsidRPr="000D25EA">
        <w:rPr>
          <w:rFonts w:ascii="Times New Roman" w:eastAsia="Calibri" w:hAnsi="Times New Roman" w:cs="Times New Roman"/>
          <w:color w:val="333333"/>
          <w:sz w:val="24"/>
          <w:szCs w:val="24"/>
        </w:rPr>
        <w:t>, учитывающие санитарно-эпидемиологические и гигиенические требования</w:t>
      </w:r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, обеспеченность учебниками и пособиями, </w:t>
      </w:r>
      <w:r w:rsid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 xml:space="preserve">а также </w:t>
      </w:r>
      <w:r w:rsidR="000D25EA" w:rsidRPr="000D25EA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ar-SA"/>
        </w:rPr>
        <w:t>кадровая и материально- техническая база.</w:t>
      </w:r>
      <w:bookmarkEnd w:id="5"/>
    </w:p>
    <w:p w14:paraId="6CDEAD46" w14:textId="77777777" w:rsidR="005A4FCE" w:rsidRPr="00064102" w:rsidRDefault="005A4FCE" w:rsidP="0006410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</w:pPr>
      <w:r w:rsidRPr="00C967E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В соответствии с Уставом школы п. 2.6 языком обучения является русский и крымскотатарский языки.</w:t>
      </w:r>
      <w:r w:rsidRPr="00C967E3"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  <w:t xml:space="preserve"> На основании </w:t>
      </w:r>
      <w:r w:rsidRPr="00C967E3">
        <w:rPr>
          <w:rFonts w:ascii="Times New Roman" w:eastAsia="Calibri" w:hAnsi="Times New Roman" w:cs="Times New Roman"/>
          <w:bCs/>
          <w:color w:val="101010"/>
          <w:sz w:val="24"/>
          <w:szCs w:val="24"/>
          <w:shd w:val="clear" w:color="auto" w:fill="FFFFFF"/>
        </w:rPr>
        <w:t xml:space="preserve">письма Министерства образования и науки РФ от </w:t>
      </w:r>
      <w:r w:rsidRPr="00C967E3">
        <w:rPr>
          <w:rFonts w:ascii="Times New Roman" w:eastAsia="Calibri" w:hAnsi="Times New Roman" w:cs="Times New Roman"/>
          <w:bCs/>
          <w:color w:val="101010"/>
          <w:sz w:val="24"/>
          <w:szCs w:val="24"/>
          <w:shd w:val="clear" w:color="auto" w:fill="FFFFFF"/>
        </w:rPr>
        <w:lastRenderedPageBreak/>
        <w:t>09.10.2017 г. № ТС-945/08 «О реализации прав граждан на получение образования на родном языке»</w:t>
      </w:r>
      <w:r w:rsidRPr="00C967E3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C967E3"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  <w:t>(в соответствии с социальным заказом).</w:t>
      </w:r>
    </w:p>
    <w:p w14:paraId="35AA4300" w14:textId="77777777" w:rsidR="005A4FCE" w:rsidRPr="00064102" w:rsidRDefault="005A4FCE" w:rsidP="000641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ar-SA"/>
        </w:rPr>
      </w:pPr>
      <w:r w:rsidRPr="00064102">
        <w:rPr>
          <w:rFonts w:ascii="Times New Roman" w:eastAsia="Calibri" w:hAnsi="Times New Roman" w:cs="Times New Roman"/>
          <w:b/>
          <w:bCs/>
          <w:i/>
          <w:iCs/>
          <w:color w:val="00000A"/>
          <w:kern w:val="2"/>
          <w:sz w:val="24"/>
          <w:szCs w:val="24"/>
          <w:lang w:eastAsia="ar-SA"/>
        </w:rPr>
        <w:t xml:space="preserve">       </w:t>
      </w:r>
      <w:r w:rsidRPr="00064102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 соответствии с Уставом школы п. 2.6 языком обучения является русский и крымскотатарский языки.</w:t>
      </w:r>
    </w:p>
    <w:p w14:paraId="2B58AC96" w14:textId="6790ABDA" w:rsidR="005A4FCE" w:rsidRPr="00064102" w:rsidRDefault="005A4FCE" w:rsidP="00064102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</w:pP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      Для реализации права граждан и на основании заявления родителей, созданы условия на изучение родных языков, поэтому</w:t>
      </w:r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в классах:</w:t>
      </w:r>
    </w:p>
    <w:p w14:paraId="03E1D189" w14:textId="0898EE9D" w:rsidR="005A4FCE" w:rsidRPr="00064102" w:rsidRDefault="005A4FCE" w:rsidP="00064102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</w:pP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    -1-А,1-Б, 2-А,2-Б,3-А,3-Б,4-А,4-Б классы с обучение</w:t>
      </w:r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ведется на двух языках на русском языке и крымскотатарском</w:t>
      </w: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языке (</w:t>
      </w:r>
      <w:proofErr w:type="spellStart"/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билингвальные</w:t>
      </w:r>
      <w:proofErr w:type="spellEnd"/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классы)</w:t>
      </w: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09301C7C" w14:textId="160789B0" w:rsidR="005A4FCE" w:rsidRPr="00064102" w:rsidRDefault="005A4FCE" w:rsidP="00064102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</w:pP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    -все остальные классы 1-4классы -В, Г, Д, Е, И, с русским языком обучения </w:t>
      </w:r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изучают родной</w:t>
      </w: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язык (крымскотатарский)</w:t>
      </w:r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и родную</w:t>
      </w: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 xml:space="preserve"> литератур</w:t>
      </w:r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у</w:t>
      </w: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(крымскотатарск</w:t>
      </w:r>
      <w:r w:rsidR="000B66C3"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ую</w:t>
      </w:r>
      <w:r w:rsidRPr="00064102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ar-SA"/>
        </w:rPr>
        <w:t>) как предмет.</w:t>
      </w:r>
    </w:p>
    <w:p w14:paraId="4D5EE298" w14:textId="15C17EDE" w:rsidR="005A4FCE" w:rsidRPr="00064102" w:rsidRDefault="005A4FCE" w:rsidP="00064102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8718" w14:textId="77777777" w:rsidR="00895AF2" w:rsidRPr="00064102" w:rsidRDefault="006F63E1" w:rsidP="000641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Обязательная часть учебного плана</w:t>
      </w:r>
    </w:p>
    <w:p w14:paraId="743EE0AE" w14:textId="30587AD5" w:rsidR="006F63E1" w:rsidRPr="00064102" w:rsidRDefault="00895AF2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время, отводимое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по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классам (годам) обучения.</w:t>
      </w:r>
    </w:p>
    <w:p w14:paraId="7C83760C" w14:textId="29310DCA" w:rsidR="009F0187" w:rsidRPr="00064102" w:rsidRDefault="006F63E1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учебного плана 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следующие предметные области.</w:t>
      </w:r>
    </w:p>
    <w:p w14:paraId="5A5497FA" w14:textId="5DFF4E43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«Русский язык и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литературное чтение»</w:t>
      </w:r>
    </w:p>
    <w:p w14:paraId="7A574821" w14:textId="2433F496" w:rsidR="009F0187" w:rsidRPr="00064102" w:rsidRDefault="006F63E1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предметной области изучаются учебные предметы «Русский язык»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-5часов,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«Литературное чтение»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-3 часа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315C85" w14:textId="561E332C" w:rsidR="006F63E1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«Родной язык и литературное чтение на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родном языке»</w:t>
      </w:r>
    </w:p>
    <w:p w14:paraId="2172F5DF" w14:textId="77777777" w:rsidR="006F63E1" w:rsidRPr="00064102" w:rsidRDefault="006F63E1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пунктом 19.3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 учебный план обеспечивает преподавание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государственного языка Российской Федерации, возможность преподавания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государственных языков республик Российской Федерации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 языка из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языков народов Российской Федерации, 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устанавливает количество занятий, отводимых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изучение, по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классам (годам) обучения.</w:t>
      </w:r>
    </w:p>
    <w:p w14:paraId="2194EAB2" w14:textId="4E21D9B2" w:rsidR="009F0187" w:rsidRPr="00064102" w:rsidRDefault="006F63E1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bookmarkStart w:id="6" w:name="_Hlk137652624"/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предметной области «Родной язык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 чтение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 языке» изучаются учебные предметы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1-3классах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7" w:name="_Hlk174393751"/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«Родной язык</w:t>
      </w: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(крымскотатарский)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-1час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«Родная</w:t>
      </w: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</w:t>
      </w: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(крымскотатарская)</w:t>
      </w:r>
      <w:r w:rsidR="00A9152F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- 1час</w:t>
      </w:r>
      <w:r w:rsidR="00A9152F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  <w:r w:rsidR="00A9152F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 4-ых классах «Родной язык(крымскотатарский)»-0,5часа и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C51C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«Родная литература (крымскотатарская)»- 0,5часа. </w:t>
      </w:r>
      <w:r w:rsidR="00A9152F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Предусмотрено</w:t>
      </w:r>
      <w:r w:rsidR="00393333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дополнительное изучение предмета в рамках часов внеурочной деятельности </w:t>
      </w:r>
      <w:r w:rsidR="00A9152F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сетке</w:t>
      </w:r>
      <w:r w:rsidR="00393333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  <w:r w:rsidR="00A9152F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14:paraId="68FC8222" w14:textId="4C81AFC0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«Математика и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информатика»</w:t>
      </w:r>
    </w:p>
    <w:p w14:paraId="3A193987" w14:textId="306B1BB2" w:rsidR="009F0187" w:rsidRPr="00064102" w:rsidRDefault="00623CB5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учебный предмет «Математика», который представлен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4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неделю. Изучение информатики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 начального общего образования осуществляется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других учебных предметов. Достижение предметных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 результатов, связанных с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информационных технологий, достигается за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включения тематических модулей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учебных предметов «Математика», «Технология», «Изобразительное искусство», «Окружающий мир».</w:t>
      </w:r>
    </w:p>
    <w:p w14:paraId="74C0CE73" w14:textId="0CD7F907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«Иностранный язык</w:t>
      </w:r>
      <w:r w:rsidR="00895AF2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(английский)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23BD0CE3" w14:textId="5812BC25" w:rsidR="009F0187" w:rsidRPr="00064102" w:rsidRDefault="00623CB5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себя учебный предмет «Иностранный язык (английский)», так как все обучающиеся начальной школы выбрали для изучения английский язык. </w:t>
      </w:r>
      <w:bookmarkStart w:id="8" w:name="_Hlk137654221"/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представлен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2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</w:t>
      </w:r>
      <w:bookmarkEnd w:id="8"/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, во 2-4-х классах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A424BA" w14:textId="53A5EC91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«Обществознание и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естествознание (окружающий мир)»</w:t>
      </w:r>
    </w:p>
    <w:p w14:paraId="615CD13E" w14:textId="54793349" w:rsidR="004963F8" w:rsidRPr="00064102" w:rsidRDefault="00623CB5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учебный предмет «Окружающий мир», который представлен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2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неделю.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подпунктом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«б»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3 статьи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«Окружающий мир». Количество часов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указано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учебными планами федеральной образовательной программы начального общего образования, утвержденной приказом </w:t>
      </w: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Мин просвещения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16.11.2022 №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992.</w:t>
      </w:r>
    </w:p>
    <w:p w14:paraId="725BB314" w14:textId="77777777" w:rsidR="00895AF2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«Основы религиозных культур и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светской этики»</w:t>
      </w:r>
    </w:p>
    <w:p w14:paraId="0BAB171D" w14:textId="1E569B73" w:rsidR="009F0187" w:rsidRPr="00064102" w:rsidRDefault="00895AF2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учебный предмет «Основы религиозных культур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светской этики», который представлен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1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4-м классе. На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решения родителей (законных представителей) обучающиеся будут изучать модули «Основы мировых религиозных культур</w:t>
      </w:r>
      <w:r w:rsidR="00623CB5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» народов Российской Федерации.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A26A75" w14:textId="1170DE09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«Искусство»</w:t>
      </w:r>
    </w:p>
    <w:p w14:paraId="1ADAE9D1" w14:textId="30356CCD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себя учебные предметы «Изобразительное </w:t>
      </w:r>
      <w:r w:rsidR="00F45E0D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искусство» изучается в объёме 1 час;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</w:t>
      </w:r>
      <w:proofErr w:type="gramStart"/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="00F45E0D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F45E0D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1час в неделю.</w:t>
      </w:r>
    </w:p>
    <w:p w14:paraId="2423501F" w14:textId="23AC424D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«</w:t>
      </w:r>
      <w:r w:rsidR="00FD4AEB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ехнология»</w:t>
      </w:r>
    </w:p>
    <w:p w14:paraId="79C58C7A" w14:textId="09118252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учебный предмет «</w:t>
      </w:r>
      <w:r w:rsidR="00FD4AE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Труд(т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ехнология</w:t>
      </w:r>
      <w:r w:rsidR="00FD4AEB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», который представлен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1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неделю. </w:t>
      </w:r>
    </w:p>
    <w:p w14:paraId="2AAB0EA5" w14:textId="7E87EE15" w:rsidR="009F0187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«Физическая культура»</w:t>
      </w:r>
    </w:p>
    <w:p w14:paraId="1FD42469" w14:textId="77777777" w:rsidR="004963F8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учебный предмет «Физическая культура», который представлен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2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неделю. Третий час физической культуры реализуется за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часов внеурочной деятельности и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посещения обучающимися спортивных секций, школьного спортивного клуба</w:t>
      </w:r>
    </w:p>
    <w:p w14:paraId="6A80A99B" w14:textId="79870B80" w:rsidR="00DE24C2" w:rsidRPr="00064102" w:rsidRDefault="00DE24C2" w:rsidP="000641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3.10.</w:t>
      </w:r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bookmarkStart w:id="9" w:name="_Hlk137656726"/>
      <w:r w:rsidRPr="00064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Реализация учебного плана обеспечена:</w:t>
      </w:r>
    </w:p>
    <w:p w14:paraId="64F79A7D" w14:textId="77777777" w:rsidR="00DE24C2" w:rsidRPr="00064102" w:rsidRDefault="00DE24C2" w:rsidP="00064102">
      <w:pPr>
        <w:widowControl w:val="0"/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-необходимыми педагогическими кадрами соответствующей квалификации;</w:t>
      </w:r>
    </w:p>
    <w:p w14:paraId="09EE9EEE" w14:textId="3D51B386" w:rsidR="00DE24C2" w:rsidRPr="00064102" w:rsidRDefault="00DE24C2" w:rsidP="00064102">
      <w:pPr>
        <w:widowControl w:val="0"/>
        <w:tabs>
          <w:tab w:val="left" w:pos="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-необходимыми УМК, дидактическими материалами, фондом оценочных средств</w:t>
      </w:r>
      <w:r w:rsidR="00902641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2253CB0F" w14:textId="18E5AC45" w:rsidR="00DE24C2" w:rsidRPr="00064102" w:rsidRDefault="00DE24C2" w:rsidP="00064102">
      <w:pPr>
        <w:widowControl w:val="0"/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-современной материально-технической базой</w:t>
      </w:r>
      <w:r w:rsidR="00902641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03A1B394" w14:textId="3E0E82A5" w:rsidR="00DE24C2" w:rsidRPr="00064102" w:rsidRDefault="00DE24C2" w:rsidP="00064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Учебный план </w:t>
      </w:r>
      <w:r w:rsidRPr="000641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МБОУ «СОШ № 44 им </w:t>
      </w:r>
      <w:proofErr w:type="spellStart"/>
      <w:r w:rsidRPr="00064102">
        <w:rPr>
          <w:rFonts w:ascii="Times New Roman" w:eastAsia="Calibri" w:hAnsi="Times New Roman" w:cs="Times New Roman"/>
          <w:sz w:val="24"/>
          <w:szCs w:val="24"/>
          <w:lang w:eastAsia="ar-SA"/>
        </w:rPr>
        <w:t>А.Абденановой</w:t>
      </w:r>
      <w:proofErr w:type="spellEnd"/>
      <w:r w:rsidRPr="00064102">
        <w:rPr>
          <w:rFonts w:ascii="Times New Roman" w:eastAsia="Calibri" w:hAnsi="Times New Roman" w:cs="Times New Roman"/>
          <w:sz w:val="24"/>
          <w:szCs w:val="24"/>
          <w:lang w:eastAsia="ar-SA"/>
        </w:rPr>
        <w:t>» г. Симферополя</w:t>
      </w: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имеет стандартное финансирование</w:t>
      </w:r>
      <w:r w:rsidR="00902641" w:rsidRPr="00064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bookmarkEnd w:id="9"/>
    <w:p w14:paraId="7F5DA030" w14:textId="6D72DFEC" w:rsidR="009F0187" w:rsidRPr="00064102" w:rsidRDefault="009F0187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B724C" w14:textId="48D66476" w:rsidR="009F0187" w:rsidRPr="00064102" w:rsidRDefault="00F01B67" w:rsidP="00064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Hlk137654781"/>
      <w:r w:rsidRPr="00064102">
        <w:rPr>
          <w:rFonts w:ascii="Times New Roman" w:eastAsia="Times New Roman" w:hAnsi="Times New Roman" w:cs="Times New Roman"/>
          <w:b/>
          <w:bCs/>
          <w:iCs/>
          <w:color w:val="00000A"/>
          <w:kern w:val="2"/>
          <w:sz w:val="28"/>
          <w:szCs w:val="28"/>
          <w:lang w:eastAsia="ar-SA"/>
        </w:rPr>
        <w:t>4</w:t>
      </w:r>
      <w:r w:rsidR="00DE24C2" w:rsidRPr="00064102">
        <w:rPr>
          <w:rFonts w:ascii="Times New Roman" w:eastAsia="Times New Roman" w:hAnsi="Times New Roman" w:cs="Times New Roman"/>
          <w:b/>
          <w:bCs/>
          <w:iCs/>
          <w:color w:val="00000A"/>
          <w:kern w:val="2"/>
          <w:sz w:val="28"/>
          <w:szCs w:val="28"/>
          <w:lang w:eastAsia="ar-SA"/>
        </w:rPr>
        <w:t>.</w:t>
      </w:r>
      <w:bookmarkStart w:id="11" w:name="_Hlk169807137"/>
      <w:bookmarkStart w:id="12" w:name="_Hlk174394622"/>
      <w:r w:rsidR="009F0187" w:rsidRPr="0006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промежуточной аттестации</w:t>
      </w:r>
    </w:p>
    <w:bookmarkEnd w:id="10"/>
    <w:p w14:paraId="7C3A7048" w14:textId="77777777" w:rsidR="00451922" w:rsidRPr="00064102" w:rsidRDefault="004963F8" w:rsidP="0006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9F0187" w:rsidRPr="000641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070FD87E" w14:textId="218CA02A" w:rsidR="003C4F55" w:rsidRPr="00064102" w:rsidRDefault="0012322D" w:rsidP="00064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Форма проведения промежуточной аттестации </w:t>
      </w:r>
      <w:r w:rsidR="00C16B50" w:rsidRPr="00064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C16B50" w:rsidRPr="00064102">
        <w:rPr>
          <w:rFonts w:ascii="Times New Roman" w:eastAsia="Calibri" w:hAnsi="Times New Roman" w:cs="Times New Roman"/>
          <w:sz w:val="24"/>
          <w:szCs w:val="24"/>
        </w:rPr>
        <w:t>это</w:t>
      </w:r>
      <w:r w:rsidRPr="00064102">
        <w:rPr>
          <w:rFonts w:ascii="Times New Roman" w:eastAsia="Calibri" w:hAnsi="Times New Roman" w:cs="Times New Roman"/>
          <w:sz w:val="24"/>
          <w:szCs w:val="24"/>
        </w:rPr>
        <w:t xml:space="preserve"> отметка, полученная за год» в период с </w:t>
      </w:r>
      <w:r w:rsidR="00BE1B01" w:rsidRPr="00064102">
        <w:rPr>
          <w:rFonts w:ascii="Times New Roman" w:eastAsia="Calibri" w:hAnsi="Times New Roman" w:cs="Times New Roman"/>
          <w:sz w:val="24"/>
          <w:szCs w:val="24"/>
        </w:rPr>
        <w:t>20</w:t>
      </w:r>
      <w:r w:rsidRPr="00064102">
        <w:rPr>
          <w:rFonts w:ascii="Times New Roman" w:eastAsia="Calibri" w:hAnsi="Times New Roman" w:cs="Times New Roman"/>
          <w:sz w:val="24"/>
          <w:szCs w:val="24"/>
        </w:rPr>
        <w:t>.0</w:t>
      </w:r>
      <w:r w:rsidR="00BE1B01" w:rsidRPr="00064102">
        <w:rPr>
          <w:rFonts w:ascii="Times New Roman" w:eastAsia="Calibri" w:hAnsi="Times New Roman" w:cs="Times New Roman"/>
          <w:sz w:val="24"/>
          <w:szCs w:val="24"/>
        </w:rPr>
        <w:t>5</w:t>
      </w:r>
      <w:r w:rsidRPr="00064102">
        <w:rPr>
          <w:rFonts w:ascii="Times New Roman" w:eastAsia="Calibri" w:hAnsi="Times New Roman" w:cs="Times New Roman"/>
          <w:sz w:val="24"/>
          <w:szCs w:val="24"/>
        </w:rPr>
        <w:t>.202</w:t>
      </w:r>
      <w:r w:rsidR="00BE1B01" w:rsidRPr="00064102">
        <w:rPr>
          <w:rFonts w:ascii="Times New Roman" w:eastAsia="Calibri" w:hAnsi="Times New Roman" w:cs="Times New Roman"/>
          <w:sz w:val="24"/>
          <w:szCs w:val="24"/>
        </w:rPr>
        <w:t>5</w:t>
      </w:r>
      <w:r w:rsidRPr="00064102">
        <w:rPr>
          <w:rFonts w:ascii="Times New Roman" w:eastAsia="Calibri" w:hAnsi="Times New Roman" w:cs="Times New Roman"/>
          <w:sz w:val="24"/>
          <w:szCs w:val="24"/>
        </w:rPr>
        <w:t>-2</w:t>
      </w:r>
      <w:r w:rsidR="00BE1B01" w:rsidRPr="00064102">
        <w:rPr>
          <w:rFonts w:ascii="Times New Roman" w:eastAsia="Calibri" w:hAnsi="Times New Roman" w:cs="Times New Roman"/>
          <w:sz w:val="24"/>
          <w:szCs w:val="24"/>
        </w:rPr>
        <w:t>5</w:t>
      </w:r>
      <w:r w:rsidRPr="00064102">
        <w:rPr>
          <w:rFonts w:ascii="Times New Roman" w:eastAsia="Calibri" w:hAnsi="Times New Roman" w:cs="Times New Roman"/>
          <w:sz w:val="24"/>
          <w:szCs w:val="24"/>
        </w:rPr>
        <w:t>.</w:t>
      </w:r>
      <w:r w:rsidR="00F45E0D" w:rsidRPr="00064102">
        <w:rPr>
          <w:rFonts w:ascii="Times New Roman" w:eastAsia="Calibri" w:hAnsi="Times New Roman" w:cs="Times New Roman"/>
          <w:sz w:val="24"/>
          <w:szCs w:val="24"/>
        </w:rPr>
        <w:t>05. 2025г.без</w:t>
      </w:r>
      <w:r w:rsidR="00BE1B01" w:rsidRPr="00064102">
        <w:rPr>
          <w:rFonts w:ascii="Times New Roman" w:eastAsia="Calibri" w:hAnsi="Times New Roman" w:cs="Times New Roman"/>
          <w:sz w:val="24"/>
          <w:szCs w:val="24"/>
        </w:rPr>
        <w:t xml:space="preserve"> прекращения образовательной деятельности в форме годовой отметки по учебным предметам учебного плана.</w:t>
      </w:r>
      <w:bookmarkStart w:id="13" w:name="_Hlk137761734"/>
      <w:bookmarkEnd w:id="11"/>
    </w:p>
    <w:bookmarkEnd w:id="12"/>
    <w:p w14:paraId="65572452" w14:textId="77777777" w:rsidR="00C16B50" w:rsidRDefault="00C16B50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11E0C7D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CE597EA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12D07ED8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E9B9E6C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48CFDA1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3BDA10E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660E4B7C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0B28ED91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1FC13471" w14:textId="77777777" w:rsidR="009D2660" w:rsidRDefault="009D2660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85F418E" w14:textId="77777777" w:rsidR="00F45E0D" w:rsidRDefault="00F45E0D" w:rsidP="00FD4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BBD2C73" w14:textId="46A15044" w:rsidR="00250AFF" w:rsidRPr="00250AFF" w:rsidRDefault="00250AFF" w:rsidP="00250AF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lastRenderedPageBreak/>
        <w:t>Приложение №1</w:t>
      </w:r>
    </w:p>
    <w:p w14:paraId="635EFFEE" w14:textId="6142096E" w:rsidR="00250AFF" w:rsidRPr="00250AFF" w:rsidRDefault="00C45E8B" w:rsidP="0025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  <w:bookmarkStart w:id="14" w:name="_Hlk115020962"/>
      <w:r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 w:rsidR="00250AFF"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>УЧЕБН</w:t>
      </w:r>
      <w:r w:rsidR="002E6627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>ЫЙ</w:t>
      </w:r>
      <w:r w:rsidR="00250AFF"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ПЛАН  </w:t>
      </w:r>
      <w:r w:rsidR="002E6627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НА 202</w:t>
      </w:r>
      <w:r w:rsidR="00FD4AEB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>4</w:t>
      </w:r>
      <w:r w:rsidR="002E6627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>-</w:t>
      </w:r>
      <w:bookmarkEnd w:id="14"/>
      <w:r w:rsidR="002E6627"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>202</w:t>
      </w:r>
      <w:r w:rsidR="00FD4AEB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>5</w:t>
      </w:r>
      <w:r w:rsidR="002E6627"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>уч.год</w:t>
      </w:r>
      <w:r w:rsidR="00250AFF"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ООП НОО</w:t>
      </w:r>
      <w:r w:rsidR="00902641" w:rsidRPr="0090264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 xml:space="preserve"> </w:t>
      </w:r>
      <w:r w:rsidR="0090264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ФОП на</w:t>
      </w:r>
      <w:r w:rsidR="00902641"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 xml:space="preserve"> 1-</w:t>
      </w:r>
      <w:r w:rsidR="0090264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>4</w:t>
      </w:r>
      <w:r w:rsidR="00902641" w:rsidRPr="00A90C81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eastAsia="ar-SA"/>
        </w:rPr>
        <w:t xml:space="preserve"> класс</w:t>
      </w:r>
    </w:p>
    <w:p w14:paraId="4E8D4A97" w14:textId="3D1E02CC" w:rsidR="00250AFF" w:rsidRDefault="00250AFF" w:rsidP="0025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с </w:t>
      </w:r>
      <w:r w:rsidR="00902641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изучением родного языка или </w:t>
      </w:r>
      <w:r w:rsidRPr="00250AFF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обучением на родном языке (5-дневная учебная неделя) </w:t>
      </w:r>
    </w:p>
    <w:p w14:paraId="395339C6" w14:textId="77777777" w:rsidR="00064102" w:rsidRPr="00250AFF" w:rsidRDefault="00064102" w:rsidP="0025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tbl>
      <w:tblPr>
        <w:tblStyle w:val="1"/>
        <w:tblW w:w="9493" w:type="dxa"/>
        <w:jc w:val="center"/>
        <w:tblLook w:val="0000" w:firstRow="0" w:lastRow="0" w:firstColumn="0" w:lastColumn="0" w:noHBand="0" w:noVBand="0"/>
      </w:tblPr>
      <w:tblGrid>
        <w:gridCol w:w="2508"/>
        <w:gridCol w:w="3526"/>
        <w:gridCol w:w="688"/>
        <w:gridCol w:w="609"/>
        <w:gridCol w:w="609"/>
        <w:gridCol w:w="704"/>
        <w:gridCol w:w="849"/>
      </w:tblGrid>
      <w:tr w:rsidR="00E043C7" w:rsidRPr="00064102" w14:paraId="7348A0B4" w14:textId="77777777" w:rsidTr="00E043C7">
        <w:trPr>
          <w:trHeight w:val="447"/>
          <w:jc w:val="center"/>
        </w:trPr>
        <w:tc>
          <w:tcPr>
            <w:tcW w:w="2525" w:type="dxa"/>
            <w:vMerge w:val="restart"/>
          </w:tcPr>
          <w:p w14:paraId="1D7369BC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Предметные</w:t>
            </w:r>
          </w:p>
          <w:p w14:paraId="6FAC13D5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области</w:t>
            </w:r>
          </w:p>
        </w:tc>
        <w:tc>
          <w:tcPr>
            <w:tcW w:w="3566" w:type="dxa"/>
          </w:tcPr>
          <w:p w14:paraId="3781B79C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Учебные предметы</w:t>
            </w:r>
          </w:p>
        </w:tc>
        <w:tc>
          <w:tcPr>
            <w:tcW w:w="691" w:type="dxa"/>
          </w:tcPr>
          <w:p w14:paraId="3663DC18" w14:textId="525EDFF5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 xml:space="preserve">1кл </w:t>
            </w:r>
          </w:p>
        </w:tc>
        <w:tc>
          <w:tcPr>
            <w:tcW w:w="577" w:type="dxa"/>
          </w:tcPr>
          <w:p w14:paraId="5E123646" w14:textId="30D07637" w:rsidR="00E04A1A" w:rsidRPr="00064102" w:rsidRDefault="006C0A83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2кл</w:t>
            </w:r>
          </w:p>
        </w:tc>
        <w:tc>
          <w:tcPr>
            <w:tcW w:w="577" w:type="dxa"/>
          </w:tcPr>
          <w:p w14:paraId="4CBF3066" w14:textId="3FD4383C" w:rsidR="00E04A1A" w:rsidRPr="00064102" w:rsidRDefault="006C0A83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3кл</w:t>
            </w:r>
          </w:p>
        </w:tc>
        <w:tc>
          <w:tcPr>
            <w:tcW w:w="707" w:type="dxa"/>
          </w:tcPr>
          <w:p w14:paraId="662032A2" w14:textId="7D45DB37" w:rsidR="00E04A1A" w:rsidRPr="00064102" w:rsidRDefault="006C0A83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4кл</w:t>
            </w:r>
          </w:p>
        </w:tc>
        <w:tc>
          <w:tcPr>
            <w:tcW w:w="850" w:type="dxa"/>
          </w:tcPr>
          <w:p w14:paraId="2FFF6168" w14:textId="4BD5DA30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Всего часов</w:t>
            </w:r>
          </w:p>
        </w:tc>
      </w:tr>
      <w:tr w:rsidR="00E043C7" w:rsidRPr="00064102" w14:paraId="35434A49" w14:textId="77777777" w:rsidTr="00E043C7">
        <w:trPr>
          <w:trHeight w:val="122"/>
          <w:jc w:val="center"/>
        </w:trPr>
        <w:tc>
          <w:tcPr>
            <w:tcW w:w="2525" w:type="dxa"/>
            <w:vMerge/>
          </w:tcPr>
          <w:p w14:paraId="444A15FF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66" w:type="dxa"/>
          </w:tcPr>
          <w:p w14:paraId="693AB42C" w14:textId="77777777" w:rsidR="00E04A1A" w:rsidRPr="00064102" w:rsidRDefault="00E04A1A" w:rsidP="00A1402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691" w:type="dxa"/>
          </w:tcPr>
          <w:p w14:paraId="0C1EE257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</w:tcPr>
          <w:p w14:paraId="0515CDA2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</w:tcPr>
          <w:p w14:paraId="5AA9C53B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14:paraId="424C5825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7DDDBBB" w14:textId="7C4370D3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E043C7" w:rsidRPr="00064102" w14:paraId="6066CED7" w14:textId="77777777" w:rsidTr="00E043C7">
        <w:trPr>
          <w:jc w:val="center"/>
        </w:trPr>
        <w:tc>
          <w:tcPr>
            <w:tcW w:w="2525" w:type="dxa"/>
            <w:vMerge w:val="restart"/>
          </w:tcPr>
          <w:p w14:paraId="71859295" w14:textId="77777777" w:rsidR="00E04A1A" w:rsidRPr="00064102" w:rsidRDefault="00E04A1A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Русский язык и</w:t>
            </w:r>
          </w:p>
          <w:p w14:paraId="2C554395" w14:textId="77777777" w:rsidR="00E04A1A" w:rsidRPr="00064102" w:rsidRDefault="00E04A1A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литературное чтение</w:t>
            </w:r>
          </w:p>
        </w:tc>
        <w:tc>
          <w:tcPr>
            <w:tcW w:w="3566" w:type="dxa"/>
          </w:tcPr>
          <w:p w14:paraId="5E0E82DE" w14:textId="77777777" w:rsidR="00E04A1A" w:rsidRPr="00064102" w:rsidRDefault="00E04A1A" w:rsidP="00250AFF">
            <w:pPr>
              <w:suppressAutoHyphens/>
              <w:snapToGrid w:val="0"/>
              <w:spacing w:before="40" w:after="4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691" w:type="dxa"/>
          </w:tcPr>
          <w:p w14:paraId="6DBF7362" w14:textId="77777777" w:rsidR="00E04A1A" w:rsidRPr="00064102" w:rsidRDefault="00E04A1A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7" w:type="dxa"/>
          </w:tcPr>
          <w:p w14:paraId="7D96F522" w14:textId="7BF7C5C3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7" w:type="dxa"/>
          </w:tcPr>
          <w:p w14:paraId="2EB87E0A" w14:textId="6B6AC28C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7" w:type="dxa"/>
          </w:tcPr>
          <w:p w14:paraId="40795023" w14:textId="79B666AC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14:paraId="64BA76A7" w14:textId="0F064B0E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20</w:t>
            </w:r>
          </w:p>
        </w:tc>
      </w:tr>
      <w:tr w:rsidR="00E043C7" w:rsidRPr="00064102" w14:paraId="35D884B4" w14:textId="77777777" w:rsidTr="00E043C7">
        <w:trPr>
          <w:jc w:val="center"/>
        </w:trPr>
        <w:tc>
          <w:tcPr>
            <w:tcW w:w="2525" w:type="dxa"/>
            <w:vMerge/>
          </w:tcPr>
          <w:p w14:paraId="6319F6B4" w14:textId="77777777" w:rsidR="00E04A1A" w:rsidRPr="00064102" w:rsidRDefault="00E04A1A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66" w:type="dxa"/>
          </w:tcPr>
          <w:p w14:paraId="761A471B" w14:textId="77777777" w:rsidR="00E04A1A" w:rsidRPr="00064102" w:rsidRDefault="00E04A1A" w:rsidP="00250AFF">
            <w:pPr>
              <w:suppressAutoHyphens/>
              <w:snapToGrid w:val="0"/>
              <w:spacing w:before="40" w:after="4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Литературное чтение</w:t>
            </w:r>
          </w:p>
        </w:tc>
        <w:tc>
          <w:tcPr>
            <w:tcW w:w="691" w:type="dxa"/>
          </w:tcPr>
          <w:p w14:paraId="6926D057" w14:textId="0CA6BB61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7" w:type="dxa"/>
          </w:tcPr>
          <w:p w14:paraId="7944B2FC" w14:textId="736F27BD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7" w:type="dxa"/>
          </w:tcPr>
          <w:p w14:paraId="71EB8A7C" w14:textId="0A548403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7" w:type="dxa"/>
          </w:tcPr>
          <w:p w14:paraId="7E6F6E72" w14:textId="67590E6D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</w:tcPr>
          <w:p w14:paraId="11138B6D" w14:textId="6F2B9501" w:rsidR="00E04A1A" w:rsidRPr="00064102" w:rsidRDefault="006C0A83" w:rsidP="00250AFF">
            <w:pPr>
              <w:suppressAutoHyphens/>
              <w:snapToGrid w:val="0"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12</w:t>
            </w:r>
          </w:p>
        </w:tc>
      </w:tr>
      <w:tr w:rsidR="00E043C7" w:rsidRPr="00064102" w14:paraId="50B2FFAD" w14:textId="77777777" w:rsidTr="00E043C7">
        <w:trPr>
          <w:jc w:val="center"/>
        </w:trPr>
        <w:tc>
          <w:tcPr>
            <w:tcW w:w="2525" w:type="dxa"/>
            <w:vMerge w:val="restart"/>
          </w:tcPr>
          <w:p w14:paraId="4E67B865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bookmarkStart w:id="15" w:name="_Hlk111238929"/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Родной язык и литературное чтение на родном языке</w:t>
            </w:r>
          </w:p>
        </w:tc>
        <w:tc>
          <w:tcPr>
            <w:tcW w:w="3566" w:type="dxa"/>
          </w:tcPr>
          <w:p w14:paraId="7C19CDB5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Родной язык (крымскотатарский)</w:t>
            </w:r>
          </w:p>
        </w:tc>
        <w:tc>
          <w:tcPr>
            <w:tcW w:w="691" w:type="dxa"/>
          </w:tcPr>
          <w:p w14:paraId="04F5A2DA" w14:textId="22077370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421CCE1D" w14:textId="12E44796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72E09F99" w14:textId="5A9B0C4C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7" w:type="dxa"/>
          </w:tcPr>
          <w:p w14:paraId="079301C5" w14:textId="6D483A4A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</w:tcPr>
          <w:p w14:paraId="5E752FAE" w14:textId="16CC5097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  <w:t>3,5</w:t>
            </w:r>
          </w:p>
        </w:tc>
      </w:tr>
      <w:tr w:rsidR="00E043C7" w:rsidRPr="00064102" w14:paraId="72F61E60" w14:textId="77777777" w:rsidTr="00E043C7">
        <w:trPr>
          <w:trHeight w:val="682"/>
          <w:jc w:val="center"/>
        </w:trPr>
        <w:tc>
          <w:tcPr>
            <w:tcW w:w="2525" w:type="dxa"/>
            <w:vMerge/>
          </w:tcPr>
          <w:p w14:paraId="7E07650A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66" w:type="dxa"/>
          </w:tcPr>
          <w:p w14:paraId="7CBC1EA0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Литературное чтение на родном языке (крымскотатарском)</w:t>
            </w:r>
          </w:p>
        </w:tc>
        <w:tc>
          <w:tcPr>
            <w:tcW w:w="691" w:type="dxa"/>
          </w:tcPr>
          <w:p w14:paraId="57EFD2D7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5E4327FC" w14:textId="1F4FD763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7262C094" w14:textId="5506ACC2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7" w:type="dxa"/>
          </w:tcPr>
          <w:p w14:paraId="780989E5" w14:textId="190B9A00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</w:tcPr>
          <w:p w14:paraId="26785F8B" w14:textId="40D430C3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3,5</w:t>
            </w:r>
          </w:p>
        </w:tc>
      </w:tr>
      <w:tr w:rsidR="00E043C7" w:rsidRPr="00064102" w14:paraId="6C32FA7E" w14:textId="77777777" w:rsidTr="00E043C7">
        <w:trPr>
          <w:trHeight w:val="422"/>
          <w:jc w:val="center"/>
        </w:trPr>
        <w:tc>
          <w:tcPr>
            <w:tcW w:w="2525" w:type="dxa"/>
          </w:tcPr>
          <w:p w14:paraId="66F842A2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3566" w:type="dxa"/>
          </w:tcPr>
          <w:p w14:paraId="5D212122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691" w:type="dxa"/>
          </w:tcPr>
          <w:p w14:paraId="5B00FED9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77" w:type="dxa"/>
          </w:tcPr>
          <w:p w14:paraId="2ECA35B7" w14:textId="73008050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" w:type="dxa"/>
          </w:tcPr>
          <w:p w14:paraId="249D0F8A" w14:textId="754767E8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7" w:type="dxa"/>
          </w:tcPr>
          <w:p w14:paraId="032D4445" w14:textId="4F6A3062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14:paraId="503DC171" w14:textId="1780EF3D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6</w:t>
            </w:r>
          </w:p>
        </w:tc>
      </w:tr>
      <w:bookmarkEnd w:id="15"/>
      <w:tr w:rsidR="00E043C7" w:rsidRPr="00064102" w14:paraId="78404D8E" w14:textId="77777777" w:rsidTr="00E043C7">
        <w:trPr>
          <w:jc w:val="center"/>
        </w:trPr>
        <w:tc>
          <w:tcPr>
            <w:tcW w:w="2525" w:type="dxa"/>
          </w:tcPr>
          <w:p w14:paraId="7AC0A9EF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Математика и</w:t>
            </w:r>
          </w:p>
          <w:p w14:paraId="4C4420E5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3566" w:type="dxa"/>
          </w:tcPr>
          <w:p w14:paraId="6CAEE0C2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691" w:type="dxa"/>
          </w:tcPr>
          <w:p w14:paraId="0BF15E14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7" w:type="dxa"/>
          </w:tcPr>
          <w:p w14:paraId="0439C402" w14:textId="37CEF83E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7" w:type="dxa"/>
          </w:tcPr>
          <w:p w14:paraId="5058C778" w14:textId="1A1637CB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7" w:type="dxa"/>
          </w:tcPr>
          <w:p w14:paraId="0555B9AE" w14:textId="61673558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14:paraId="45B2D273" w14:textId="51A7CC66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16</w:t>
            </w:r>
          </w:p>
        </w:tc>
      </w:tr>
      <w:tr w:rsidR="00E043C7" w:rsidRPr="00064102" w14:paraId="74FAB0F8" w14:textId="77777777" w:rsidTr="00E043C7">
        <w:trPr>
          <w:trHeight w:val="701"/>
          <w:jc w:val="center"/>
        </w:trPr>
        <w:tc>
          <w:tcPr>
            <w:tcW w:w="2525" w:type="dxa"/>
          </w:tcPr>
          <w:p w14:paraId="55EC413D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Обществознание и естествознание</w:t>
            </w:r>
          </w:p>
          <w:p w14:paraId="638F965A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(Окружающий мир)</w:t>
            </w:r>
          </w:p>
        </w:tc>
        <w:tc>
          <w:tcPr>
            <w:tcW w:w="3566" w:type="dxa"/>
          </w:tcPr>
          <w:p w14:paraId="1687E8B1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Окружающий мир</w:t>
            </w:r>
          </w:p>
        </w:tc>
        <w:tc>
          <w:tcPr>
            <w:tcW w:w="691" w:type="dxa"/>
          </w:tcPr>
          <w:p w14:paraId="76F69AA6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" w:type="dxa"/>
          </w:tcPr>
          <w:p w14:paraId="0F8EE40F" w14:textId="4F765F90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" w:type="dxa"/>
          </w:tcPr>
          <w:p w14:paraId="263449F8" w14:textId="0B3CF50D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7" w:type="dxa"/>
          </w:tcPr>
          <w:p w14:paraId="3BD1D19C" w14:textId="3C91B01E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14:paraId="6D97D607" w14:textId="5788FDED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8</w:t>
            </w:r>
          </w:p>
        </w:tc>
      </w:tr>
      <w:tr w:rsidR="00E043C7" w:rsidRPr="00064102" w14:paraId="63C32B95" w14:textId="77777777" w:rsidTr="00E043C7">
        <w:trPr>
          <w:trHeight w:val="485"/>
          <w:jc w:val="center"/>
        </w:trPr>
        <w:tc>
          <w:tcPr>
            <w:tcW w:w="2525" w:type="dxa"/>
          </w:tcPr>
          <w:p w14:paraId="5063FF9F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Основы религиозных культур и светской этики</w:t>
            </w:r>
          </w:p>
        </w:tc>
        <w:tc>
          <w:tcPr>
            <w:tcW w:w="3566" w:type="dxa"/>
          </w:tcPr>
          <w:p w14:paraId="27525566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Основы религиозных культур и светской этики </w:t>
            </w:r>
          </w:p>
        </w:tc>
        <w:tc>
          <w:tcPr>
            <w:tcW w:w="691" w:type="dxa"/>
          </w:tcPr>
          <w:p w14:paraId="1CA2ED58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77" w:type="dxa"/>
          </w:tcPr>
          <w:p w14:paraId="786B6B23" w14:textId="14508880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77" w:type="dxa"/>
          </w:tcPr>
          <w:p w14:paraId="73734789" w14:textId="709153A4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7" w:type="dxa"/>
          </w:tcPr>
          <w:p w14:paraId="2337FD90" w14:textId="26332CF5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14:paraId="317800CB" w14:textId="4BC56164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E043C7" w:rsidRPr="00064102" w14:paraId="5F94D856" w14:textId="77777777" w:rsidTr="00E043C7">
        <w:trPr>
          <w:jc w:val="center"/>
        </w:trPr>
        <w:tc>
          <w:tcPr>
            <w:tcW w:w="2525" w:type="dxa"/>
            <w:vMerge w:val="restart"/>
          </w:tcPr>
          <w:p w14:paraId="516BEA0A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3566" w:type="dxa"/>
          </w:tcPr>
          <w:p w14:paraId="33FE6597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691" w:type="dxa"/>
          </w:tcPr>
          <w:p w14:paraId="418C112C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56014A9E" w14:textId="6D1FAFF7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2891C0A4" w14:textId="73AE78E2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7" w:type="dxa"/>
          </w:tcPr>
          <w:p w14:paraId="4CD08817" w14:textId="07607482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14:paraId="357B8B1E" w14:textId="2C701FF3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E043C7" w:rsidRPr="00064102" w14:paraId="7984FC1E" w14:textId="77777777" w:rsidTr="00E043C7">
        <w:trPr>
          <w:jc w:val="center"/>
        </w:trPr>
        <w:tc>
          <w:tcPr>
            <w:tcW w:w="2525" w:type="dxa"/>
            <w:vMerge/>
          </w:tcPr>
          <w:p w14:paraId="6C3C3E4C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66" w:type="dxa"/>
          </w:tcPr>
          <w:p w14:paraId="5E2EC864" w14:textId="77777777" w:rsidR="00E04A1A" w:rsidRPr="00064102" w:rsidRDefault="00E04A1A" w:rsidP="00250AF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691" w:type="dxa"/>
          </w:tcPr>
          <w:p w14:paraId="43CA9BFD" w14:textId="77777777" w:rsidR="00E04A1A" w:rsidRPr="00064102" w:rsidRDefault="00E04A1A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13B0FED8" w14:textId="1A626330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36254C51" w14:textId="4B83F89C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7" w:type="dxa"/>
          </w:tcPr>
          <w:p w14:paraId="168A7DED" w14:textId="20E56026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14:paraId="4ECF15D2" w14:textId="14850368" w:rsidR="00E04A1A" w:rsidRPr="00064102" w:rsidRDefault="006C0A83" w:rsidP="00250A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FD4AEB" w:rsidRPr="00064102" w14:paraId="0639ADA1" w14:textId="77777777" w:rsidTr="00E043C7">
        <w:trPr>
          <w:jc w:val="center"/>
        </w:trPr>
        <w:tc>
          <w:tcPr>
            <w:tcW w:w="2525" w:type="dxa"/>
          </w:tcPr>
          <w:p w14:paraId="7DC8FB23" w14:textId="07A1A46A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3566" w:type="dxa"/>
          </w:tcPr>
          <w:p w14:paraId="225771D1" w14:textId="2B9F8E86" w:rsidR="00FD4AEB" w:rsidRPr="00064102" w:rsidRDefault="00FD4AEB" w:rsidP="00FD4AEB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Труд(технология)</w:t>
            </w:r>
          </w:p>
        </w:tc>
        <w:tc>
          <w:tcPr>
            <w:tcW w:w="691" w:type="dxa"/>
          </w:tcPr>
          <w:p w14:paraId="0FB61B65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50683B81" w14:textId="1AA665BA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dxa"/>
          </w:tcPr>
          <w:p w14:paraId="69F80D8B" w14:textId="7C9954D4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7" w:type="dxa"/>
          </w:tcPr>
          <w:p w14:paraId="59F260C2" w14:textId="21583510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14:paraId="5845BB92" w14:textId="3446D0BC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FD4AEB" w:rsidRPr="00064102" w14:paraId="23AFD164" w14:textId="77777777" w:rsidTr="00E043C7">
        <w:trPr>
          <w:jc w:val="center"/>
        </w:trPr>
        <w:tc>
          <w:tcPr>
            <w:tcW w:w="2525" w:type="dxa"/>
          </w:tcPr>
          <w:p w14:paraId="6DC6A7F1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3566" w:type="dxa"/>
          </w:tcPr>
          <w:p w14:paraId="7925BA10" w14:textId="77777777" w:rsidR="00FD4AEB" w:rsidRPr="00064102" w:rsidRDefault="00FD4AEB" w:rsidP="00FD4AEB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Физическая культура </w:t>
            </w:r>
          </w:p>
        </w:tc>
        <w:tc>
          <w:tcPr>
            <w:tcW w:w="691" w:type="dxa"/>
          </w:tcPr>
          <w:p w14:paraId="375FFF35" w14:textId="500960BC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" w:type="dxa"/>
          </w:tcPr>
          <w:p w14:paraId="59D21460" w14:textId="71A3EF32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" w:type="dxa"/>
          </w:tcPr>
          <w:p w14:paraId="03422958" w14:textId="0E255801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7" w:type="dxa"/>
          </w:tcPr>
          <w:p w14:paraId="67181C97" w14:textId="2AE52776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14:paraId="78CE76C8" w14:textId="7142E2A4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8</w:t>
            </w:r>
          </w:p>
        </w:tc>
      </w:tr>
      <w:tr w:rsidR="00FD4AEB" w:rsidRPr="00064102" w14:paraId="0E9072C8" w14:textId="77777777" w:rsidTr="00E043C7">
        <w:trPr>
          <w:jc w:val="center"/>
        </w:trPr>
        <w:tc>
          <w:tcPr>
            <w:tcW w:w="6091" w:type="dxa"/>
            <w:gridSpan w:val="2"/>
          </w:tcPr>
          <w:p w14:paraId="2B00B130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91" w:type="dxa"/>
          </w:tcPr>
          <w:p w14:paraId="549A3955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77" w:type="dxa"/>
          </w:tcPr>
          <w:p w14:paraId="0D84B1CC" w14:textId="2B8AE735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77" w:type="dxa"/>
          </w:tcPr>
          <w:p w14:paraId="4774A5D9" w14:textId="18E27BDD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7" w:type="dxa"/>
          </w:tcPr>
          <w:p w14:paraId="5FE8B381" w14:textId="4FBAD95E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50" w:type="dxa"/>
          </w:tcPr>
          <w:p w14:paraId="3B9642E1" w14:textId="67562475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90</w:t>
            </w:r>
          </w:p>
        </w:tc>
      </w:tr>
      <w:tr w:rsidR="00FD4AEB" w:rsidRPr="00064102" w14:paraId="37085777" w14:textId="77777777" w:rsidTr="00E043C7">
        <w:trPr>
          <w:jc w:val="center"/>
        </w:trPr>
        <w:tc>
          <w:tcPr>
            <w:tcW w:w="6091" w:type="dxa"/>
            <w:gridSpan w:val="2"/>
          </w:tcPr>
          <w:p w14:paraId="5690093E" w14:textId="77777777" w:rsidR="00FD4AEB" w:rsidRPr="00064102" w:rsidRDefault="00FD4AEB" w:rsidP="00FD4AEB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691" w:type="dxa"/>
          </w:tcPr>
          <w:p w14:paraId="6EBF7E44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77" w:type="dxa"/>
          </w:tcPr>
          <w:p w14:paraId="09CA0C99" w14:textId="2DFD99A0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77" w:type="dxa"/>
          </w:tcPr>
          <w:p w14:paraId="0CD38A71" w14:textId="74FB6644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7" w:type="dxa"/>
          </w:tcPr>
          <w:p w14:paraId="659EB402" w14:textId="6B8F220E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</w:tcPr>
          <w:p w14:paraId="435BE260" w14:textId="7D3B43A3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FD4AEB" w:rsidRPr="00064102" w14:paraId="05AF24CB" w14:textId="77777777" w:rsidTr="00E043C7">
        <w:trPr>
          <w:jc w:val="center"/>
        </w:trPr>
        <w:tc>
          <w:tcPr>
            <w:tcW w:w="6091" w:type="dxa"/>
            <w:gridSpan w:val="2"/>
          </w:tcPr>
          <w:p w14:paraId="56103ADC" w14:textId="77777777" w:rsidR="00FD4AEB" w:rsidRPr="00064102" w:rsidRDefault="00FD4AEB" w:rsidP="00FD4AEB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Максимальная допустимая недельная образовательная нагрузка при 5-дневной учебной неделе </w:t>
            </w:r>
          </w:p>
        </w:tc>
        <w:tc>
          <w:tcPr>
            <w:tcW w:w="691" w:type="dxa"/>
          </w:tcPr>
          <w:p w14:paraId="47AEE077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77" w:type="dxa"/>
          </w:tcPr>
          <w:p w14:paraId="0F9F778A" w14:textId="29F6B8F1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77" w:type="dxa"/>
          </w:tcPr>
          <w:p w14:paraId="0ED36D43" w14:textId="20940736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7" w:type="dxa"/>
          </w:tcPr>
          <w:p w14:paraId="23182DD5" w14:textId="1EFF1E90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50" w:type="dxa"/>
          </w:tcPr>
          <w:p w14:paraId="1AE60734" w14:textId="1F36397C" w:rsidR="00FD4AEB" w:rsidRPr="00064102" w:rsidRDefault="00FD4AEB" w:rsidP="00FD4AEB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90</w:t>
            </w:r>
          </w:p>
        </w:tc>
      </w:tr>
      <w:tr w:rsidR="00FD4AEB" w:rsidRPr="00064102" w14:paraId="55B3AF7E" w14:textId="77777777" w:rsidTr="00E043C7">
        <w:trPr>
          <w:jc w:val="center"/>
        </w:trPr>
        <w:tc>
          <w:tcPr>
            <w:tcW w:w="6091" w:type="dxa"/>
            <w:gridSpan w:val="2"/>
          </w:tcPr>
          <w:p w14:paraId="2B233D7D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Внеурочная деятельность:</w:t>
            </w:r>
          </w:p>
        </w:tc>
        <w:tc>
          <w:tcPr>
            <w:tcW w:w="691" w:type="dxa"/>
          </w:tcPr>
          <w:p w14:paraId="01FAB1AA" w14:textId="77777777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en-US"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577" w:type="dxa"/>
          </w:tcPr>
          <w:p w14:paraId="31CE28F3" w14:textId="2A7F475B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7" w:type="dxa"/>
          </w:tcPr>
          <w:p w14:paraId="634F2691" w14:textId="40BEE019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7" w:type="dxa"/>
          </w:tcPr>
          <w:p w14:paraId="1741793F" w14:textId="23950CEA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</w:tcPr>
          <w:p w14:paraId="097E84A7" w14:textId="00A4E486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32</w:t>
            </w:r>
          </w:p>
        </w:tc>
      </w:tr>
      <w:tr w:rsidR="00FD4AEB" w:rsidRPr="00064102" w14:paraId="5EAA7881" w14:textId="77777777" w:rsidTr="00E043C7">
        <w:trPr>
          <w:jc w:val="center"/>
        </w:trPr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94C878" w14:textId="106E2D39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  <w:t>Всего финансируется</w:t>
            </w:r>
          </w:p>
        </w:tc>
        <w:tc>
          <w:tcPr>
            <w:tcW w:w="691" w:type="dxa"/>
          </w:tcPr>
          <w:p w14:paraId="2EDB84DA" w14:textId="1D809E4F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77" w:type="dxa"/>
          </w:tcPr>
          <w:p w14:paraId="36847032" w14:textId="2E651179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77" w:type="dxa"/>
          </w:tcPr>
          <w:p w14:paraId="11D0EF34" w14:textId="3000864C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07" w:type="dxa"/>
          </w:tcPr>
          <w:p w14:paraId="17756AD8" w14:textId="14AB61FE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50" w:type="dxa"/>
          </w:tcPr>
          <w:p w14:paraId="0E90A8DA" w14:textId="3951E734" w:rsidR="00FD4AEB" w:rsidRPr="00064102" w:rsidRDefault="00FD4AEB" w:rsidP="00FD4AE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064102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122</w:t>
            </w:r>
          </w:p>
        </w:tc>
      </w:tr>
    </w:tbl>
    <w:p w14:paraId="696067C7" w14:textId="77777777" w:rsidR="00250AFF" w:rsidRPr="00250AFF" w:rsidRDefault="00250AFF" w:rsidP="00250AF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vanish/>
          <w:color w:val="00000A"/>
          <w:kern w:val="2"/>
          <w:sz w:val="24"/>
          <w:szCs w:val="24"/>
          <w:lang w:eastAsia="ar-SA"/>
        </w:rPr>
      </w:pPr>
    </w:p>
    <w:p w14:paraId="1A4C0B2D" w14:textId="77777777" w:rsidR="00250AFF" w:rsidRPr="00250AFF" w:rsidRDefault="00250AFF" w:rsidP="00250AFF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</w:pPr>
    </w:p>
    <w:p w14:paraId="4EBDBBF0" w14:textId="789E48EA" w:rsidR="00064102" w:rsidRPr="00064102" w:rsidRDefault="00250AFF" w:rsidP="00064102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eastAsia="ar-SA"/>
        </w:rPr>
      </w:pPr>
      <w:r w:rsidRPr="00250AFF">
        <w:rPr>
          <w:rFonts w:ascii="Times New Roman" w:eastAsia="Times New Roman" w:hAnsi="Times New Roman" w:cs="Calibri"/>
          <w:color w:val="00000A"/>
          <w:kern w:val="2"/>
          <w:sz w:val="24"/>
          <w:szCs w:val="24"/>
          <w:lang w:eastAsia="ar-SA"/>
        </w:rPr>
        <w:t xml:space="preserve"> </w:t>
      </w:r>
      <w:r w:rsidR="00064102" w:rsidRPr="00064102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eastAsia="ar-SA"/>
        </w:rPr>
        <w:t xml:space="preserve">*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2023\2024 учебный год» от 13.04.2023г. № 1988/01-15 приложение № </w:t>
      </w:r>
      <w:r w:rsidR="00064102">
        <w:rPr>
          <w:rFonts w:ascii="Times New Roman" w:eastAsia="Times New Roman" w:hAnsi="Times New Roman" w:cs="Times New Roman"/>
          <w:color w:val="00000A"/>
          <w:kern w:val="2"/>
          <w:sz w:val="18"/>
          <w:szCs w:val="18"/>
          <w:lang w:eastAsia="ar-SA"/>
        </w:rPr>
        <w:t>3</w:t>
      </w:r>
    </w:p>
    <w:p w14:paraId="4B773820" w14:textId="5FDFD6CE" w:rsidR="00250AFF" w:rsidRPr="00250AFF" w:rsidRDefault="00250AFF" w:rsidP="00250AFF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color w:val="00000A"/>
          <w:kern w:val="2"/>
          <w:sz w:val="24"/>
          <w:szCs w:val="24"/>
          <w:lang w:eastAsia="ar-SA"/>
        </w:rPr>
      </w:pPr>
    </w:p>
    <w:bookmarkEnd w:id="13"/>
    <w:p w14:paraId="37B10C4D" w14:textId="77777777" w:rsidR="00250AFF" w:rsidRPr="00250AFF" w:rsidRDefault="00250AFF" w:rsidP="00250AFF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1E31B64C" w14:textId="77777777" w:rsidR="00250AFF" w:rsidRPr="00250AFF" w:rsidRDefault="00250AFF" w:rsidP="00250AFF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742B50A8" w14:textId="77777777" w:rsidR="00250AFF" w:rsidRPr="00250AFF" w:rsidRDefault="00250AFF" w:rsidP="00250AFF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CC22F13" w14:textId="77777777" w:rsidR="00250AFF" w:rsidRPr="00250AFF" w:rsidRDefault="00250AFF" w:rsidP="00250AF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6469ADA8" w14:textId="77777777" w:rsidR="0036221C" w:rsidRDefault="0036221C">
      <w:pPr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FEA8928" w14:textId="77777777" w:rsidR="00064102" w:rsidRDefault="00064102"/>
    <w:p w14:paraId="2219D865" w14:textId="36571212" w:rsidR="0036221C" w:rsidRDefault="0036221C" w:rsidP="0036221C">
      <w:pPr>
        <w:jc w:val="center"/>
        <w:rPr>
          <w:rFonts w:ascii="Times New Roman" w:hAnsi="Times New Roman" w:cs="Times New Roman"/>
          <w:b/>
          <w:sz w:val="28"/>
        </w:rPr>
      </w:pPr>
      <w:bookmarkStart w:id="16" w:name="_Hlk169807515"/>
      <w:r w:rsidRPr="00D230D8">
        <w:rPr>
          <w:rFonts w:ascii="Times New Roman" w:hAnsi="Times New Roman" w:cs="Times New Roman"/>
          <w:b/>
          <w:sz w:val="28"/>
        </w:rPr>
        <w:lastRenderedPageBreak/>
        <w:t>Лист согласования учебного плана на 202</w:t>
      </w:r>
      <w:r>
        <w:rPr>
          <w:rFonts w:ascii="Times New Roman" w:hAnsi="Times New Roman" w:cs="Times New Roman"/>
          <w:b/>
          <w:sz w:val="28"/>
        </w:rPr>
        <w:t>4</w:t>
      </w:r>
      <w:r w:rsidRPr="00D230D8">
        <w:rPr>
          <w:rFonts w:ascii="Times New Roman" w:hAnsi="Times New Roman" w:cs="Times New Roman"/>
          <w:b/>
          <w:sz w:val="28"/>
        </w:rPr>
        <w:t>/202</w:t>
      </w:r>
      <w:r>
        <w:rPr>
          <w:rFonts w:ascii="Times New Roman" w:hAnsi="Times New Roman" w:cs="Times New Roman"/>
          <w:b/>
          <w:sz w:val="28"/>
        </w:rPr>
        <w:t>5</w:t>
      </w:r>
      <w:r w:rsidRPr="00D230D8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221C" w14:paraId="7C47FAEB" w14:textId="77777777">
        <w:tc>
          <w:tcPr>
            <w:tcW w:w="4785" w:type="dxa"/>
          </w:tcPr>
          <w:p w14:paraId="548F65FE" w14:textId="77777777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 ПО «ИМЦ»</w:t>
            </w:r>
          </w:p>
          <w:p w14:paraId="1C48B02B" w14:textId="77777777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4786" w:type="dxa"/>
          </w:tcPr>
          <w:p w14:paraId="2B9B34DE" w14:textId="77777777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21C" w14:paraId="21752B83" w14:textId="77777777">
        <w:tc>
          <w:tcPr>
            <w:tcW w:w="4785" w:type="dxa"/>
          </w:tcPr>
          <w:p w14:paraId="1FE570C4" w14:textId="77777777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 МБУ ДПО «ИМЦ» Челышева И.Л.</w:t>
            </w:r>
          </w:p>
          <w:p w14:paraId="7071F424" w14:textId="455D1B19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(пояснительная записка)</w:t>
            </w:r>
          </w:p>
        </w:tc>
        <w:tc>
          <w:tcPr>
            <w:tcW w:w="4786" w:type="dxa"/>
          </w:tcPr>
          <w:p w14:paraId="5EB00323" w14:textId="77777777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21C" w14:paraId="39F4D5B4" w14:textId="77777777">
        <w:tc>
          <w:tcPr>
            <w:tcW w:w="4785" w:type="dxa"/>
          </w:tcPr>
          <w:p w14:paraId="682DB599" w14:textId="77777777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F2FA61E" w14:textId="77777777" w:rsidR="00C33BAB" w:rsidRDefault="00C33BA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D0A6346" w14:textId="345B1745" w:rsidR="00C33BAB" w:rsidRDefault="00C33BA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14:paraId="328F2E6D" w14:textId="77777777" w:rsidR="0036221C" w:rsidRDefault="003622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0B72686" w14:textId="77777777" w:rsidR="0036221C" w:rsidRPr="00D230D8" w:rsidRDefault="0036221C" w:rsidP="0036221C">
      <w:pPr>
        <w:jc w:val="center"/>
        <w:rPr>
          <w:rFonts w:ascii="Times New Roman" w:hAnsi="Times New Roman" w:cs="Times New Roman"/>
          <w:sz w:val="28"/>
        </w:rPr>
      </w:pPr>
    </w:p>
    <w:bookmarkEnd w:id="16"/>
    <w:p w14:paraId="479D18BF" w14:textId="77777777" w:rsidR="0036221C" w:rsidRDefault="0036221C"/>
    <w:sectPr w:rsidR="0036221C" w:rsidSect="0065592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B17B" w14:textId="77777777" w:rsidR="00920D2E" w:rsidRDefault="00920D2E" w:rsidP="00DF2171">
      <w:pPr>
        <w:spacing w:after="0" w:line="240" w:lineRule="auto"/>
      </w:pPr>
      <w:r>
        <w:separator/>
      </w:r>
    </w:p>
  </w:endnote>
  <w:endnote w:type="continuationSeparator" w:id="0">
    <w:p w14:paraId="07EA9984" w14:textId="77777777" w:rsidR="00920D2E" w:rsidRDefault="00920D2E" w:rsidP="00DF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12908"/>
      <w:docPartObj>
        <w:docPartGallery w:val="Page Numbers (Bottom of Page)"/>
        <w:docPartUnique/>
      </w:docPartObj>
    </w:sdtPr>
    <w:sdtContent>
      <w:p w14:paraId="221D987D" w14:textId="1E495B14" w:rsidR="00DF2171" w:rsidRDefault="00DF217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7FEBC" w14:textId="77777777" w:rsidR="00DF2171" w:rsidRDefault="00DF21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D2D1" w14:textId="77777777" w:rsidR="00920D2E" w:rsidRDefault="00920D2E" w:rsidP="00DF2171">
      <w:pPr>
        <w:spacing w:after="0" w:line="240" w:lineRule="auto"/>
      </w:pPr>
      <w:r>
        <w:separator/>
      </w:r>
    </w:p>
  </w:footnote>
  <w:footnote w:type="continuationSeparator" w:id="0">
    <w:p w14:paraId="6F6A1666" w14:textId="77777777" w:rsidR="00920D2E" w:rsidRDefault="00920D2E" w:rsidP="00DF2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C5B"/>
    <w:multiLevelType w:val="hybridMultilevel"/>
    <w:tmpl w:val="C8F2A136"/>
    <w:lvl w:ilvl="0" w:tplc="615EB9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7550F0E"/>
    <w:multiLevelType w:val="hybridMultilevel"/>
    <w:tmpl w:val="D6B8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A1E65"/>
    <w:multiLevelType w:val="multilevel"/>
    <w:tmpl w:val="628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176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891878">
    <w:abstractNumId w:val="0"/>
  </w:num>
  <w:num w:numId="2" w16cid:durableId="1784181547">
    <w:abstractNumId w:val="2"/>
  </w:num>
  <w:num w:numId="3" w16cid:durableId="930088479">
    <w:abstractNumId w:val="3"/>
  </w:num>
  <w:num w:numId="4" w16cid:durableId="129702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C3"/>
    <w:rsid w:val="000129B5"/>
    <w:rsid w:val="00015C75"/>
    <w:rsid w:val="00064102"/>
    <w:rsid w:val="000912CF"/>
    <w:rsid w:val="00096325"/>
    <w:rsid w:val="000B66C3"/>
    <w:rsid w:val="000B77A7"/>
    <w:rsid w:val="000D25EA"/>
    <w:rsid w:val="000D7B4E"/>
    <w:rsid w:val="000F513E"/>
    <w:rsid w:val="00103C80"/>
    <w:rsid w:val="0012322D"/>
    <w:rsid w:val="00157705"/>
    <w:rsid w:val="00164A51"/>
    <w:rsid w:val="00192631"/>
    <w:rsid w:val="00195C04"/>
    <w:rsid w:val="001A46D0"/>
    <w:rsid w:val="001B3542"/>
    <w:rsid w:val="001C6D0F"/>
    <w:rsid w:val="0023378B"/>
    <w:rsid w:val="00250AFF"/>
    <w:rsid w:val="002D1B27"/>
    <w:rsid w:val="002D44B2"/>
    <w:rsid w:val="002E6627"/>
    <w:rsid w:val="00300DB6"/>
    <w:rsid w:val="00320999"/>
    <w:rsid w:val="0036221C"/>
    <w:rsid w:val="00366804"/>
    <w:rsid w:val="00375E26"/>
    <w:rsid w:val="00393333"/>
    <w:rsid w:val="003C4F55"/>
    <w:rsid w:val="003E2DE4"/>
    <w:rsid w:val="00447A2D"/>
    <w:rsid w:val="00451922"/>
    <w:rsid w:val="00465E45"/>
    <w:rsid w:val="00493D68"/>
    <w:rsid w:val="004963F8"/>
    <w:rsid w:val="004A06BB"/>
    <w:rsid w:val="004C0897"/>
    <w:rsid w:val="004C51CB"/>
    <w:rsid w:val="004E7169"/>
    <w:rsid w:val="00502140"/>
    <w:rsid w:val="0052595B"/>
    <w:rsid w:val="00530244"/>
    <w:rsid w:val="0055792E"/>
    <w:rsid w:val="00583EBC"/>
    <w:rsid w:val="005847AF"/>
    <w:rsid w:val="005A4FCE"/>
    <w:rsid w:val="005E1147"/>
    <w:rsid w:val="005F55A6"/>
    <w:rsid w:val="00623CB5"/>
    <w:rsid w:val="0065592E"/>
    <w:rsid w:val="00672747"/>
    <w:rsid w:val="006A413F"/>
    <w:rsid w:val="006B7E31"/>
    <w:rsid w:val="006C0A83"/>
    <w:rsid w:val="006C32AD"/>
    <w:rsid w:val="006C7D6E"/>
    <w:rsid w:val="006D1532"/>
    <w:rsid w:val="006F63E1"/>
    <w:rsid w:val="00704DD8"/>
    <w:rsid w:val="00733C88"/>
    <w:rsid w:val="00745DAD"/>
    <w:rsid w:val="0077170B"/>
    <w:rsid w:val="007B725D"/>
    <w:rsid w:val="007C5AF1"/>
    <w:rsid w:val="007E594A"/>
    <w:rsid w:val="007F7840"/>
    <w:rsid w:val="00835924"/>
    <w:rsid w:val="00846778"/>
    <w:rsid w:val="00854DB0"/>
    <w:rsid w:val="00855F45"/>
    <w:rsid w:val="00895AF2"/>
    <w:rsid w:val="008B0103"/>
    <w:rsid w:val="008E22EE"/>
    <w:rsid w:val="008E30F6"/>
    <w:rsid w:val="008F5261"/>
    <w:rsid w:val="00902641"/>
    <w:rsid w:val="00920D2E"/>
    <w:rsid w:val="00970879"/>
    <w:rsid w:val="009A45F3"/>
    <w:rsid w:val="009D2660"/>
    <w:rsid w:val="009F0187"/>
    <w:rsid w:val="009F5091"/>
    <w:rsid w:val="00A14021"/>
    <w:rsid w:val="00A30E91"/>
    <w:rsid w:val="00A725DF"/>
    <w:rsid w:val="00A726FA"/>
    <w:rsid w:val="00A90C81"/>
    <w:rsid w:val="00A9152F"/>
    <w:rsid w:val="00AC0995"/>
    <w:rsid w:val="00AE69C5"/>
    <w:rsid w:val="00B0297C"/>
    <w:rsid w:val="00B20D4D"/>
    <w:rsid w:val="00B353D2"/>
    <w:rsid w:val="00B432BD"/>
    <w:rsid w:val="00B91517"/>
    <w:rsid w:val="00B942C3"/>
    <w:rsid w:val="00BA3D6F"/>
    <w:rsid w:val="00BD1747"/>
    <w:rsid w:val="00BE0B4F"/>
    <w:rsid w:val="00BE1B01"/>
    <w:rsid w:val="00BE56E6"/>
    <w:rsid w:val="00BE7C36"/>
    <w:rsid w:val="00BF4FC3"/>
    <w:rsid w:val="00C16B50"/>
    <w:rsid w:val="00C22C65"/>
    <w:rsid w:val="00C33BAB"/>
    <w:rsid w:val="00C45E8B"/>
    <w:rsid w:val="00C967E3"/>
    <w:rsid w:val="00D031A9"/>
    <w:rsid w:val="00D27599"/>
    <w:rsid w:val="00D647AD"/>
    <w:rsid w:val="00D9166A"/>
    <w:rsid w:val="00DD2E6F"/>
    <w:rsid w:val="00DE24C2"/>
    <w:rsid w:val="00DF2171"/>
    <w:rsid w:val="00E01125"/>
    <w:rsid w:val="00E01838"/>
    <w:rsid w:val="00E0255E"/>
    <w:rsid w:val="00E043C7"/>
    <w:rsid w:val="00E04A1A"/>
    <w:rsid w:val="00E216EF"/>
    <w:rsid w:val="00E27964"/>
    <w:rsid w:val="00E31216"/>
    <w:rsid w:val="00E32C3E"/>
    <w:rsid w:val="00E86F10"/>
    <w:rsid w:val="00F01B67"/>
    <w:rsid w:val="00F0668A"/>
    <w:rsid w:val="00F21A4D"/>
    <w:rsid w:val="00F45E0D"/>
    <w:rsid w:val="00F80681"/>
    <w:rsid w:val="00FD4AEB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4D1E"/>
  <w15:docId w15:val="{F9F7146D-1D4D-4954-B6D6-CFC60F07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25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F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2171"/>
  </w:style>
  <w:style w:type="paragraph" w:styleId="a6">
    <w:name w:val="footer"/>
    <w:basedOn w:val="a"/>
    <w:link w:val="a7"/>
    <w:uiPriority w:val="99"/>
    <w:unhideWhenUsed/>
    <w:rsid w:val="00D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2171"/>
  </w:style>
  <w:style w:type="table" w:customStyle="1" w:styleId="3">
    <w:name w:val="Сетка таблицы3"/>
    <w:basedOn w:val="a1"/>
    <w:next w:val="a3"/>
    <w:uiPriority w:val="59"/>
    <w:rsid w:val="0053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84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C22C6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7274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BE1B01"/>
    <w:rPr>
      <w:color w:val="0000FF"/>
      <w:u w:val="single"/>
    </w:rPr>
  </w:style>
  <w:style w:type="paragraph" w:customStyle="1" w:styleId="ConsPlusNormal">
    <w:name w:val="ConsPlusNormal"/>
    <w:uiPriority w:val="99"/>
    <w:rsid w:val="000B6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Леонора Османова</cp:lastModifiedBy>
  <cp:revision>10</cp:revision>
  <cp:lastPrinted>2024-06-19T18:13:00Z</cp:lastPrinted>
  <dcterms:created xsi:type="dcterms:W3CDTF">2024-06-19T18:10:00Z</dcterms:created>
  <dcterms:modified xsi:type="dcterms:W3CDTF">2024-08-30T12:07:00Z</dcterms:modified>
</cp:coreProperties>
</file>