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45" w:rsidRPr="00923B45" w:rsidRDefault="00923B45" w:rsidP="00923B45">
      <w:pPr>
        <w:pBdr>
          <w:bottom w:val="single" w:sz="6" w:space="11" w:color="C8C8C8"/>
        </w:pBdr>
        <w:shd w:val="clear" w:color="auto" w:fill="FFFFFF"/>
        <w:spacing w:before="150" w:after="600" w:line="540" w:lineRule="atLeast"/>
        <w:outlineLvl w:val="0"/>
        <w:rPr>
          <w:rFonts w:ascii="Arial" w:eastAsia="Times New Roman" w:hAnsi="Arial" w:cs="Arial"/>
          <w:color w:val="000000"/>
          <w:spacing w:val="-15"/>
          <w:kern w:val="36"/>
          <w:sz w:val="48"/>
          <w:szCs w:val="48"/>
        </w:rPr>
      </w:pPr>
      <w:r w:rsidRPr="00923B45">
        <w:rPr>
          <w:rFonts w:ascii="Arial" w:eastAsia="Times New Roman" w:hAnsi="Arial" w:cs="Arial"/>
          <w:color w:val="000000"/>
          <w:spacing w:val="-15"/>
          <w:kern w:val="36"/>
          <w:sz w:val="48"/>
          <w:szCs w:val="48"/>
        </w:rPr>
        <w:t>Антитеррористическая комиссия муниципального образования городской округ Симферополь призывает жителей и гостей города быть бдительными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Что необходимо делать, чтобы максимально обезопасить себя и свою семью от возникновения чрезвычайных ситуаций?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При обнаружении посторонних предметов, бесхозяйных вещей, пакетов, свёртков и других предметов, вызывающих подозрение, взрывчатых веществ и взрывных устройств, а так же открытых дверей чердачных и подвальных помещений, вам необходимо: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незамедлительно проинформировать о случившемся работников объекта, где обнаружены взрывоопасные (подозрительные) предметы или бесхозяйные вещи;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сообщить об этом в дежурную часть УМВД России по городу Симферополю по телефонам: 102 или (3652) 275-519;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по факту открытых дверей чердачных и подвальных помещений – проинформировать МУП или представителя управляющей организации.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Категорически запрещается: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трогать руками и перемещать обнаруженные предметы, оказывать какое-либо механическое воздействие на них;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в целях собственной безопасности и безопасности окружающих прояв</w:t>
      </w:r>
      <w:r w:rsidRPr="00923B45">
        <w:rPr>
          <w:rFonts w:ascii="Arial" w:eastAsia="Times New Roman" w:hAnsi="Arial" w:cs="Arial"/>
          <w:color w:val="000000"/>
          <w:sz w:val="24"/>
          <w:szCs w:val="24"/>
        </w:rPr>
        <w:softHyphen/>
        <w:t>ляйте осторожность и осмотрительность.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Не рекомендуется использовать мобильные телефоны и другие средства радиосвязи вблизи такого предмета.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b/>
          <w:bCs/>
          <w:color w:val="000000"/>
          <w:sz w:val="24"/>
          <w:szCs w:val="24"/>
        </w:rPr>
        <w:t>В общественном транспорте: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Если вы обнаружили забытую или бесхозную вещь в общественном транспорте: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1. Опросите людей, находящихся рядом. Постарайтесь установить, чья она и кто ее мог оставить.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2. Если её хозяин не установлен, немедленно сообщите о находке водителю.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В этом случае водитель обязан: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остановить движущееся транспортное средство;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эвакуировать пассажиров на безопасное расстояние;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сообщить об обнаружении подозрительного предмета специальным службам.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b/>
          <w:bCs/>
          <w:color w:val="000000"/>
          <w:sz w:val="24"/>
          <w:szCs w:val="24"/>
        </w:rPr>
        <w:t>В подъезде жилого дома: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Если вы обнаружили неизвестный предмет в подъезде своего дома: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1. Спросите у соседей. Возможно, он принадлежит им.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lastRenderedPageBreak/>
        <w:t>2. Если владелец предмета не установлен – немедленно сообщите о находке в правоохранительные органы.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b/>
          <w:bCs/>
          <w:color w:val="000000"/>
          <w:sz w:val="24"/>
          <w:szCs w:val="24"/>
        </w:rPr>
        <w:t>В учреждении: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Если вы обнаружили неизвестный предмет в учреждении, организации: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1. Немедленно сообщите о находке администрации или охране учреждения.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2. Зафиксируйте время и место обнаружения неизвестного предмета.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3. Предпримите меры к тому, чтобы люди отошли как можно дальше от подозрительного предмета и опасной зоны.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5. Не паникуйте. О возможной угрозе взрыва сообщите только тем, кому необходимо знать о случившемся.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Признаки взрывного устройства: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 xml:space="preserve">— Присутствие проводов, небольших антенн, </w:t>
      </w:r>
      <w:proofErr w:type="spellStart"/>
      <w:r w:rsidRPr="00923B45">
        <w:rPr>
          <w:rFonts w:ascii="Arial" w:eastAsia="Times New Roman" w:hAnsi="Arial" w:cs="Arial"/>
          <w:color w:val="000000"/>
          <w:sz w:val="24"/>
          <w:szCs w:val="24"/>
        </w:rPr>
        <w:t>изоленты</w:t>
      </w:r>
      <w:proofErr w:type="spellEnd"/>
      <w:r w:rsidRPr="00923B45">
        <w:rPr>
          <w:rFonts w:ascii="Arial" w:eastAsia="Times New Roman" w:hAnsi="Arial" w:cs="Arial"/>
          <w:color w:val="000000"/>
          <w:sz w:val="24"/>
          <w:szCs w:val="24"/>
        </w:rPr>
        <w:t>, шпагата, веревки, скотча в пакете, либо торчащие из пакета.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— Шум из обнаруженных подозрительных предметов (пакетов, сумок и др.). Это может быть тиканье часов, щелчки и т.п.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— Наличие на найденном подозрительном предмете элементов питания (батареек).</w:t>
      </w:r>
      <w:r w:rsidRPr="00923B45">
        <w:rPr>
          <w:rFonts w:ascii="Arial" w:eastAsia="Times New Roman" w:hAnsi="Arial" w:cs="Arial"/>
          <w:color w:val="000000"/>
          <w:sz w:val="24"/>
          <w:szCs w:val="24"/>
        </w:rPr>
        <w:br/>
        <w:t>— Растяжки из проволоки, веревок, шпагата, лески;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— Необычное размещение предмета;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— Наличие предмета, несвойственного для данной местности;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— Специфический запах, несвойственный для данной местности.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При проведении спасательных, аварийно-восстановительных работ выполняйте все рекомендации, требования органов охраны общественного порядка и пожарной охраны.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Телефоны экстренных служб в городе Симферополе</w:t>
      </w:r>
      <w:r w:rsidRPr="00923B45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МЧС 101 или (3652)550-904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Полиция 102 или (3652) 27-55-19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УФСБ России по Республике Крым и городу Севастополю (3652) 27-74-00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Скорая медицинская помощь 103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color w:val="000000"/>
          <w:sz w:val="24"/>
          <w:szCs w:val="24"/>
        </w:rPr>
        <w:t>Единая дежурно-диспетчерская служба города Симферополь 15-63</w:t>
      </w:r>
    </w:p>
    <w:p w:rsidR="00923B45" w:rsidRPr="00923B45" w:rsidRDefault="00923B45" w:rsidP="00923B4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23B45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При обнаружении подозрительных предметов не предпринимайте самостоятельных действий!</w:t>
      </w:r>
    </w:p>
    <w:p w:rsidR="00692607" w:rsidRDefault="00692607"/>
    <w:sectPr w:rsidR="00692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23B45"/>
    <w:rsid w:val="00692607"/>
    <w:rsid w:val="00923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3B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B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pr">
    <w:name w:val="spr"/>
    <w:basedOn w:val="a0"/>
    <w:rsid w:val="00923B45"/>
  </w:style>
  <w:style w:type="paragraph" w:styleId="a3">
    <w:name w:val="Normal (Web)"/>
    <w:basedOn w:val="a"/>
    <w:uiPriority w:val="99"/>
    <w:semiHidden/>
    <w:unhideWhenUsed/>
    <w:rsid w:val="0092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3B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2017-04-04T06:18:00Z</dcterms:created>
  <dcterms:modified xsi:type="dcterms:W3CDTF">2017-04-04T06:19:00Z</dcterms:modified>
</cp:coreProperties>
</file>